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0C392" w14:textId="77777777" w:rsidR="008B73A3" w:rsidRDefault="008B73A3" w:rsidP="008B73A3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COLLEEN SKIDMORE, Ph.D.</w:t>
      </w:r>
    </w:p>
    <w:p w14:paraId="535BAEE0" w14:textId="77777777" w:rsidR="008B73A3" w:rsidRPr="0075667D" w:rsidRDefault="008B73A3" w:rsidP="008B73A3">
      <w:pPr>
        <w:jc w:val="center"/>
        <w:outlineLvl w:val="0"/>
        <w:rPr>
          <w:rFonts w:ascii="Arial" w:hAnsi="Arial"/>
          <w:sz w:val="22"/>
        </w:rPr>
      </w:pPr>
      <w:r w:rsidRPr="0075667D">
        <w:rPr>
          <w:rFonts w:ascii="Arial" w:hAnsi="Arial"/>
          <w:sz w:val="22"/>
        </w:rPr>
        <w:t>University of Alberta</w:t>
      </w:r>
    </w:p>
    <w:p w14:paraId="7F50A45C" w14:textId="77777777" w:rsidR="0098583A" w:rsidRDefault="0098583A" w:rsidP="004F2FB7">
      <w:pPr>
        <w:pStyle w:val="HTMLPreformatted"/>
        <w:rPr>
          <w:rFonts w:ascii="Arial" w:hAnsi="Arial" w:cs="Arial"/>
        </w:rPr>
      </w:pPr>
    </w:p>
    <w:p w14:paraId="7A8F3120" w14:textId="77777777" w:rsidR="00CC52FF" w:rsidRPr="00CC52FF" w:rsidRDefault="00CC52FF" w:rsidP="004F2FB7">
      <w:pPr>
        <w:pStyle w:val="HTMLPreformatted"/>
        <w:rPr>
          <w:rFonts w:ascii="Arial" w:hAnsi="Arial" w:cs="Arial"/>
        </w:rPr>
      </w:pPr>
    </w:p>
    <w:p w14:paraId="625C8D96" w14:textId="5608F661" w:rsidR="00CC52FF" w:rsidRPr="00CC52FF" w:rsidRDefault="00CC52FF" w:rsidP="004F2FB7">
      <w:pPr>
        <w:pStyle w:val="HTMLPreformatted"/>
        <w:rPr>
          <w:rFonts w:ascii="Arial" w:hAnsi="Arial" w:cs="Arial"/>
        </w:rPr>
      </w:pPr>
      <w:r w:rsidRPr="00CC52FF">
        <w:rPr>
          <w:rFonts w:ascii="Arial" w:hAnsi="Arial" w:cs="Arial"/>
        </w:rPr>
        <w:t>Colleen Skidmore is a photography historian at the University of Alberta. Her research focuses on archives of photographs made by women or about women, and how photography shaped ideas of women in late-nineteenth and early-twentieth century North America, especially in Canada.</w:t>
      </w:r>
      <w:r>
        <w:rPr>
          <w:rFonts w:ascii="Arial" w:hAnsi="Arial" w:cs="Arial"/>
        </w:rPr>
        <w:t xml:space="preserve"> She has also served in a variety of roles in senior academic administration, including appointments as Interim Dean of the Faculty of Arts and Vice-Provost and Associate Vice-President (Academic) at the University of Alberta.</w:t>
      </w:r>
    </w:p>
    <w:p w14:paraId="7F368A2A" w14:textId="77777777" w:rsidR="00CC52FF" w:rsidRDefault="00CC52FF" w:rsidP="00760BED">
      <w:pPr>
        <w:outlineLvl w:val="0"/>
        <w:rPr>
          <w:rFonts w:ascii="Arial" w:hAnsi="Arial"/>
        </w:rPr>
      </w:pPr>
    </w:p>
    <w:p w14:paraId="3C87FCB6" w14:textId="792F70A4" w:rsidR="00760BED" w:rsidRPr="00760BED" w:rsidRDefault="00760BED" w:rsidP="00760BED">
      <w:pPr>
        <w:outlineLvl w:val="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</w:t>
      </w:r>
      <w:r w:rsidR="00CC52FF">
        <w:rPr>
          <w:rFonts w:ascii="Arial" w:hAnsi="Arial"/>
          <w:b/>
          <w:u w:val="single"/>
        </w:rPr>
        <w:t>URRENT AC</w:t>
      </w:r>
      <w:r>
        <w:rPr>
          <w:rFonts w:ascii="Arial" w:hAnsi="Arial"/>
          <w:b/>
          <w:u w:val="single"/>
        </w:rPr>
        <w:t>ADEM</w:t>
      </w:r>
      <w:r w:rsidR="00CC52FF">
        <w:rPr>
          <w:rFonts w:ascii="Arial" w:hAnsi="Arial"/>
          <w:b/>
          <w:u w:val="single"/>
        </w:rPr>
        <w:t xml:space="preserve">IC APPOINTMENTS         </w:t>
      </w:r>
      <w:r w:rsidR="00CC52FF">
        <w:rPr>
          <w:rFonts w:ascii="Arial" w:hAnsi="Arial"/>
          <w:b/>
          <w:u w:val="single"/>
        </w:rPr>
        <w:tab/>
      </w:r>
      <w:r w:rsidR="00CC52FF">
        <w:rPr>
          <w:rFonts w:ascii="Arial" w:hAnsi="Arial"/>
          <w:b/>
          <w:u w:val="single"/>
        </w:rPr>
        <w:tab/>
      </w:r>
      <w:r w:rsidR="00CC52FF">
        <w:rPr>
          <w:rFonts w:ascii="Arial" w:hAnsi="Arial"/>
          <w:b/>
          <w:u w:val="single"/>
        </w:rPr>
        <w:tab/>
      </w:r>
      <w:r w:rsidR="00CC52FF">
        <w:rPr>
          <w:rFonts w:ascii="Arial" w:hAnsi="Arial"/>
          <w:b/>
          <w:u w:val="single"/>
        </w:rPr>
        <w:tab/>
      </w:r>
      <w:r w:rsidR="00CC52FF">
        <w:rPr>
          <w:rFonts w:ascii="Arial" w:hAnsi="Arial"/>
          <w:b/>
          <w:u w:val="single"/>
        </w:rPr>
        <w:tab/>
      </w:r>
      <w:r w:rsidR="00CC52FF">
        <w:rPr>
          <w:rFonts w:ascii="Arial" w:hAnsi="Arial"/>
          <w:b/>
          <w:u w:val="single"/>
        </w:rPr>
        <w:tab/>
      </w:r>
      <w:r w:rsidR="00CC52FF">
        <w:rPr>
          <w:rFonts w:ascii="Arial" w:hAnsi="Arial"/>
          <w:b/>
          <w:u w:val="single"/>
        </w:rPr>
        <w:tab/>
      </w:r>
    </w:p>
    <w:p w14:paraId="2C01316D" w14:textId="77777777" w:rsidR="00CC52FF" w:rsidRDefault="00CC52FF" w:rsidP="00084232">
      <w:pPr>
        <w:rPr>
          <w:rFonts w:ascii="Arial" w:hAnsi="Arial"/>
        </w:rPr>
      </w:pPr>
    </w:p>
    <w:p w14:paraId="2D45E205" w14:textId="17D16D1F" w:rsidR="00084232" w:rsidRDefault="00084232" w:rsidP="00084232">
      <w:pPr>
        <w:rPr>
          <w:rFonts w:ascii="Arial" w:hAnsi="Arial"/>
        </w:rPr>
      </w:pPr>
      <w:r>
        <w:rPr>
          <w:rFonts w:ascii="Arial" w:hAnsi="Arial"/>
        </w:rPr>
        <w:t xml:space="preserve">• </w:t>
      </w:r>
      <w:r w:rsidRPr="00601642">
        <w:rPr>
          <w:rFonts w:ascii="Arial" w:hAnsi="Arial"/>
        </w:rPr>
        <w:t xml:space="preserve">Professor, </w:t>
      </w:r>
      <w:r w:rsidR="00AE4A5E">
        <w:rPr>
          <w:rFonts w:ascii="Arial" w:hAnsi="Arial"/>
        </w:rPr>
        <w:t xml:space="preserve">Department of </w:t>
      </w:r>
      <w:r>
        <w:rPr>
          <w:rFonts w:ascii="Arial" w:hAnsi="Arial"/>
        </w:rPr>
        <w:t>History and Classics</w:t>
      </w:r>
      <w:r w:rsidRPr="00601642">
        <w:rPr>
          <w:rFonts w:ascii="Arial" w:hAnsi="Arial"/>
        </w:rPr>
        <w:t xml:space="preserve">, </w:t>
      </w:r>
      <w:r w:rsidR="00AE4A5E">
        <w:rPr>
          <w:rFonts w:ascii="Arial" w:hAnsi="Arial"/>
        </w:rPr>
        <w:t xml:space="preserve">Faculty of Arts, </w:t>
      </w:r>
      <w:r w:rsidRPr="00601642">
        <w:rPr>
          <w:rFonts w:ascii="Arial" w:hAnsi="Arial"/>
        </w:rPr>
        <w:t>Un</w:t>
      </w:r>
      <w:r w:rsidR="00CC52FF">
        <w:rPr>
          <w:rFonts w:ascii="Arial" w:hAnsi="Arial"/>
        </w:rPr>
        <w:t>iversity of Alberta</w:t>
      </w:r>
    </w:p>
    <w:p w14:paraId="5B4C9FFB" w14:textId="39C69296" w:rsidR="00CC52FF" w:rsidRDefault="00CC52FF" w:rsidP="00CC52FF">
      <w:pPr>
        <w:rPr>
          <w:rFonts w:ascii="Arial" w:hAnsi="Arial"/>
        </w:rPr>
      </w:pPr>
      <w:r>
        <w:rPr>
          <w:rFonts w:ascii="Arial" w:hAnsi="Arial"/>
        </w:rPr>
        <w:t>• Scholar-in-Residence</w:t>
      </w:r>
      <w:r w:rsidRPr="00601642">
        <w:rPr>
          <w:rFonts w:ascii="Arial" w:hAnsi="Arial"/>
        </w:rPr>
        <w:t>,</w:t>
      </w:r>
      <w:r>
        <w:rPr>
          <w:rFonts w:ascii="Arial" w:hAnsi="Arial"/>
        </w:rPr>
        <w:t xml:space="preserve"> The University of Alberta Press,</w:t>
      </w:r>
      <w:r w:rsidRPr="00601642">
        <w:rPr>
          <w:rFonts w:ascii="Arial" w:hAnsi="Arial"/>
        </w:rPr>
        <w:t xml:space="preserve"> Un</w:t>
      </w:r>
      <w:r>
        <w:rPr>
          <w:rFonts w:ascii="Arial" w:hAnsi="Arial"/>
        </w:rPr>
        <w:t xml:space="preserve">iversity of Alberta </w:t>
      </w:r>
    </w:p>
    <w:p w14:paraId="440DE4D0" w14:textId="1EDF968A" w:rsidR="00B1257A" w:rsidRPr="00CC52FF" w:rsidRDefault="00084232" w:rsidP="00CC52FF">
      <w:pPr>
        <w:rPr>
          <w:rFonts w:ascii="Arial" w:hAnsi="Arial"/>
        </w:rPr>
      </w:pPr>
      <w:r>
        <w:rPr>
          <w:rFonts w:ascii="Arial" w:hAnsi="Arial"/>
        </w:rPr>
        <w:t xml:space="preserve">• Adjunct Professor, </w:t>
      </w:r>
      <w:r w:rsidRPr="00601642">
        <w:rPr>
          <w:rFonts w:ascii="Arial" w:hAnsi="Arial"/>
        </w:rPr>
        <w:t xml:space="preserve">History of Art, Design, and Visual Culture, </w:t>
      </w:r>
      <w:r>
        <w:rPr>
          <w:rFonts w:ascii="Arial" w:hAnsi="Arial"/>
        </w:rPr>
        <w:t>Un</w:t>
      </w:r>
      <w:r w:rsidR="00CC52FF">
        <w:rPr>
          <w:rFonts w:ascii="Arial" w:hAnsi="Arial"/>
        </w:rPr>
        <w:t>iversity of Alberta</w:t>
      </w:r>
    </w:p>
    <w:p w14:paraId="0B7D1DFE" w14:textId="77777777" w:rsidR="00760BED" w:rsidRDefault="00760BED" w:rsidP="00760BED">
      <w:pPr>
        <w:outlineLvl w:val="0"/>
        <w:rPr>
          <w:rFonts w:ascii="Arial" w:hAnsi="Arial"/>
        </w:rPr>
      </w:pPr>
    </w:p>
    <w:p w14:paraId="3AB1F26D" w14:textId="6B17FBD5" w:rsidR="00760BED" w:rsidRPr="00760BED" w:rsidRDefault="008B73A3" w:rsidP="00760BED">
      <w:pPr>
        <w:outlineLvl w:val="0"/>
        <w:rPr>
          <w:rFonts w:ascii="Arial" w:hAnsi="Arial"/>
          <w:b/>
          <w:u w:val="single"/>
        </w:rPr>
      </w:pPr>
      <w:r w:rsidRPr="00266ECB">
        <w:rPr>
          <w:rFonts w:ascii="Arial" w:hAnsi="Arial"/>
          <w:b/>
          <w:u w:val="single"/>
        </w:rPr>
        <w:t>SELECTED PUBLICATIONS</w:t>
      </w:r>
      <w:r w:rsidR="00CC52FF">
        <w:rPr>
          <w:rFonts w:ascii="Arial" w:hAnsi="Arial"/>
          <w:b/>
          <w:u w:val="single"/>
        </w:rPr>
        <w:t>: Books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14:paraId="7D559716" w14:textId="77777777" w:rsidR="008B73A3" w:rsidRDefault="008B73A3" w:rsidP="008B73A3">
      <w:pPr>
        <w:ind w:left="289" w:hanging="289"/>
        <w:rPr>
          <w:rFonts w:ascii="Arial" w:hAnsi="Arial"/>
          <w:i/>
        </w:rPr>
      </w:pPr>
    </w:p>
    <w:p w14:paraId="1B5400B3" w14:textId="60EBD330" w:rsidR="00CC52FF" w:rsidRPr="00CC52FF" w:rsidRDefault="00CC52FF" w:rsidP="008B73A3">
      <w:pPr>
        <w:ind w:left="289" w:hanging="289"/>
        <w:rPr>
          <w:rFonts w:ascii="Arial" w:hAnsi="Arial"/>
        </w:rPr>
      </w:pPr>
      <w:r>
        <w:rPr>
          <w:rFonts w:ascii="Arial" w:hAnsi="Arial"/>
          <w:i/>
        </w:rPr>
        <w:t xml:space="preserve">Searching for Mary Schäffer: Women Wilderness Photography. </w:t>
      </w:r>
      <w:r>
        <w:rPr>
          <w:rFonts w:ascii="Arial" w:hAnsi="Arial"/>
        </w:rPr>
        <w:t>University of Albe</w:t>
      </w:r>
      <w:r w:rsidR="0085534E">
        <w:rPr>
          <w:rFonts w:ascii="Arial" w:hAnsi="Arial"/>
        </w:rPr>
        <w:t>rta Press,</w:t>
      </w:r>
      <w:r w:rsidR="007169CF">
        <w:rPr>
          <w:rFonts w:ascii="Arial" w:hAnsi="Arial"/>
        </w:rPr>
        <w:t xml:space="preserve"> </w:t>
      </w:r>
      <w:r w:rsidR="00DB0E34">
        <w:rPr>
          <w:rFonts w:ascii="Arial" w:hAnsi="Arial"/>
        </w:rPr>
        <w:t xml:space="preserve">September </w:t>
      </w:r>
      <w:r>
        <w:rPr>
          <w:rFonts w:ascii="Arial" w:hAnsi="Arial"/>
        </w:rPr>
        <w:t>2017.</w:t>
      </w:r>
    </w:p>
    <w:p w14:paraId="00AB86A8" w14:textId="77777777" w:rsidR="00CC52FF" w:rsidRDefault="00CC52FF" w:rsidP="008B73A3">
      <w:pPr>
        <w:ind w:left="289" w:hanging="289"/>
        <w:rPr>
          <w:rFonts w:ascii="Arial" w:hAnsi="Arial"/>
          <w:i/>
        </w:rPr>
      </w:pPr>
    </w:p>
    <w:p w14:paraId="5792350E" w14:textId="59AAE540" w:rsidR="008B73A3" w:rsidRDefault="008B73A3" w:rsidP="008B73A3">
      <w:pPr>
        <w:ind w:left="289" w:hanging="289"/>
        <w:rPr>
          <w:rFonts w:ascii="Arial" w:hAnsi="Arial"/>
        </w:rPr>
      </w:pPr>
      <w:r>
        <w:rPr>
          <w:rFonts w:ascii="Arial" w:hAnsi="Arial"/>
          <w:i/>
        </w:rPr>
        <w:t>This Wild Spirit: Women in the Rocky Mountains of Canada</w:t>
      </w:r>
      <w:r w:rsidR="00AE4A5E">
        <w:rPr>
          <w:rFonts w:ascii="Arial" w:hAnsi="Arial"/>
        </w:rPr>
        <w:t xml:space="preserve">, ed. </w:t>
      </w:r>
      <w:r>
        <w:rPr>
          <w:rFonts w:ascii="Arial" w:hAnsi="Arial"/>
        </w:rPr>
        <w:t xml:space="preserve">University of Alberta Press, </w:t>
      </w:r>
      <w:r w:rsidR="00AE4A5E">
        <w:rPr>
          <w:rFonts w:ascii="Arial" w:hAnsi="Arial"/>
        </w:rPr>
        <w:t>2006</w:t>
      </w:r>
      <w:r>
        <w:rPr>
          <w:rFonts w:ascii="Arial" w:hAnsi="Arial"/>
        </w:rPr>
        <w:t>.</w:t>
      </w:r>
      <w:r w:rsidR="00CC52FF">
        <w:rPr>
          <w:rFonts w:ascii="Arial" w:hAnsi="Arial"/>
        </w:rPr>
        <w:t xml:space="preserve"> Third printing September 2016.</w:t>
      </w:r>
      <w:r>
        <w:rPr>
          <w:rFonts w:ascii="Arial" w:hAnsi="Arial"/>
        </w:rPr>
        <w:t xml:space="preserve"> </w:t>
      </w:r>
    </w:p>
    <w:p w14:paraId="4FCE2091" w14:textId="77777777" w:rsidR="00CC52FF" w:rsidRDefault="00CC52FF" w:rsidP="008B73A3">
      <w:pPr>
        <w:ind w:left="289" w:hanging="289"/>
        <w:rPr>
          <w:rFonts w:ascii="Arial" w:hAnsi="Arial"/>
        </w:rPr>
      </w:pPr>
    </w:p>
    <w:p w14:paraId="51C5DF1A" w14:textId="1B2F5209" w:rsidR="00CC52FF" w:rsidRPr="00760BED" w:rsidRDefault="00CC52FF" w:rsidP="00CC52FF">
      <w:pPr>
        <w:outlineLvl w:val="0"/>
        <w:rPr>
          <w:rFonts w:ascii="Arial" w:hAnsi="Arial"/>
          <w:b/>
          <w:u w:val="single"/>
        </w:rPr>
      </w:pPr>
      <w:r w:rsidRPr="00266ECB">
        <w:rPr>
          <w:rFonts w:ascii="Arial" w:hAnsi="Arial"/>
          <w:b/>
          <w:u w:val="single"/>
        </w:rPr>
        <w:t>SELECTED PUBLICATIONS</w:t>
      </w:r>
      <w:r>
        <w:rPr>
          <w:rFonts w:ascii="Arial" w:hAnsi="Arial"/>
          <w:b/>
          <w:u w:val="single"/>
        </w:rPr>
        <w:t>: Articles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14:paraId="1F0A42EA" w14:textId="77777777" w:rsidR="008B73A3" w:rsidRDefault="008B73A3" w:rsidP="003713B8">
      <w:pPr>
        <w:rPr>
          <w:rFonts w:ascii="Arial" w:hAnsi="Arial"/>
        </w:rPr>
      </w:pPr>
    </w:p>
    <w:p w14:paraId="67B5C2E7" w14:textId="77777777" w:rsidR="008B73A3" w:rsidRDefault="008B73A3" w:rsidP="008B73A3">
      <w:pPr>
        <w:ind w:left="289" w:hanging="289"/>
        <w:rPr>
          <w:rFonts w:ascii="Arial" w:hAnsi="Arial"/>
        </w:rPr>
      </w:pPr>
      <w:r>
        <w:rPr>
          <w:rFonts w:ascii="Arial" w:hAnsi="Arial"/>
        </w:rPr>
        <w:t xml:space="preserve">"'Touring An Other's Reality': Aboriginals, Immigrants, and Autochromes," </w:t>
      </w:r>
      <w:r>
        <w:rPr>
          <w:rFonts w:ascii="Arial" w:hAnsi="Arial"/>
          <w:i/>
        </w:rPr>
        <w:t>Ethnologies</w:t>
      </w:r>
      <w:r>
        <w:rPr>
          <w:rFonts w:ascii="Arial" w:hAnsi="Arial"/>
        </w:rPr>
        <w:t xml:space="preserve"> 26:1 (2004), 145-164. </w:t>
      </w:r>
    </w:p>
    <w:p w14:paraId="43030517" w14:textId="77777777" w:rsidR="008B73A3" w:rsidRDefault="008B73A3" w:rsidP="008B73A3">
      <w:pPr>
        <w:ind w:left="289" w:hanging="289"/>
        <w:rPr>
          <w:rFonts w:ascii="Arial" w:hAnsi="Arial"/>
        </w:rPr>
      </w:pPr>
    </w:p>
    <w:p w14:paraId="65E70FC8" w14:textId="75548B17" w:rsidR="008B73A3" w:rsidRDefault="008B73A3" w:rsidP="008B73A3">
      <w:pPr>
        <w:ind w:left="289" w:hanging="289"/>
        <w:rPr>
          <w:rFonts w:ascii="Arial" w:hAnsi="Arial"/>
        </w:rPr>
      </w:pPr>
      <w:r>
        <w:rPr>
          <w:rFonts w:ascii="Arial" w:hAnsi="Arial"/>
        </w:rPr>
        <w:t xml:space="preserve">"Imaging the West: Hugo Viewegar and the Autochrome in Canada," </w:t>
      </w:r>
      <w:r>
        <w:rPr>
          <w:rFonts w:ascii="Arial" w:hAnsi="Arial"/>
          <w:i/>
        </w:rPr>
        <w:t>History of Photography</w:t>
      </w:r>
      <w:r w:rsidR="00965FB4">
        <w:rPr>
          <w:rFonts w:ascii="Arial" w:hAnsi="Arial"/>
        </w:rPr>
        <w:t xml:space="preserve"> </w:t>
      </w:r>
      <w:r>
        <w:rPr>
          <w:rFonts w:ascii="Arial" w:hAnsi="Arial"/>
        </w:rPr>
        <w:t>27 (Winter 2003), 342-348.</w:t>
      </w:r>
    </w:p>
    <w:p w14:paraId="6C554FFC" w14:textId="77777777" w:rsidR="008B73A3" w:rsidRDefault="008B73A3" w:rsidP="008B73A3">
      <w:pPr>
        <w:ind w:left="289" w:hanging="289"/>
        <w:rPr>
          <w:rFonts w:ascii="Arial" w:hAnsi="Arial"/>
        </w:rPr>
      </w:pPr>
    </w:p>
    <w:p w14:paraId="1FEA58B5" w14:textId="77777777" w:rsidR="008B73A3" w:rsidRDefault="008B73A3" w:rsidP="008B73A3">
      <w:pPr>
        <w:ind w:left="289" w:hanging="289"/>
        <w:rPr>
          <w:rFonts w:ascii="Arial" w:hAnsi="Arial"/>
        </w:rPr>
      </w:pPr>
      <w:r>
        <w:rPr>
          <w:rFonts w:ascii="Arial" w:hAnsi="Arial"/>
        </w:rPr>
        <w:t xml:space="preserve"> “Photography in the Convent: Grey Nuns, Québec, 1861,” </w:t>
      </w:r>
      <w:r>
        <w:rPr>
          <w:rFonts w:ascii="Arial" w:hAnsi="Arial"/>
          <w:i/>
        </w:rPr>
        <w:t xml:space="preserve">Histoire </w:t>
      </w:r>
      <w:proofErr w:type="spellStart"/>
      <w:r>
        <w:rPr>
          <w:rFonts w:ascii="Arial" w:hAnsi="Arial"/>
          <w:i/>
        </w:rPr>
        <w:t>Sociale</w:t>
      </w:r>
      <w:proofErr w:type="spellEnd"/>
      <w:r>
        <w:rPr>
          <w:rFonts w:ascii="Arial" w:hAnsi="Arial"/>
          <w:i/>
        </w:rPr>
        <w:t>/Social History</w:t>
      </w:r>
      <w:r>
        <w:rPr>
          <w:rFonts w:ascii="Arial" w:hAnsi="Arial"/>
        </w:rPr>
        <w:t xml:space="preserve"> 35 (Winter 2002), 279-310.</w:t>
      </w:r>
    </w:p>
    <w:p w14:paraId="7C59C96E" w14:textId="77777777" w:rsidR="008B73A3" w:rsidRDefault="008B73A3" w:rsidP="003713B8">
      <w:pPr>
        <w:rPr>
          <w:rFonts w:ascii="Arial" w:hAnsi="Arial"/>
        </w:rPr>
      </w:pPr>
    </w:p>
    <w:p w14:paraId="1B916B36" w14:textId="77777777" w:rsidR="008B73A3" w:rsidRDefault="008B73A3" w:rsidP="008B73A3">
      <w:pPr>
        <w:ind w:left="289" w:hanging="289"/>
        <w:rPr>
          <w:rFonts w:ascii="Arial" w:hAnsi="Arial"/>
        </w:rPr>
      </w:pPr>
      <w:r>
        <w:rPr>
          <w:rFonts w:ascii="Arial" w:hAnsi="Arial"/>
        </w:rPr>
        <w:t xml:space="preserve"> “</w:t>
      </w:r>
      <w:r>
        <w:rPr>
          <w:rFonts w:ascii="Arial" w:hAnsi="Arial"/>
          <w:i/>
        </w:rPr>
        <w:t xml:space="preserve">Concordia </w:t>
      </w:r>
      <w:proofErr w:type="spellStart"/>
      <w:r>
        <w:rPr>
          <w:rFonts w:ascii="Arial" w:hAnsi="Arial"/>
          <w:i/>
        </w:rPr>
        <w:t>Salus</w:t>
      </w:r>
      <w:proofErr w:type="spellEnd"/>
      <w:r>
        <w:rPr>
          <w:rFonts w:ascii="Arial" w:hAnsi="Arial"/>
        </w:rPr>
        <w:t xml:space="preserve">: Triumphal Arches at Montreal, 1860,” </w:t>
      </w:r>
      <w:r>
        <w:rPr>
          <w:rFonts w:ascii="Arial" w:hAnsi="Arial"/>
          <w:i/>
        </w:rPr>
        <w:t>Journal of Canadian Art History</w:t>
      </w:r>
      <w:r>
        <w:rPr>
          <w:rFonts w:ascii="Arial" w:hAnsi="Arial"/>
        </w:rPr>
        <w:t xml:space="preserve"> XIX/1 (1998), 86-112. </w:t>
      </w:r>
    </w:p>
    <w:p w14:paraId="34CABFF9" w14:textId="77777777" w:rsidR="008B73A3" w:rsidRDefault="008B73A3" w:rsidP="008B73A3">
      <w:pPr>
        <w:ind w:left="289" w:hanging="289"/>
        <w:rPr>
          <w:rFonts w:ascii="Arial" w:hAnsi="Arial"/>
        </w:rPr>
      </w:pPr>
    </w:p>
    <w:p w14:paraId="613386A0" w14:textId="77777777" w:rsidR="008B73A3" w:rsidRDefault="008B73A3" w:rsidP="008B73A3">
      <w:pPr>
        <w:ind w:left="289" w:hanging="289"/>
        <w:rPr>
          <w:rFonts w:ascii="Arial" w:hAnsi="Arial"/>
        </w:rPr>
      </w:pPr>
      <w:r>
        <w:rPr>
          <w:rFonts w:ascii="Arial" w:hAnsi="Arial"/>
        </w:rPr>
        <w:t xml:space="preserve">“’All that is interesting in the </w:t>
      </w:r>
      <w:proofErr w:type="spellStart"/>
      <w:r>
        <w:rPr>
          <w:rFonts w:ascii="Arial" w:hAnsi="Arial"/>
        </w:rPr>
        <w:t>Canadas</w:t>
      </w:r>
      <w:proofErr w:type="spellEnd"/>
      <w:r>
        <w:rPr>
          <w:rFonts w:ascii="Arial" w:hAnsi="Arial"/>
        </w:rPr>
        <w:t xml:space="preserve">’: William </w:t>
      </w:r>
      <w:proofErr w:type="spellStart"/>
      <w:r>
        <w:rPr>
          <w:rFonts w:ascii="Arial" w:hAnsi="Arial"/>
        </w:rPr>
        <w:t>Notman’s</w:t>
      </w:r>
      <w:proofErr w:type="spellEnd"/>
      <w:r>
        <w:rPr>
          <w:rFonts w:ascii="Arial" w:hAnsi="Arial"/>
        </w:rPr>
        <w:t xml:space="preserve"> Maple Box Portfolio of Stereographic Views, 1860,” </w:t>
      </w:r>
      <w:r>
        <w:rPr>
          <w:rFonts w:ascii="Arial" w:hAnsi="Arial"/>
          <w:i/>
        </w:rPr>
        <w:t>Journal of Canadian Studies</w:t>
      </w:r>
      <w:r>
        <w:rPr>
          <w:rFonts w:ascii="Arial" w:hAnsi="Arial"/>
        </w:rPr>
        <w:t xml:space="preserve"> 32 (Winter 1998), 69-90. </w:t>
      </w:r>
    </w:p>
    <w:p w14:paraId="10C099CB" w14:textId="77777777" w:rsidR="008B73A3" w:rsidRDefault="008B73A3" w:rsidP="008B73A3">
      <w:pPr>
        <w:ind w:left="289" w:hanging="289"/>
        <w:rPr>
          <w:rFonts w:ascii="Arial" w:hAnsi="Arial"/>
        </w:rPr>
      </w:pPr>
    </w:p>
    <w:p w14:paraId="2AA4BDEE" w14:textId="1DB7A757" w:rsidR="00760BED" w:rsidRDefault="008B73A3" w:rsidP="00760BED">
      <w:pPr>
        <w:ind w:left="289" w:hanging="289"/>
        <w:outlineLvl w:val="0"/>
        <w:rPr>
          <w:rFonts w:ascii="Arial" w:hAnsi="Arial"/>
        </w:rPr>
      </w:pPr>
      <w:proofErr w:type="gramStart"/>
      <w:r>
        <w:rPr>
          <w:rFonts w:ascii="Arial" w:hAnsi="Arial"/>
        </w:rPr>
        <w:t xml:space="preserve">“Women Workers at </w:t>
      </w:r>
      <w:proofErr w:type="spellStart"/>
      <w:r>
        <w:rPr>
          <w:rFonts w:ascii="Arial" w:hAnsi="Arial"/>
        </w:rPr>
        <w:t>Notman’s</w:t>
      </w:r>
      <w:proofErr w:type="spellEnd"/>
      <w:r>
        <w:rPr>
          <w:rFonts w:ascii="Arial" w:hAnsi="Arial"/>
        </w:rPr>
        <w:t xml:space="preserve"> Studio,” </w:t>
      </w:r>
      <w:r>
        <w:rPr>
          <w:rFonts w:ascii="Arial" w:hAnsi="Arial"/>
          <w:i/>
        </w:rPr>
        <w:t>History of Photography</w:t>
      </w:r>
      <w:r w:rsidR="00965FB4">
        <w:rPr>
          <w:rFonts w:ascii="Arial" w:hAnsi="Arial"/>
        </w:rPr>
        <w:t xml:space="preserve"> </w:t>
      </w:r>
      <w:r>
        <w:rPr>
          <w:rFonts w:ascii="Arial" w:hAnsi="Arial"/>
        </w:rPr>
        <w:t>20 (Summer 1996), 122-128.</w:t>
      </w:r>
      <w:proofErr w:type="gramEnd"/>
      <w:r>
        <w:rPr>
          <w:rFonts w:ascii="Arial" w:hAnsi="Arial"/>
        </w:rPr>
        <w:t xml:space="preserve"> </w:t>
      </w:r>
    </w:p>
    <w:p w14:paraId="6B933E73" w14:textId="77777777" w:rsidR="00A10C56" w:rsidRDefault="00A10C56" w:rsidP="00760BED">
      <w:pPr>
        <w:ind w:left="289" w:hanging="289"/>
        <w:outlineLvl w:val="0"/>
        <w:rPr>
          <w:rFonts w:ascii="Arial" w:hAnsi="Arial"/>
        </w:rPr>
      </w:pPr>
    </w:p>
    <w:p w14:paraId="1F22D493" w14:textId="77777777" w:rsidR="002C253D" w:rsidRDefault="002C253D" w:rsidP="00760BED">
      <w:pPr>
        <w:ind w:left="289" w:hanging="289"/>
        <w:outlineLvl w:val="0"/>
        <w:rPr>
          <w:rFonts w:ascii="Arial" w:hAnsi="Arial"/>
        </w:rPr>
      </w:pPr>
    </w:p>
    <w:p w14:paraId="28D1DD59" w14:textId="33A13873" w:rsidR="00CC52FF" w:rsidRPr="00760BED" w:rsidRDefault="00CC52FF" w:rsidP="00CC52FF">
      <w:pPr>
        <w:outlineLvl w:val="0"/>
        <w:rPr>
          <w:rFonts w:ascii="Arial" w:hAnsi="Arial"/>
          <w:b/>
          <w:u w:val="single"/>
        </w:rPr>
      </w:pPr>
      <w:r w:rsidRPr="00266ECB">
        <w:rPr>
          <w:rFonts w:ascii="Arial" w:hAnsi="Arial"/>
          <w:b/>
          <w:u w:val="single"/>
        </w:rPr>
        <w:t>SELECTED PUBLICATIONS</w:t>
      </w:r>
      <w:r>
        <w:rPr>
          <w:rFonts w:ascii="Arial" w:hAnsi="Arial"/>
          <w:b/>
          <w:u w:val="single"/>
        </w:rPr>
        <w:t>: Exhibitions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14:paraId="6E4B1538" w14:textId="77777777" w:rsidR="002C253D" w:rsidRDefault="002C253D" w:rsidP="00760BED">
      <w:pPr>
        <w:ind w:left="289" w:hanging="289"/>
        <w:outlineLvl w:val="0"/>
        <w:rPr>
          <w:rFonts w:ascii="Arial" w:hAnsi="Arial"/>
        </w:rPr>
      </w:pPr>
    </w:p>
    <w:p w14:paraId="0740D770" w14:textId="77777777" w:rsidR="00AE4A5E" w:rsidRDefault="00AE4A5E" w:rsidP="00AE4A5E">
      <w:pPr>
        <w:ind w:left="289" w:hanging="289"/>
        <w:rPr>
          <w:rFonts w:ascii="Arial" w:hAnsi="Arial"/>
        </w:rPr>
      </w:pPr>
      <w:r>
        <w:rPr>
          <w:rFonts w:ascii="Arial" w:hAnsi="Arial"/>
          <w:i/>
        </w:rPr>
        <w:t>This Wild Spirit: Women in the Rocky Mountains of Canada</w:t>
      </w:r>
      <w:r>
        <w:rPr>
          <w:rFonts w:ascii="Arial" w:hAnsi="Arial"/>
        </w:rPr>
        <w:t xml:space="preserve">, Curator. </w:t>
      </w:r>
    </w:p>
    <w:p w14:paraId="03DD3550" w14:textId="4D3E51EB" w:rsidR="00DB0E34" w:rsidRPr="00DB0E34" w:rsidRDefault="00DB0E34" w:rsidP="00AE4A5E">
      <w:pPr>
        <w:ind w:left="289" w:hanging="289"/>
        <w:rPr>
          <w:rFonts w:ascii="Arial" w:hAnsi="Arial"/>
        </w:rPr>
      </w:pPr>
      <w:r>
        <w:rPr>
          <w:rFonts w:ascii="Arial" w:hAnsi="Arial"/>
        </w:rPr>
        <w:tab/>
        <w:t>Whyte Museum of the Canadian Rockies</w:t>
      </w:r>
      <w:r w:rsidR="0085534E">
        <w:rPr>
          <w:rFonts w:ascii="Arial" w:hAnsi="Arial"/>
        </w:rPr>
        <w:t>18 June – 15</w:t>
      </w:r>
      <w:r>
        <w:rPr>
          <w:rFonts w:ascii="Arial" w:hAnsi="Arial"/>
        </w:rPr>
        <w:t xml:space="preserve"> October 2017.</w:t>
      </w:r>
    </w:p>
    <w:p w14:paraId="7D3F4BFB" w14:textId="787E8FF2" w:rsidR="0085534E" w:rsidRDefault="0085534E" w:rsidP="00A0664C">
      <w:pPr>
        <w:ind w:left="578" w:hanging="289"/>
        <w:rPr>
          <w:rFonts w:ascii="Arial" w:hAnsi="Arial"/>
        </w:rPr>
      </w:pPr>
      <w:r>
        <w:rPr>
          <w:rFonts w:ascii="Arial" w:hAnsi="Arial"/>
        </w:rPr>
        <w:t>FAB Gallery, University of Alberta,</w:t>
      </w:r>
      <w:r>
        <w:rPr>
          <w:rFonts w:ascii="Arial" w:hAnsi="Arial"/>
        </w:rPr>
        <w:t xml:space="preserve"> December 2016 – January 2017.</w:t>
      </w:r>
    </w:p>
    <w:p w14:paraId="4C59B483" w14:textId="0052C5C3" w:rsidR="00AE4A5E" w:rsidRDefault="00AE4A5E" w:rsidP="00A0664C">
      <w:pPr>
        <w:ind w:left="578" w:hanging="289"/>
        <w:rPr>
          <w:rFonts w:ascii="Arial" w:hAnsi="Arial"/>
        </w:rPr>
      </w:pPr>
      <w:r>
        <w:rPr>
          <w:rFonts w:ascii="Arial" w:hAnsi="Arial"/>
        </w:rPr>
        <w:t>Jasper National Park: Jasper-Yellowhead Museum and Archives, July – November 2016.</w:t>
      </w:r>
    </w:p>
    <w:p w14:paraId="37EC81EB" w14:textId="72CCB74D" w:rsidR="00AE4A5E" w:rsidRDefault="00AE4A5E" w:rsidP="00A0664C">
      <w:pPr>
        <w:ind w:left="578" w:hanging="289"/>
        <w:rPr>
          <w:rFonts w:ascii="Arial" w:hAnsi="Arial"/>
        </w:rPr>
      </w:pPr>
      <w:r>
        <w:rPr>
          <w:rFonts w:ascii="Arial" w:hAnsi="Arial"/>
        </w:rPr>
        <w:t xml:space="preserve">Edmonton: FAB Gallery, University of Alberta, </w:t>
      </w:r>
      <w:proofErr w:type="gramStart"/>
      <w:r>
        <w:rPr>
          <w:rFonts w:ascii="Arial" w:hAnsi="Arial"/>
        </w:rPr>
        <w:t>March</w:t>
      </w:r>
      <w:proofErr w:type="gramEnd"/>
      <w:r>
        <w:rPr>
          <w:rFonts w:ascii="Arial" w:hAnsi="Arial"/>
        </w:rPr>
        <w:t xml:space="preserve"> 2008. </w:t>
      </w:r>
    </w:p>
    <w:p w14:paraId="58B5010E" w14:textId="77777777" w:rsidR="00A0664C" w:rsidRDefault="00A0664C" w:rsidP="00AE4A5E">
      <w:pPr>
        <w:ind w:left="289" w:hanging="289"/>
        <w:rPr>
          <w:rFonts w:ascii="Arial" w:hAnsi="Arial"/>
        </w:rPr>
      </w:pPr>
    </w:p>
    <w:p w14:paraId="2CA33A8D" w14:textId="77777777" w:rsidR="00A0664C" w:rsidRPr="0085534E" w:rsidRDefault="00A0664C" w:rsidP="00A0664C">
      <w:pPr>
        <w:ind w:left="289" w:hanging="289"/>
        <w:rPr>
          <w:rFonts w:ascii="Arial" w:hAnsi="Arial"/>
        </w:rPr>
      </w:pPr>
      <w:bookmarkStart w:id="0" w:name="_GoBack"/>
      <w:bookmarkEnd w:id="0"/>
    </w:p>
    <w:sectPr w:rsidR="00A0664C" w:rsidRPr="0085534E" w:rsidSect="008B73A3">
      <w:footerReference w:type="even" r:id="rId8"/>
      <w:footerReference w:type="defaul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D2B5F" w14:textId="77777777" w:rsidR="00AE4A5E" w:rsidRDefault="00AE4A5E" w:rsidP="001652A5">
      <w:r>
        <w:separator/>
      </w:r>
    </w:p>
  </w:endnote>
  <w:endnote w:type="continuationSeparator" w:id="0">
    <w:p w14:paraId="6C4B604B" w14:textId="77777777" w:rsidR="00AE4A5E" w:rsidRDefault="00AE4A5E" w:rsidP="0016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E2F13" w14:textId="77777777" w:rsidR="00AE4A5E" w:rsidRDefault="00AE4A5E" w:rsidP="00AE4A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C87144" w14:textId="77777777" w:rsidR="00AE4A5E" w:rsidRDefault="00AE4A5E" w:rsidP="001652A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0988F" w14:textId="77777777" w:rsidR="00AE4A5E" w:rsidRDefault="00AE4A5E" w:rsidP="00AE4A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53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C02AD5" w14:textId="338D0A53" w:rsidR="00AE4A5E" w:rsidRPr="001652A5" w:rsidRDefault="00AE4A5E" w:rsidP="001652A5">
    <w:pPr>
      <w:pStyle w:val="Footer"/>
      <w:ind w:right="360"/>
      <w:rPr>
        <w:i/>
      </w:rPr>
    </w:pPr>
    <w:r>
      <w:rPr>
        <w:i/>
      </w:rPr>
      <w:t>Skidmore CV short Nov 2015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18CF" w14:textId="6E9D30E6" w:rsidR="00C16236" w:rsidRPr="00C16236" w:rsidRDefault="0085534E">
    <w:pPr>
      <w:pStyle w:val="Footer"/>
      <w:rPr>
        <w:i/>
      </w:rPr>
    </w:pPr>
    <w:r>
      <w:rPr>
        <w:i/>
      </w:rPr>
      <w:t>September</w:t>
    </w:r>
    <w:r w:rsidR="00DB0E34">
      <w:rPr>
        <w:i/>
      </w:rPr>
      <w:t xml:space="preserve">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20779" w14:textId="77777777" w:rsidR="00AE4A5E" w:rsidRDefault="00AE4A5E" w:rsidP="001652A5">
      <w:r>
        <w:separator/>
      </w:r>
    </w:p>
  </w:footnote>
  <w:footnote w:type="continuationSeparator" w:id="0">
    <w:p w14:paraId="2E16B474" w14:textId="77777777" w:rsidR="00AE4A5E" w:rsidRDefault="00AE4A5E" w:rsidP="0016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847"/>
    <w:multiLevelType w:val="hybridMultilevel"/>
    <w:tmpl w:val="2820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57247"/>
    <w:multiLevelType w:val="hybridMultilevel"/>
    <w:tmpl w:val="C664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A3"/>
    <w:rsid w:val="00084232"/>
    <w:rsid w:val="001652A5"/>
    <w:rsid w:val="00193168"/>
    <w:rsid w:val="002C253D"/>
    <w:rsid w:val="003713B8"/>
    <w:rsid w:val="00381F17"/>
    <w:rsid w:val="004A15C2"/>
    <w:rsid w:val="004D3817"/>
    <w:rsid w:val="004F2FB7"/>
    <w:rsid w:val="00515F2A"/>
    <w:rsid w:val="00601642"/>
    <w:rsid w:val="00697888"/>
    <w:rsid w:val="00704D71"/>
    <w:rsid w:val="007169CF"/>
    <w:rsid w:val="0075667D"/>
    <w:rsid w:val="00760BED"/>
    <w:rsid w:val="007D4D36"/>
    <w:rsid w:val="0085534E"/>
    <w:rsid w:val="008B73A3"/>
    <w:rsid w:val="00904F82"/>
    <w:rsid w:val="00965FB4"/>
    <w:rsid w:val="0098583A"/>
    <w:rsid w:val="009F7596"/>
    <w:rsid w:val="00A0664C"/>
    <w:rsid w:val="00A10C56"/>
    <w:rsid w:val="00AE4A5E"/>
    <w:rsid w:val="00B1257A"/>
    <w:rsid w:val="00C07EC8"/>
    <w:rsid w:val="00C16236"/>
    <w:rsid w:val="00CC37E4"/>
    <w:rsid w:val="00CC52FF"/>
    <w:rsid w:val="00DB0E34"/>
    <w:rsid w:val="00EB6C5C"/>
    <w:rsid w:val="00EC1621"/>
    <w:rsid w:val="00FC2A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EEC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A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8B73A3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8B73A3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8B73A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8B7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8B73A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978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2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2A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52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2A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652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A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8B73A3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8B73A3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8B73A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8B7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8B73A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978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2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2A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52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2A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65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1924</Characters>
  <Application>Microsoft Macintosh Word</Application>
  <DocSecurity>0</DocSecurity>
  <Lines>16</Lines>
  <Paragraphs>4</Paragraphs>
  <ScaleCrop>false</ScaleCrop>
  <Company>University of Alberta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Skidmore</dc:creator>
  <cp:keywords/>
  <cp:lastModifiedBy>University of Alberta Employee</cp:lastModifiedBy>
  <cp:revision>2</cp:revision>
  <dcterms:created xsi:type="dcterms:W3CDTF">2017-10-04T16:34:00Z</dcterms:created>
  <dcterms:modified xsi:type="dcterms:W3CDTF">2017-10-04T16:34:00Z</dcterms:modified>
</cp:coreProperties>
</file>