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7552" w14:textId="3AD7C709" w:rsidR="00A309D5" w:rsidRDefault="00A31562" w:rsidP="00A309D5">
      <w:pPr>
        <w:ind w:left="7200"/>
        <w:jc w:val="both"/>
        <w:rPr>
          <w:i/>
          <w:sz w:val="20"/>
        </w:rPr>
      </w:pPr>
      <w:r>
        <w:rPr>
          <w:sz w:val="20"/>
        </w:rPr>
        <w:t xml:space="preserve">December </w:t>
      </w:r>
      <w:r w:rsidR="00A309D5">
        <w:rPr>
          <w:sz w:val="20"/>
        </w:rPr>
        <w:t>2016</w:t>
      </w:r>
    </w:p>
    <w:p w14:paraId="3536B710" w14:textId="77777777" w:rsidR="00A309D5" w:rsidRPr="00DC0354" w:rsidRDefault="00A309D5" w:rsidP="00A309D5">
      <w:pPr>
        <w:ind w:left="7200"/>
        <w:jc w:val="both"/>
        <w:rPr>
          <w:i/>
          <w:sz w:val="20"/>
        </w:rPr>
      </w:pPr>
    </w:p>
    <w:p w14:paraId="0F19A659" w14:textId="77777777" w:rsidR="00A309D5" w:rsidRPr="002D4D51" w:rsidRDefault="00A309D5" w:rsidP="00A309D5">
      <w:pPr>
        <w:tabs>
          <w:tab w:val="center" w:pos="4680"/>
        </w:tabs>
        <w:jc w:val="center"/>
        <w:rPr>
          <w:b/>
          <w:sz w:val="36"/>
          <w:szCs w:val="36"/>
        </w:rPr>
      </w:pPr>
      <w:r w:rsidRPr="002D4D51">
        <w:rPr>
          <w:b/>
          <w:sz w:val="36"/>
          <w:szCs w:val="36"/>
        </w:rPr>
        <w:t>John Alexander (Jack) Zupko</w:t>
      </w:r>
    </w:p>
    <w:p w14:paraId="660F6D63" w14:textId="77777777" w:rsidR="00A309D5" w:rsidRPr="002D4D51" w:rsidRDefault="00A309D5" w:rsidP="00A309D5">
      <w:pPr>
        <w:jc w:val="center"/>
        <w:rPr>
          <w:b/>
        </w:rPr>
      </w:pPr>
    </w:p>
    <w:p w14:paraId="78E44C9F" w14:textId="77777777" w:rsidR="00A309D5" w:rsidRPr="002D4D51" w:rsidRDefault="00A309D5" w:rsidP="00A309D5">
      <w:pPr>
        <w:tabs>
          <w:tab w:val="center" w:pos="4680"/>
        </w:tabs>
        <w:jc w:val="center"/>
        <w:rPr>
          <w:b/>
          <w:sz w:val="28"/>
          <w:szCs w:val="28"/>
        </w:rPr>
      </w:pPr>
      <w:r w:rsidRPr="002D4D51">
        <w:rPr>
          <w:b/>
          <w:sz w:val="28"/>
          <w:szCs w:val="28"/>
        </w:rPr>
        <w:t>Professor of Philosophy</w:t>
      </w:r>
    </w:p>
    <w:p w14:paraId="695C71E9" w14:textId="77777777" w:rsidR="00A309D5" w:rsidRPr="002D4D51" w:rsidRDefault="00A309D5" w:rsidP="00A309D5">
      <w:pPr>
        <w:jc w:val="both"/>
        <w:rPr>
          <w:sz w:val="20"/>
        </w:rPr>
      </w:pPr>
    </w:p>
    <w:p w14:paraId="1A8AE51E" w14:textId="77777777" w:rsidR="00A309D5" w:rsidRPr="000026EA" w:rsidRDefault="00A309D5" w:rsidP="00A309D5">
      <w:pPr>
        <w:jc w:val="center"/>
        <w:rPr>
          <w:sz w:val="20"/>
          <w:szCs w:val="20"/>
        </w:rPr>
      </w:pPr>
      <w:r w:rsidRPr="000026EA">
        <w:rPr>
          <w:sz w:val="20"/>
          <w:szCs w:val="20"/>
        </w:rPr>
        <w:t>Department of Philosophy</w:t>
      </w:r>
    </w:p>
    <w:p w14:paraId="5D8471D5" w14:textId="77777777" w:rsidR="00A309D5" w:rsidRPr="000026EA" w:rsidRDefault="00A309D5" w:rsidP="00A309D5">
      <w:pPr>
        <w:jc w:val="center"/>
        <w:rPr>
          <w:sz w:val="20"/>
          <w:szCs w:val="20"/>
        </w:rPr>
      </w:pPr>
      <w:r w:rsidRPr="000026EA">
        <w:rPr>
          <w:sz w:val="20"/>
          <w:szCs w:val="20"/>
        </w:rPr>
        <w:t>University of Alberta</w:t>
      </w:r>
    </w:p>
    <w:p w14:paraId="3D0FF296" w14:textId="77777777" w:rsidR="00A309D5" w:rsidRPr="000026EA" w:rsidRDefault="00A309D5" w:rsidP="00A309D5">
      <w:pPr>
        <w:widowControl w:val="0"/>
        <w:autoSpaceDE w:val="0"/>
        <w:autoSpaceDN w:val="0"/>
        <w:adjustRightInd w:val="0"/>
        <w:jc w:val="center"/>
        <w:rPr>
          <w:rFonts w:ascii="Arial" w:eastAsiaTheme="minorEastAsia" w:hAnsi="Arial" w:cs="Arial"/>
          <w:color w:val="1A1A1A"/>
          <w:sz w:val="20"/>
          <w:szCs w:val="20"/>
        </w:rPr>
      </w:pPr>
      <w:r w:rsidRPr="000026EA">
        <w:rPr>
          <w:rFonts w:eastAsiaTheme="minorEastAsia"/>
          <w:sz w:val="20"/>
          <w:szCs w:val="20"/>
        </w:rPr>
        <w:t>2-40 Assiniboia Hall</w:t>
      </w:r>
    </w:p>
    <w:p w14:paraId="27DA4826" w14:textId="77777777" w:rsidR="00A309D5" w:rsidRDefault="00A309D5" w:rsidP="00A309D5">
      <w:pPr>
        <w:widowControl w:val="0"/>
        <w:autoSpaceDE w:val="0"/>
        <w:autoSpaceDN w:val="0"/>
        <w:adjustRightInd w:val="0"/>
        <w:jc w:val="center"/>
        <w:rPr>
          <w:rFonts w:eastAsiaTheme="minorEastAsia"/>
          <w:sz w:val="20"/>
          <w:szCs w:val="20"/>
        </w:rPr>
      </w:pPr>
      <w:r w:rsidRPr="000026EA">
        <w:rPr>
          <w:rFonts w:eastAsiaTheme="minorEastAsia"/>
          <w:sz w:val="20"/>
          <w:szCs w:val="20"/>
        </w:rPr>
        <w:t>Edmonton, Alberta T6G 2E7</w:t>
      </w:r>
      <w:r>
        <w:rPr>
          <w:rFonts w:eastAsiaTheme="minorEastAsia"/>
          <w:sz w:val="20"/>
          <w:szCs w:val="20"/>
        </w:rPr>
        <w:t xml:space="preserve"> Canada</w:t>
      </w:r>
    </w:p>
    <w:p w14:paraId="7C0EA39B" w14:textId="77777777" w:rsidR="00A309D5" w:rsidRPr="000026EA" w:rsidRDefault="00A309D5" w:rsidP="00A309D5">
      <w:pPr>
        <w:widowControl w:val="0"/>
        <w:autoSpaceDE w:val="0"/>
        <w:autoSpaceDN w:val="0"/>
        <w:adjustRightInd w:val="0"/>
        <w:jc w:val="center"/>
        <w:rPr>
          <w:rFonts w:ascii="Arial" w:eastAsiaTheme="minorEastAsia" w:hAnsi="Arial" w:cs="Arial"/>
          <w:sz w:val="20"/>
          <w:szCs w:val="20"/>
        </w:rPr>
      </w:pPr>
      <w:r w:rsidRPr="002D4D51">
        <w:rPr>
          <w:sz w:val="20"/>
          <w:szCs w:val="20"/>
        </w:rPr>
        <w:t xml:space="preserve"> (</w:t>
      </w:r>
      <w:proofErr w:type="gramStart"/>
      <w:r w:rsidRPr="002D4D51">
        <w:rPr>
          <w:sz w:val="20"/>
          <w:szCs w:val="20"/>
        </w:rPr>
        <w:t>tel</w:t>
      </w:r>
      <w:proofErr w:type="gramEnd"/>
      <w:r w:rsidRPr="002D4D51">
        <w:rPr>
          <w:sz w:val="20"/>
          <w:szCs w:val="20"/>
        </w:rPr>
        <w:t xml:space="preserve">: </w:t>
      </w:r>
      <w:hyperlink r:id="rId8" w:history="1">
        <w:r w:rsidRPr="000026EA">
          <w:rPr>
            <w:rFonts w:eastAsiaTheme="minorEastAsia"/>
            <w:color w:val="004BC4"/>
            <w:sz w:val="20"/>
            <w:szCs w:val="20"/>
          </w:rPr>
          <w:t>780 492-0616</w:t>
        </w:r>
      </w:hyperlink>
      <w:r>
        <w:rPr>
          <w:rFonts w:ascii="Arial" w:eastAsiaTheme="minorEastAsia" w:hAnsi="Arial" w:cs="Arial"/>
          <w:color w:val="1A1A1A"/>
          <w:sz w:val="20"/>
          <w:szCs w:val="20"/>
        </w:rPr>
        <w:t>;</w:t>
      </w:r>
      <w:r w:rsidRPr="002D4D51">
        <w:rPr>
          <w:sz w:val="20"/>
          <w:szCs w:val="20"/>
        </w:rPr>
        <w:t xml:space="preserve"> </w:t>
      </w:r>
      <w:r w:rsidRPr="002D4D51">
        <w:rPr>
          <w:sz w:val="20"/>
          <w:szCs w:val="20"/>
          <w:lang w:val="de-DE"/>
        </w:rPr>
        <w:t>e-mail:</w:t>
      </w:r>
      <w:r w:rsidRPr="000026EA">
        <w:rPr>
          <w:rFonts w:ascii="Arial" w:eastAsiaTheme="minorEastAsia" w:hAnsi="Arial" w:cs="Arial"/>
          <w:color w:val="1A1A1A"/>
          <w:sz w:val="20"/>
          <w:szCs w:val="20"/>
        </w:rPr>
        <w:t xml:space="preserve"> </w:t>
      </w:r>
      <w:hyperlink r:id="rId9" w:history="1">
        <w:r w:rsidRPr="000026EA">
          <w:rPr>
            <w:rFonts w:eastAsiaTheme="minorEastAsia"/>
            <w:color w:val="0938C4"/>
            <w:sz w:val="20"/>
            <w:szCs w:val="20"/>
            <w:u w:val="single" w:color="0938C4"/>
          </w:rPr>
          <w:t>zupko@ualberta.ca</w:t>
        </w:r>
      </w:hyperlink>
      <w:r>
        <w:rPr>
          <w:rFonts w:ascii="Arial" w:eastAsiaTheme="minorEastAsia" w:hAnsi="Arial" w:cs="Arial"/>
          <w:sz w:val="20"/>
          <w:szCs w:val="20"/>
        </w:rPr>
        <w:t>)</w:t>
      </w:r>
    </w:p>
    <w:p w14:paraId="58A76E4A" w14:textId="77777777" w:rsidR="00A309D5" w:rsidRPr="00DC0354" w:rsidRDefault="00A309D5" w:rsidP="00A309D5">
      <w:pPr>
        <w:jc w:val="center"/>
        <w:rPr>
          <w:sz w:val="20"/>
          <w:szCs w:val="20"/>
          <w:lang w:val="de-DE"/>
        </w:rPr>
      </w:pPr>
      <w:r w:rsidRPr="002D4D51">
        <w:rPr>
          <w:sz w:val="20"/>
          <w:szCs w:val="20"/>
          <w:lang w:val="de-DE"/>
        </w:rPr>
        <w:t xml:space="preserve"> </w:t>
      </w:r>
      <w:bookmarkStart w:id="0" w:name="_GoBack"/>
      <w:bookmarkEnd w:id="0"/>
    </w:p>
    <w:p w14:paraId="2A3EE5D3" w14:textId="77777777" w:rsidR="00A309D5" w:rsidRPr="002D4D51" w:rsidRDefault="00A309D5" w:rsidP="00A309D5">
      <w:pPr>
        <w:ind w:left="142"/>
        <w:jc w:val="both"/>
        <w:rPr>
          <w:sz w:val="32"/>
          <w:szCs w:val="32"/>
        </w:rPr>
      </w:pPr>
      <w:r w:rsidRPr="002D4D51">
        <w:rPr>
          <w:b/>
          <w:sz w:val="32"/>
          <w:szCs w:val="32"/>
        </w:rPr>
        <w:t>Education</w:t>
      </w:r>
    </w:p>
    <w:p w14:paraId="4A039A6E" w14:textId="77777777" w:rsidR="00A309D5" w:rsidRPr="002D4D51" w:rsidRDefault="00A309D5" w:rsidP="00A309D5">
      <w:pPr>
        <w:ind w:left="142" w:firstLine="284"/>
        <w:jc w:val="both"/>
        <w:rPr>
          <w:sz w:val="20"/>
        </w:rPr>
      </w:pPr>
      <w:r w:rsidRPr="002D4D51">
        <w:rPr>
          <w:sz w:val="20"/>
        </w:rPr>
        <w:t>1982</w:t>
      </w:r>
      <w:r w:rsidRPr="002D4D51">
        <w:rPr>
          <w:sz w:val="20"/>
        </w:rPr>
        <w:tab/>
        <w:t>B.A. in Latin and Philosophy (Joint Honours), University of Waterloo</w:t>
      </w:r>
    </w:p>
    <w:p w14:paraId="07485272" w14:textId="77777777" w:rsidR="00A309D5" w:rsidRPr="002D4D51" w:rsidRDefault="00A309D5" w:rsidP="00A309D5">
      <w:pPr>
        <w:ind w:left="142" w:firstLine="284"/>
        <w:jc w:val="both"/>
        <w:rPr>
          <w:sz w:val="20"/>
        </w:rPr>
      </w:pPr>
      <w:r w:rsidRPr="002D4D51">
        <w:rPr>
          <w:sz w:val="20"/>
        </w:rPr>
        <w:t>1984-85</w:t>
      </w:r>
      <w:r w:rsidRPr="002D4D51">
        <w:rPr>
          <w:sz w:val="20"/>
        </w:rPr>
        <w:tab/>
        <w:t>Visiting research student in Philosophy, King’s College, University of London</w:t>
      </w:r>
    </w:p>
    <w:p w14:paraId="7C8F82C7" w14:textId="77777777" w:rsidR="00A309D5" w:rsidRPr="002D4D51" w:rsidRDefault="00A309D5" w:rsidP="00A309D5">
      <w:pPr>
        <w:ind w:left="142" w:firstLine="284"/>
        <w:jc w:val="both"/>
        <w:rPr>
          <w:sz w:val="20"/>
        </w:rPr>
      </w:pPr>
      <w:r w:rsidRPr="002D4D51">
        <w:rPr>
          <w:sz w:val="20"/>
        </w:rPr>
        <w:t>1986</w:t>
      </w:r>
      <w:r w:rsidRPr="002D4D51">
        <w:rPr>
          <w:sz w:val="20"/>
        </w:rPr>
        <w:tab/>
        <w:t>M.A. in Philosophy, Cornell University</w:t>
      </w:r>
    </w:p>
    <w:p w14:paraId="2899024F" w14:textId="77777777" w:rsidR="00A309D5" w:rsidRPr="002D4D51" w:rsidRDefault="00A309D5" w:rsidP="00A309D5">
      <w:pPr>
        <w:ind w:left="142" w:firstLine="284"/>
        <w:jc w:val="both"/>
        <w:rPr>
          <w:sz w:val="20"/>
        </w:rPr>
      </w:pPr>
      <w:r w:rsidRPr="002D4D51">
        <w:rPr>
          <w:sz w:val="20"/>
        </w:rPr>
        <w:t>1989</w:t>
      </w:r>
      <w:r w:rsidRPr="002D4D51">
        <w:rPr>
          <w:sz w:val="20"/>
        </w:rPr>
        <w:tab/>
        <w:t>Ph.D. in Philosophy, Cornell University</w:t>
      </w:r>
    </w:p>
    <w:p w14:paraId="10FA477A" w14:textId="77777777" w:rsidR="00A309D5" w:rsidRPr="002D4D51" w:rsidRDefault="00A309D5" w:rsidP="00A309D5">
      <w:pPr>
        <w:jc w:val="both"/>
        <w:rPr>
          <w:b/>
          <w:sz w:val="20"/>
        </w:rPr>
      </w:pPr>
    </w:p>
    <w:p w14:paraId="6C94BE54" w14:textId="77777777" w:rsidR="00A309D5" w:rsidRPr="002D4D51" w:rsidRDefault="00A309D5" w:rsidP="00A309D5">
      <w:pPr>
        <w:ind w:left="180"/>
        <w:jc w:val="both"/>
        <w:rPr>
          <w:sz w:val="20"/>
        </w:rPr>
      </w:pPr>
      <w:r w:rsidRPr="002D4D51">
        <w:rPr>
          <w:b/>
        </w:rPr>
        <w:t>Doctoral Dissertation</w:t>
      </w:r>
    </w:p>
    <w:p w14:paraId="21568066" w14:textId="77777777" w:rsidR="00A309D5" w:rsidRPr="002D4D51" w:rsidRDefault="00A309D5" w:rsidP="00A309D5">
      <w:pPr>
        <w:ind w:left="360"/>
        <w:rPr>
          <w:sz w:val="20"/>
        </w:rPr>
      </w:pPr>
      <w:r w:rsidRPr="002D4D51">
        <w:rPr>
          <w:sz w:val="20"/>
        </w:rPr>
        <w:t xml:space="preserve">“John Buridan’s Philosophy of Mind: An Edition and Translation of Book III of his ‘Questions on Aristotle’s </w:t>
      </w:r>
      <w:r w:rsidRPr="002D4D51">
        <w:rPr>
          <w:i/>
          <w:sz w:val="20"/>
        </w:rPr>
        <w:t>De anima’</w:t>
      </w:r>
      <w:r w:rsidRPr="002D4D51">
        <w:rPr>
          <w:sz w:val="20"/>
        </w:rPr>
        <w:t xml:space="preserve"> (Third Redaction), with Commentary and Critical and Interpretative Essays,” under the direction of Norman Kretzmann (UMI #9001313)</w:t>
      </w:r>
    </w:p>
    <w:p w14:paraId="0E88817B" w14:textId="77777777" w:rsidR="00A309D5" w:rsidRPr="002D4D51" w:rsidRDefault="00A309D5" w:rsidP="00A309D5">
      <w:pPr>
        <w:ind w:left="360"/>
        <w:rPr>
          <w:sz w:val="20"/>
        </w:rPr>
      </w:pPr>
    </w:p>
    <w:p w14:paraId="25DBF68B" w14:textId="77777777" w:rsidR="00A309D5" w:rsidRPr="002D4D51" w:rsidRDefault="00A309D5" w:rsidP="00A309D5">
      <w:pPr>
        <w:ind w:left="180"/>
        <w:jc w:val="both"/>
        <w:rPr>
          <w:sz w:val="20"/>
        </w:rPr>
      </w:pPr>
      <w:r w:rsidRPr="002D4D51">
        <w:rPr>
          <w:b/>
        </w:rPr>
        <w:t>Areas of Specialization</w:t>
      </w:r>
    </w:p>
    <w:p w14:paraId="028E0871" w14:textId="77777777" w:rsidR="00A309D5" w:rsidRPr="002D4D51" w:rsidRDefault="00A309D5" w:rsidP="00A309D5">
      <w:pPr>
        <w:ind w:left="360"/>
        <w:jc w:val="both"/>
        <w:rPr>
          <w:sz w:val="20"/>
        </w:rPr>
      </w:pPr>
      <w:r w:rsidRPr="002D4D51">
        <w:rPr>
          <w:sz w:val="20"/>
        </w:rPr>
        <w:t>Medieval philosophy; metaphysics and epistemology; philosophy of religion</w:t>
      </w:r>
    </w:p>
    <w:p w14:paraId="1DE697A4" w14:textId="77777777" w:rsidR="00A309D5" w:rsidRPr="002D4D51" w:rsidRDefault="00A309D5" w:rsidP="00A309D5">
      <w:pPr>
        <w:ind w:left="180"/>
        <w:jc w:val="both"/>
        <w:rPr>
          <w:sz w:val="20"/>
        </w:rPr>
      </w:pPr>
    </w:p>
    <w:p w14:paraId="32543816" w14:textId="77777777" w:rsidR="00A309D5" w:rsidRPr="002D4D51" w:rsidRDefault="00A309D5" w:rsidP="00A309D5">
      <w:pPr>
        <w:ind w:left="180"/>
        <w:jc w:val="both"/>
        <w:rPr>
          <w:sz w:val="20"/>
        </w:rPr>
      </w:pPr>
      <w:r w:rsidRPr="002D4D51">
        <w:rPr>
          <w:b/>
        </w:rPr>
        <w:t>Areas of Competence</w:t>
      </w:r>
    </w:p>
    <w:p w14:paraId="63F875BD" w14:textId="77777777" w:rsidR="00A309D5" w:rsidRPr="002D4D51" w:rsidRDefault="00A309D5" w:rsidP="00A309D5">
      <w:pPr>
        <w:ind w:left="360"/>
        <w:jc w:val="both"/>
        <w:rPr>
          <w:sz w:val="20"/>
        </w:rPr>
      </w:pPr>
      <w:r w:rsidRPr="002D4D51">
        <w:rPr>
          <w:sz w:val="20"/>
        </w:rPr>
        <w:t>History of philosophy; history of logic; ethics; philosophy of language; philosophy of mind</w:t>
      </w:r>
    </w:p>
    <w:p w14:paraId="4DC9B404" w14:textId="77777777" w:rsidR="00A309D5" w:rsidRPr="002D4D51" w:rsidRDefault="00A309D5" w:rsidP="00A309D5">
      <w:pPr>
        <w:jc w:val="both"/>
        <w:rPr>
          <w:b/>
          <w:sz w:val="20"/>
        </w:rPr>
      </w:pPr>
    </w:p>
    <w:p w14:paraId="4E0BEDEC" w14:textId="77777777" w:rsidR="00A309D5" w:rsidRPr="002D4D51" w:rsidRDefault="00A309D5" w:rsidP="00A309D5">
      <w:pPr>
        <w:jc w:val="both"/>
        <w:rPr>
          <w:sz w:val="32"/>
          <w:szCs w:val="32"/>
        </w:rPr>
      </w:pPr>
      <w:r w:rsidRPr="002D4D51">
        <w:rPr>
          <w:b/>
          <w:sz w:val="32"/>
          <w:szCs w:val="32"/>
        </w:rPr>
        <w:t>Academic Positions Held</w:t>
      </w:r>
    </w:p>
    <w:p w14:paraId="3AB342DD" w14:textId="77777777" w:rsidR="00A309D5" w:rsidRPr="002D4D51" w:rsidRDefault="00A309D5" w:rsidP="00A309D5">
      <w:pPr>
        <w:tabs>
          <w:tab w:val="left" w:pos="1080"/>
        </w:tabs>
        <w:ind w:left="426"/>
        <w:rPr>
          <w:sz w:val="20"/>
        </w:rPr>
      </w:pPr>
      <w:r w:rsidRPr="002D4D51">
        <w:rPr>
          <w:sz w:val="20"/>
        </w:rPr>
        <w:t>1986-89</w:t>
      </w:r>
      <w:r w:rsidRPr="002D4D51">
        <w:rPr>
          <w:sz w:val="20"/>
        </w:rPr>
        <w:tab/>
        <w:t>Instructor in Philosophy at Cornell University</w:t>
      </w:r>
    </w:p>
    <w:p w14:paraId="0A18E0BF" w14:textId="77777777" w:rsidR="00A309D5" w:rsidRPr="002D4D51" w:rsidRDefault="00A309D5" w:rsidP="00A309D5">
      <w:pPr>
        <w:tabs>
          <w:tab w:val="left" w:pos="1080"/>
        </w:tabs>
        <w:ind w:left="426"/>
        <w:rPr>
          <w:sz w:val="20"/>
        </w:rPr>
      </w:pPr>
      <w:r w:rsidRPr="002D4D51">
        <w:rPr>
          <w:sz w:val="20"/>
        </w:rPr>
        <w:t>1989-93</w:t>
      </w:r>
      <w:r w:rsidRPr="002D4D51">
        <w:rPr>
          <w:sz w:val="20"/>
        </w:rPr>
        <w:tab/>
        <w:t>Assistant Professor of Philosophy at San Diego State University</w:t>
      </w:r>
    </w:p>
    <w:p w14:paraId="7772A54C" w14:textId="77777777" w:rsidR="00A309D5" w:rsidRPr="002D4D51" w:rsidRDefault="00A309D5" w:rsidP="00A309D5">
      <w:pPr>
        <w:tabs>
          <w:tab w:val="left" w:pos="1080"/>
        </w:tabs>
        <w:ind w:left="426"/>
        <w:rPr>
          <w:sz w:val="20"/>
        </w:rPr>
      </w:pPr>
      <w:r w:rsidRPr="002D4D51">
        <w:rPr>
          <w:sz w:val="20"/>
        </w:rPr>
        <w:t>1993-95</w:t>
      </w:r>
      <w:r w:rsidRPr="002D4D51">
        <w:rPr>
          <w:sz w:val="20"/>
        </w:rPr>
        <w:tab/>
        <w:t>Associate Professor of Philosophy (with tenure) at SDSU</w:t>
      </w:r>
    </w:p>
    <w:p w14:paraId="043C515E" w14:textId="77777777" w:rsidR="00A309D5" w:rsidRPr="002D4D51" w:rsidRDefault="00A309D5" w:rsidP="00A309D5">
      <w:pPr>
        <w:tabs>
          <w:tab w:val="left" w:pos="1080"/>
        </w:tabs>
        <w:ind w:left="426"/>
        <w:rPr>
          <w:sz w:val="20"/>
        </w:rPr>
      </w:pPr>
      <w:r w:rsidRPr="002D4D51">
        <w:rPr>
          <w:sz w:val="20"/>
        </w:rPr>
        <w:t>1994-95</w:t>
      </w:r>
      <w:r w:rsidRPr="002D4D51">
        <w:rPr>
          <w:sz w:val="20"/>
        </w:rPr>
        <w:tab/>
        <w:t>Visiting Prof. of Franciscan Studies, The Franciscan Institute, St. Bonaventure University</w:t>
      </w:r>
    </w:p>
    <w:p w14:paraId="190A4743" w14:textId="77777777" w:rsidR="00A309D5" w:rsidRPr="002D4D51" w:rsidRDefault="00A309D5" w:rsidP="00A309D5">
      <w:pPr>
        <w:tabs>
          <w:tab w:val="left" w:pos="1080"/>
        </w:tabs>
        <w:ind w:left="426"/>
        <w:rPr>
          <w:sz w:val="20"/>
        </w:rPr>
      </w:pPr>
      <w:r w:rsidRPr="002D4D51">
        <w:rPr>
          <w:sz w:val="20"/>
        </w:rPr>
        <w:t>1995-01</w:t>
      </w:r>
      <w:r w:rsidRPr="002D4D51">
        <w:rPr>
          <w:sz w:val="20"/>
        </w:rPr>
        <w:tab/>
        <w:t>Assistant Professor of Philosophy at Emory University</w:t>
      </w:r>
    </w:p>
    <w:p w14:paraId="3A5C8D16" w14:textId="77777777" w:rsidR="00A309D5" w:rsidRPr="002D4D51" w:rsidRDefault="00A309D5" w:rsidP="00A309D5">
      <w:pPr>
        <w:tabs>
          <w:tab w:val="left" w:pos="1080"/>
        </w:tabs>
        <w:ind w:left="426"/>
        <w:rPr>
          <w:sz w:val="20"/>
        </w:rPr>
      </w:pPr>
      <w:r w:rsidRPr="002D4D51">
        <w:rPr>
          <w:sz w:val="20"/>
        </w:rPr>
        <w:t>2001-10</w:t>
      </w:r>
      <w:r w:rsidRPr="002D4D51">
        <w:rPr>
          <w:sz w:val="20"/>
        </w:rPr>
        <w:tab/>
        <w:t>Associate Professor of Philosophy (with tenure), Emory University</w:t>
      </w:r>
    </w:p>
    <w:p w14:paraId="0B9D643B" w14:textId="77777777" w:rsidR="00A309D5" w:rsidRDefault="00A309D5" w:rsidP="00A309D5">
      <w:pPr>
        <w:tabs>
          <w:tab w:val="left" w:pos="1080"/>
        </w:tabs>
        <w:ind w:left="426"/>
        <w:rPr>
          <w:sz w:val="20"/>
        </w:rPr>
      </w:pPr>
      <w:r w:rsidRPr="002D4D51">
        <w:rPr>
          <w:sz w:val="20"/>
        </w:rPr>
        <w:t>2010-</w:t>
      </w:r>
      <w:r>
        <w:rPr>
          <w:sz w:val="20"/>
        </w:rPr>
        <w:t>13</w:t>
      </w:r>
      <w:r w:rsidRPr="002D4D51">
        <w:rPr>
          <w:sz w:val="20"/>
        </w:rPr>
        <w:tab/>
        <w:t>Professor of Philosophy (with tenure) and Chair, University of Winnipeg</w:t>
      </w:r>
    </w:p>
    <w:p w14:paraId="301AD9BE" w14:textId="77777777" w:rsidR="00A309D5" w:rsidRDefault="00A309D5" w:rsidP="00A309D5">
      <w:pPr>
        <w:tabs>
          <w:tab w:val="left" w:pos="1080"/>
        </w:tabs>
        <w:ind w:left="426"/>
        <w:rPr>
          <w:sz w:val="20"/>
        </w:rPr>
      </w:pPr>
      <w:r>
        <w:rPr>
          <w:sz w:val="20"/>
        </w:rPr>
        <w:t>2013-</w:t>
      </w:r>
      <w:r>
        <w:rPr>
          <w:sz w:val="20"/>
        </w:rPr>
        <w:tab/>
      </w:r>
      <w:r>
        <w:rPr>
          <w:sz w:val="20"/>
        </w:rPr>
        <w:tab/>
      </w:r>
      <w:r w:rsidRPr="002D4D51">
        <w:rPr>
          <w:sz w:val="20"/>
        </w:rPr>
        <w:t>Professor of Philosophy (with tenure) a</w:t>
      </w:r>
      <w:r>
        <w:rPr>
          <w:sz w:val="20"/>
        </w:rPr>
        <w:t>nd Chair, University of Alberta</w:t>
      </w:r>
    </w:p>
    <w:p w14:paraId="11200B3E" w14:textId="77777777" w:rsidR="00A309D5" w:rsidRDefault="00A309D5" w:rsidP="00A309D5">
      <w:pPr>
        <w:tabs>
          <w:tab w:val="left" w:pos="1080"/>
        </w:tabs>
        <w:ind w:left="426"/>
        <w:rPr>
          <w:sz w:val="20"/>
        </w:rPr>
      </w:pPr>
    </w:p>
    <w:p w14:paraId="155C0C5D" w14:textId="77777777" w:rsidR="00A309D5" w:rsidRPr="00DC0354" w:rsidRDefault="00A309D5" w:rsidP="00A309D5">
      <w:pPr>
        <w:tabs>
          <w:tab w:val="left" w:pos="1080"/>
        </w:tabs>
        <w:rPr>
          <w:b/>
          <w:sz w:val="22"/>
          <w:szCs w:val="22"/>
        </w:rPr>
      </w:pPr>
      <w:r w:rsidRPr="00DC0354">
        <w:rPr>
          <w:b/>
          <w:sz w:val="22"/>
          <w:szCs w:val="22"/>
        </w:rPr>
        <w:t>Affiliate/Adjunct Appointments</w:t>
      </w:r>
    </w:p>
    <w:p w14:paraId="0753002A" w14:textId="77777777" w:rsidR="00A309D5" w:rsidRPr="002D4D51" w:rsidRDefault="00A309D5" w:rsidP="00A309D5">
      <w:pPr>
        <w:tabs>
          <w:tab w:val="left" w:pos="1080"/>
        </w:tabs>
        <w:ind w:left="426"/>
        <w:rPr>
          <w:sz w:val="20"/>
        </w:rPr>
      </w:pPr>
      <w:r w:rsidRPr="002D4D51">
        <w:rPr>
          <w:sz w:val="20"/>
        </w:rPr>
        <w:t>1996-10</w:t>
      </w:r>
      <w:r w:rsidRPr="002D4D51">
        <w:rPr>
          <w:sz w:val="20"/>
        </w:rPr>
        <w:tab/>
        <w:t>Associated Faculty, Aquinas Center of Theology, Candler School of Theology</w:t>
      </w:r>
    </w:p>
    <w:p w14:paraId="1639FD76" w14:textId="77777777" w:rsidR="00A309D5" w:rsidRPr="002D4D51" w:rsidRDefault="00A309D5" w:rsidP="00A309D5">
      <w:pPr>
        <w:tabs>
          <w:tab w:val="left" w:pos="1080"/>
        </w:tabs>
        <w:ind w:left="426"/>
        <w:rPr>
          <w:sz w:val="20"/>
        </w:rPr>
      </w:pPr>
      <w:r w:rsidRPr="002D4D51">
        <w:rPr>
          <w:sz w:val="20"/>
        </w:rPr>
        <w:t>2006-10</w:t>
      </w:r>
      <w:r w:rsidRPr="002D4D51">
        <w:rPr>
          <w:sz w:val="20"/>
        </w:rPr>
        <w:tab/>
        <w:t>Associated Faculty, Department of Religion, Emory University</w:t>
      </w:r>
    </w:p>
    <w:p w14:paraId="49BD662B" w14:textId="77777777" w:rsidR="00A309D5" w:rsidRPr="002D4D51" w:rsidRDefault="00A309D5" w:rsidP="00A309D5">
      <w:pPr>
        <w:tabs>
          <w:tab w:val="left" w:pos="1080"/>
        </w:tabs>
        <w:ind w:left="426"/>
        <w:rPr>
          <w:sz w:val="20"/>
        </w:rPr>
      </w:pPr>
      <w:r w:rsidRPr="002D4D51">
        <w:rPr>
          <w:sz w:val="20"/>
        </w:rPr>
        <w:t>2007-10</w:t>
      </w:r>
      <w:r w:rsidRPr="002D4D51">
        <w:rPr>
          <w:sz w:val="20"/>
        </w:rPr>
        <w:tab/>
        <w:t>Associated Faculty, Department of Classics, Emory University</w:t>
      </w:r>
    </w:p>
    <w:p w14:paraId="02055259" w14:textId="77777777" w:rsidR="00A309D5" w:rsidRPr="002D4D51" w:rsidRDefault="00A309D5" w:rsidP="00A309D5">
      <w:pPr>
        <w:tabs>
          <w:tab w:val="left" w:pos="1080"/>
        </w:tabs>
        <w:ind w:left="426"/>
        <w:rPr>
          <w:sz w:val="20"/>
        </w:rPr>
      </w:pPr>
      <w:r w:rsidRPr="002D4D51">
        <w:rPr>
          <w:sz w:val="20"/>
        </w:rPr>
        <w:t>2008-10</w:t>
      </w:r>
      <w:r w:rsidRPr="002D4D51">
        <w:rPr>
          <w:sz w:val="20"/>
        </w:rPr>
        <w:tab/>
        <w:t>Associated Faculty, Center for Mind, Brain, and Culture, Emory University</w:t>
      </w:r>
    </w:p>
    <w:p w14:paraId="2134C1D4" w14:textId="77777777" w:rsidR="00A309D5" w:rsidRPr="002D4D51" w:rsidRDefault="00A309D5" w:rsidP="00A309D5">
      <w:pPr>
        <w:jc w:val="both"/>
        <w:rPr>
          <w:sz w:val="20"/>
        </w:rPr>
      </w:pPr>
    </w:p>
    <w:p w14:paraId="7FFC9CE8" w14:textId="77777777" w:rsidR="00A309D5" w:rsidRPr="002D4D51" w:rsidRDefault="00A309D5" w:rsidP="00A309D5">
      <w:pPr>
        <w:jc w:val="both"/>
        <w:rPr>
          <w:b/>
          <w:sz w:val="32"/>
          <w:szCs w:val="32"/>
        </w:rPr>
      </w:pPr>
      <w:r w:rsidRPr="002D4D51">
        <w:rPr>
          <w:b/>
          <w:sz w:val="32"/>
          <w:szCs w:val="32"/>
        </w:rPr>
        <w:t>Administrative Experience</w:t>
      </w:r>
    </w:p>
    <w:p w14:paraId="191C7EA6" w14:textId="66A558E1" w:rsidR="00A309D5" w:rsidRPr="002D4D51" w:rsidRDefault="00A309D5" w:rsidP="00A309D5">
      <w:pPr>
        <w:pStyle w:val="ListParagraph"/>
        <w:numPr>
          <w:ilvl w:val="1"/>
          <w:numId w:val="33"/>
        </w:numPr>
        <w:tabs>
          <w:tab w:val="left" w:pos="1701"/>
        </w:tabs>
        <w:ind w:left="1418" w:hanging="1134"/>
        <w:rPr>
          <w:rFonts w:ascii="Times New Roman" w:hAnsi="Times New Roman"/>
          <w:sz w:val="20"/>
        </w:rPr>
      </w:pPr>
      <w:r w:rsidRPr="002D4D51">
        <w:rPr>
          <w:rFonts w:ascii="Times New Roman" w:hAnsi="Times New Roman"/>
          <w:sz w:val="20"/>
        </w:rPr>
        <w:t>Undergraduate Director, Department of Philosophy, Emory University (</w:t>
      </w:r>
      <w:r w:rsidR="00BE167A">
        <w:rPr>
          <w:rFonts w:ascii="Times New Roman" w:hAnsi="Times New Roman"/>
          <w:sz w:val="20"/>
        </w:rPr>
        <w:t xml:space="preserve">responsible for 100+ Philosophy majors, </w:t>
      </w:r>
      <w:r w:rsidRPr="002D4D51">
        <w:rPr>
          <w:rFonts w:ascii="Times New Roman" w:hAnsi="Times New Roman"/>
          <w:sz w:val="20"/>
        </w:rPr>
        <w:t>joint majors</w:t>
      </w:r>
      <w:r w:rsidR="00BE167A">
        <w:rPr>
          <w:rFonts w:ascii="Times New Roman" w:hAnsi="Times New Roman"/>
          <w:sz w:val="20"/>
        </w:rPr>
        <w:t>, and minors</w:t>
      </w:r>
      <w:r w:rsidRPr="002D4D51">
        <w:rPr>
          <w:rFonts w:ascii="Times New Roman" w:hAnsi="Times New Roman"/>
          <w:sz w:val="20"/>
        </w:rPr>
        <w:t>)</w:t>
      </w:r>
    </w:p>
    <w:p w14:paraId="75335E46" w14:textId="77777777" w:rsidR="00A309D5" w:rsidRPr="002D4D51" w:rsidRDefault="00A309D5" w:rsidP="00A309D5">
      <w:pPr>
        <w:pStyle w:val="ListParagraph"/>
        <w:numPr>
          <w:ilvl w:val="1"/>
          <w:numId w:val="34"/>
        </w:numPr>
        <w:tabs>
          <w:tab w:val="left" w:pos="360"/>
          <w:tab w:val="left" w:pos="1418"/>
        </w:tabs>
        <w:ind w:left="1418" w:hanging="1134"/>
        <w:rPr>
          <w:rFonts w:ascii="Times New Roman" w:hAnsi="Times New Roman"/>
          <w:bCs/>
          <w:color w:val="333333"/>
          <w:sz w:val="20"/>
          <w:szCs w:val="20"/>
        </w:rPr>
      </w:pPr>
      <w:r w:rsidRPr="002D4D51">
        <w:rPr>
          <w:rFonts w:ascii="Times New Roman" w:hAnsi="Times New Roman"/>
          <w:bCs/>
          <w:color w:val="333333"/>
          <w:sz w:val="20"/>
          <w:szCs w:val="20"/>
        </w:rPr>
        <w:t xml:space="preserve">Founding Director, Emory University Program in Catholic Studies (first </w:t>
      </w:r>
      <w:r>
        <w:rPr>
          <w:rFonts w:ascii="Times New Roman" w:hAnsi="Times New Roman"/>
          <w:bCs/>
          <w:color w:val="333333"/>
          <w:sz w:val="20"/>
          <w:szCs w:val="20"/>
        </w:rPr>
        <w:t xml:space="preserve">undergrad </w:t>
      </w:r>
      <w:r w:rsidRPr="002D4D51">
        <w:rPr>
          <w:rFonts w:ascii="Times New Roman" w:hAnsi="Times New Roman"/>
          <w:bCs/>
          <w:color w:val="333333"/>
          <w:sz w:val="20"/>
          <w:szCs w:val="20"/>
        </w:rPr>
        <w:t>program dedicated to the scholarly study of Catholicism at a non-Catholic university in the U.S.)</w:t>
      </w:r>
    </w:p>
    <w:p w14:paraId="4EB49791" w14:textId="77777777" w:rsidR="00A309D5" w:rsidRPr="002D4D51" w:rsidRDefault="00A309D5" w:rsidP="00A309D5">
      <w:pPr>
        <w:pStyle w:val="ListParagraph"/>
        <w:numPr>
          <w:ilvl w:val="1"/>
          <w:numId w:val="35"/>
        </w:numPr>
        <w:tabs>
          <w:tab w:val="left" w:pos="360"/>
          <w:tab w:val="left" w:pos="1418"/>
        </w:tabs>
        <w:ind w:left="1418" w:hanging="1134"/>
        <w:rPr>
          <w:rFonts w:ascii="Times New Roman" w:hAnsi="Times New Roman"/>
          <w:iCs/>
          <w:sz w:val="20"/>
          <w:szCs w:val="20"/>
        </w:rPr>
      </w:pPr>
      <w:r w:rsidRPr="002D4D51">
        <w:rPr>
          <w:rFonts w:ascii="Times New Roman" w:hAnsi="Times New Roman"/>
          <w:iCs/>
          <w:sz w:val="20"/>
          <w:szCs w:val="20"/>
        </w:rPr>
        <w:t xml:space="preserve">Charter Class, Academic Leadership Program, Emory University (selective, year-long program </w:t>
      </w:r>
      <w:r>
        <w:rPr>
          <w:rFonts w:ascii="Times New Roman" w:hAnsi="Times New Roman"/>
          <w:iCs/>
          <w:sz w:val="20"/>
          <w:szCs w:val="20"/>
        </w:rPr>
        <w:t>in academic administration</w:t>
      </w:r>
      <w:r w:rsidRPr="002D4D51">
        <w:rPr>
          <w:rFonts w:ascii="Times New Roman" w:hAnsi="Times New Roman"/>
          <w:iCs/>
          <w:sz w:val="20"/>
          <w:szCs w:val="20"/>
        </w:rPr>
        <w:t>)</w:t>
      </w:r>
    </w:p>
    <w:p w14:paraId="01278480" w14:textId="77777777" w:rsidR="00A309D5" w:rsidRDefault="00A309D5" w:rsidP="00A309D5">
      <w:pPr>
        <w:tabs>
          <w:tab w:val="left" w:pos="360"/>
          <w:tab w:val="left" w:pos="1418"/>
        </w:tabs>
        <w:ind w:left="1418" w:hanging="1134"/>
        <w:rPr>
          <w:iCs/>
          <w:sz w:val="20"/>
          <w:szCs w:val="20"/>
        </w:rPr>
      </w:pPr>
      <w:r>
        <w:rPr>
          <w:iCs/>
          <w:sz w:val="20"/>
          <w:szCs w:val="20"/>
        </w:rPr>
        <w:t>2010-13</w:t>
      </w:r>
      <w:r w:rsidRPr="002D4D51">
        <w:rPr>
          <w:iCs/>
          <w:sz w:val="20"/>
          <w:szCs w:val="20"/>
        </w:rPr>
        <w:tab/>
        <w:t>Chair, Department of Philosophy, University of Winnipeg</w:t>
      </w:r>
    </w:p>
    <w:p w14:paraId="6412C869" w14:textId="77777777" w:rsidR="00A309D5" w:rsidRDefault="00A309D5" w:rsidP="00A309D5">
      <w:pPr>
        <w:tabs>
          <w:tab w:val="left" w:pos="360"/>
          <w:tab w:val="left" w:pos="1418"/>
        </w:tabs>
        <w:ind w:left="1418" w:hanging="1134"/>
        <w:rPr>
          <w:iCs/>
          <w:sz w:val="20"/>
          <w:szCs w:val="20"/>
        </w:rPr>
      </w:pPr>
      <w:r>
        <w:rPr>
          <w:iCs/>
          <w:sz w:val="20"/>
          <w:szCs w:val="20"/>
        </w:rPr>
        <w:t>2013-</w:t>
      </w:r>
      <w:r>
        <w:rPr>
          <w:iCs/>
          <w:sz w:val="20"/>
          <w:szCs w:val="20"/>
        </w:rPr>
        <w:tab/>
      </w:r>
      <w:r w:rsidRPr="002D4D51">
        <w:rPr>
          <w:iCs/>
          <w:sz w:val="20"/>
          <w:szCs w:val="20"/>
        </w:rPr>
        <w:t>Chair, Department of Ph</w:t>
      </w:r>
      <w:r>
        <w:rPr>
          <w:iCs/>
          <w:sz w:val="20"/>
          <w:szCs w:val="20"/>
        </w:rPr>
        <w:t>ilosophy, University of Alberta</w:t>
      </w:r>
    </w:p>
    <w:p w14:paraId="3F9F60E7" w14:textId="77777777" w:rsidR="00A309D5" w:rsidRPr="002D4D51" w:rsidRDefault="00A309D5" w:rsidP="00A309D5">
      <w:pPr>
        <w:tabs>
          <w:tab w:val="left" w:pos="360"/>
          <w:tab w:val="left" w:pos="1418"/>
        </w:tabs>
        <w:ind w:left="1418" w:hanging="1134"/>
        <w:rPr>
          <w:iCs/>
          <w:sz w:val="20"/>
          <w:szCs w:val="20"/>
        </w:rPr>
      </w:pPr>
      <w:r w:rsidRPr="007F7863">
        <w:rPr>
          <w:iCs/>
          <w:sz w:val="20"/>
          <w:szCs w:val="20"/>
        </w:rPr>
        <w:lastRenderedPageBreak/>
        <w:t>2014-15</w:t>
      </w:r>
      <w:r w:rsidRPr="007F7863">
        <w:rPr>
          <w:iCs/>
          <w:sz w:val="20"/>
          <w:szCs w:val="20"/>
        </w:rPr>
        <w:tab/>
        <w:t>Charter Class, Gold College Academic Leadership Program, University of Alberta (selective, year-long program in academic administration)</w:t>
      </w:r>
    </w:p>
    <w:p w14:paraId="60554D6A" w14:textId="77777777" w:rsidR="00A309D5" w:rsidRPr="002D4D51" w:rsidRDefault="00A309D5" w:rsidP="00A309D5">
      <w:pPr>
        <w:pStyle w:val="ListParagraph"/>
        <w:ind w:left="660"/>
        <w:jc w:val="both"/>
        <w:rPr>
          <w:rFonts w:ascii="Times New Roman" w:hAnsi="Times New Roman"/>
          <w:sz w:val="20"/>
        </w:rPr>
      </w:pPr>
    </w:p>
    <w:p w14:paraId="4387D0FF" w14:textId="77777777" w:rsidR="00A309D5" w:rsidRPr="002D4D51" w:rsidRDefault="00A309D5" w:rsidP="00A309D5">
      <w:pPr>
        <w:jc w:val="both"/>
        <w:rPr>
          <w:b/>
          <w:sz w:val="32"/>
          <w:szCs w:val="32"/>
        </w:rPr>
      </w:pPr>
      <w:r w:rsidRPr="002D4D51">
        <w:rPr>
          <w:b/>
          <w:sz w:val="32"/>
          <w:szCs w:val="32"/>
        </w:rPr>
        <w:t>Publications</w:t>
      </w:r>
    </w:p>
    <w:p w14:paraId="4C699948" w14:textId="77777777" w:rsidR="00A309D5" w:rsidRPr="002D4D51" w:rsidRDefault="00A309D5" w:rsidP="00A309D5">
      <w:pPr>
        <w:tabs>
          <w:tab w:val="left" w:pos="180"/>
          <w:tab w:val="left" w:pos="360"/>
        </w:tabs>
        <w:ind w:left="180"/>
        <w:rPr>
          <w:b/>
        </w:rPr>
      </w:pPr>
      <w:r w:rsidRPr="002D4D51">
        <w:rPr>
          <w:b/>
        </w:rPr>
        <w:t>(i) Books</w:t>
      </w:r>
    </w:p>
    <w:p w14:paraId="0A2A4669" w14:textId="77777777" w:rsidR="00A309D5" w:rsidRPr="002D4D51" w:rsidRDefault="00A309D5" w:rsidP="00A309D5">
      <w:pPr>
        <w:numPr>
          <w:ilvl w:val="0"/>
          <w:numId w:val="13"/>
        </w:numPr>
        <w:tabs>
          <w:tab w:val="left" w:pos="1260"/>
          <w:tab w:val="left" w:pos="1440"/>
        </w:tabs>
        <w:ind w:left="900"/>
        <w:rPr>
          <w:sz w:val="20"/>
        </w:rPr>
      </w:pPr>
      <w:r w:rsidRPr="002D4D51">
        <w:rPr>
          <w:bCs/>
          <w:i/>
          <w:sz w:val="20"/>
        </w:rPr>
        <w:t>The Metaphysics and Natural Philosophy of John Buridan</w:t>
      </w:r>
      <w:r w:rsidRPr="002D4D51">
        <w:rPr>
          <w:bCs/>
          <w:sz w:val="20"/>
        </w:rPr>
        <w:t xml:space="preserve">, </w:t>
      </w:r>
      <w:proofErr w:type="gramStart"/>
      <w:r w:rsidRPr="002D4D51">
        <w:rPr>
          <w:sz w:val="20"/>
        </w:rPr>
        <w:t>eds</w:t>
      </w:r>
      <w:proofErr w:type="gramEnd"/>
      <w:r w:rsidRPr="002D4D51">
        <w:rPr>
          <w:sz w:val="20"/>
        </w:rPr>
        <w:t>. J. M. M. H. Thijssen and Jack Zupko (Leiden – Boston – Köln: Brill, 2001): xvii + 302 pp.</w:t>
      </w:r>
    </w:p>
    <w:p w14:paraId="12DBE92A" w14:textId="77777777" w:rsidR="00A309D5" w:rsidRPr="002D4D51" w:rsidRDefault="00A309D5" w:rsidP="00A309D5">
      <w:pPr>
        <w:tabs>
          <w:tab w:val="left" w:pos="1260"/>
          <w:tab w:val="left" w:pos="1440"/>
        </w:tabs>
        <w:ind w:left="540"/>
        <w:rPr>
          <w:bCs/>
          <w:sz w:val="20"/>
        </w:rPr>
      </w:pPr>
    </w:p>
    <w:p w14:paraId="198C9A85" w14:textId="77777777" w:rsidR="00A309D5" w:rsidRPr="002D4D51" w:rsidRDefault="00A309D5" w:rsidP="00A309D5">
      <w:pPr>
        <w:numPr>
          <w:ilvl w:val="0"/>
          <w:numId w:val="13"/>
        </w:numPr>
        <w:tabs>
          <w:tab w:val="left" w:pos="1260"/>
          <w:tab w:val="left" w:pos="1440"/>
        </w:tabs>
        <w:ind w:left="900"/>
        <w:rPr>
          <w:bCs/>
          <w:sz w:val="20"/>
        </w:rPr>
      </w:pPr>
      <w:r w:rsidRPr="002D4D51">
        <w:rPr>
          <w:bCs/>
          <w:i/>
          <w:iCs/>
          <w:sz w:val="20"/>
        </w:rPr>
        <w:t>John Buridan: Portrait of a Fourteenth-Century Arts Master</w:t>
      </w:r>
      <w:r w:rsidRPr="002D4D51">
        <w:rPr>
          <w:bCs/>
          <w:sz w:val="20"/>
        </w:rPr>
        <w:t xml:space="preserve"> (Notre Dame, Ind.: University of Notre Dame Press, 2003): xviii + 446 pp.  </w:t>
      </w:r>
    </w:p>
    <w:p w14:paraId="4210A4E0" w14:textId="77777777" w:rsidR="00A309D5" w:rsidRPr="002D4D51" w:rsidRDefault="00A309D5" w:rsidP="00A309D5">
      <w:pPr>
        <w:tabs>
          <w:tab w:val="left" w:pos="1260"/>
          <w:tab w:val="left" w:pos="1440"/>
        </w:tabs>
        <w:ind w:left="540"/>
        <w:rPr>
          <w:b/>
          <w:bCs/>
          <w:sz w:val="20"/>
        </w:rPr>
      </w:pPr>
      <w:r w:rsidRPr="002D4D51">
        <w:rPr>
          <w:b/>
          <w:bCs/>
          <w:sz w:val="20"/>
        </w:rPr>
        <w:t xml:space="preserve">**Named a </w:t>
      </w:r>
      <w:r w:rsidRPr="002D4D51">
        <w:rPr>
          <w:b/>
          <w:bCs/>
          <w:i/>
          <w:sz w:val="20"/>
        </w:rPr>
        <w:t>Choice</w:t>
      </w:r>
      <w:r w:rsidRPr="002D4D51">
        <w:rPr>
          <w:b/>
          <w:bCs/>
          <w:sz w:val="20"/>
        </w:rPr>
        <w:t xml:space="preserve"> Outstanding Academic Book of 2003**</w:t>
      </w:r>
    </w:p>
    <w:p w14:paraId="139206EF" w14:textId="77777777" w:rsidR="00A309D5" w:rsidRPr="002D4D51" w:rsidRDefault="00A309D5" w:rsidP="00A309D5">
      <w:pPr>
        <w:tabs>
          <w:tab w:val="num" w:pos="360"/>
          <w:tab w:val="left" w:pos="1260"/>
          <w:tab w:val="left" w:pos="1620"/>
        </w:tabs>
        <w:ind w:left="1260"/>
        <w:rPr>
          <w:bCs/>
          <w:sz w:val="20"/>
        </w:rPr>
      </w:pPr>
      <w:r w:rsidRPr="002D4D51">
        <w:rPr>
          <w:b/>
          <w:bCs/>
          <w:sz w:val="20"/>
        </w:rPr>
        <w:t>Reviewed in</w:t>
      </w:r>
      <w:r w:rsidRPr="002D4D51">
        <w:rPr>
          <w:bCs/>
          <w:sz w:val="20"/>
        </w:rPr>
        <w:t xml:space="preserve">: </w:t>
      </w:r>
    </w:p>
    <w:p w14:paraId="6420C554"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Choice</w:t>
      </w:r>
      <w:r w:rsidRPr="002D4D51">
        <w:rPr>
          <w:bCs/>
          <w:sz w:val="20"/>
        </w:rPr>
        <w:t xml:space="preserve"> (October 2003) (Paul Streveler) </w:t>
      </w:r>
    </w:p>
    <w:p w14:paraId="583F24CB"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Dialogue</w:t>
      </w:r>
      <w:r w:rsidRPr="002D4D51">
        <w:rPr>
          <w:bCs/>
          <w:sz w:val="20"/>
        </w:rPr>
        <w:t xml:space="preserve"> 42.4 (2003): 832-34 (Carl N. Still) </w:t>
      </w:r>
    </w:p>
    <w:p w14:paraId="09737490"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The Medieval Review</w:t>
      </w:r>
      <w:r w:rsidRPr="002D4D51">
        <w:rPr>
          <w:bCs/>
          <w:sz w:val="20"/>
          <w:szCs w:val="20"/>
        </w:rPr>
        <w:t xml:space="preserve"> </w:t>
      </w:r>
      <w:r w:rsidRPr="002D4D51">
        <w:rPr>
          <w:sz w:val="20"/>
          <w:szCs w:val="20"/>
        </w:rPr>
        <w:t>04.01.33 (2004): online</w:t>
      </w:r>
      <w:r w:rsidRPr="002D4D51">
        <w:rPr>
          <w:bCs/>
          <w:sz w:val="20"/>
          <w:szCs w:val="20"/>
        </w:rPr>
        <w:t xml:space="preserve"> (R</w:t>
      </w:r>
      <w:r w:rsidRPr="002D4D51">
        <w:rPr>
          <w:bCs/>
          <w:sz w:val="20"/>
        </w:rPr>
        <w:t>isto Saarinen)</w:t>
      </w:r>
    </w:p>
    <w:p w14:paraId="2D4B729C"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Journal of the History of Philosophy</w:t>
      </w:r>
      <w:r w:rsidRPr="002D4D51">
        <w:rPr>
          <w:bCs/>
          <w:sz w:val="20"/>
        </w:rPr>
        <w:t xml:space="preserve"> 42.2 (2004): 219-220 (Joshua P. Hochschild)</w:t>
      </w:r>
    </w:p>
    <w:p w14:paraId="42788A49"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Investigacion y Ciencia</w:t>
      </w:r>
      <w:r w:rsidRPr="002D4D51">
        <w:rPr>
          <w:bCs/>
          <w:sz w:val="20"/>
        </w:rPr>
        <w:t xml:space="preserve"> (Spanish language edition of </w:t>
      </w:r>
      <w:r w:rsidRPr="002D4D51">
        <w:rPr>
          <w:bCs/>
          <w:i/>
          <w:sz w:val="20"/>
        </w:rPr>
        <w:t>Scientific American</w:t>
      </w:r>
      <w:r w:rsidRPr="002D4D51">
        <w:rPr>
          <w:bCs/>
          <w:sz w:val="20"/>
        </w:rPr>
        <w:t xml:space="preserve">) (June 2004):  91-95 (Luis Alonso) </w:t>
      </w:r>
    </w:p>
    <w:p w14:paraId="255DF487"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Ars Disputandi</w:t>
      </w:r>
      <w:r w:rsidRPr="002D4D51">
        <w:rPr>
          <w:bCs/>
          <w:sz w:val="20"/>
        </w:rPr>
        <w:t xml:space="preserve"> 4 (2004): online (Simo Knuuttila)</w:t>
      </w:r>
    </w:p>
    <w:p w14:paraId="207AA900"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Notre Dame Philosophical Reviews</w:t>
      </w:r>
      <w:r w:rsidRPr="002D4D51">
        <w:rPr>
          <w:bCs/>
          <w:sz w:val="20"/>
        </w:rPr>
        <w:t xml:space="preserve"> 02.08 (2004): online (Sten Ebbesen)</w:t>
      </w:r>
    </w:p>
    <w:p w14:paraId="1CB22331"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Isis</w:t>
      </w:r>
      <w:r w:rsidRPr="002D4D51">
        <w:rPr>
          <w:bCs/>
          <w:sz w:val="20"/>
        </w:rPr>
        <w:t xml:space="preserve"> 95.1 (2004): 111-112 (Steven J. Livesey)</w:t>
      </w:r>
    </w:p>
    <w:p w14:paraId="78FCDF7F" w14:textId="77777777" w:rsidR="00A309D5" w:rsidRPr="002D4D51" w:rsidRDefault="00A309D5" w:rsidP="00A309D5">
      <w:pPr>
        <w:numPr>
          <w:ilvl w:val="1"/>
          <w:numId w:val="13"/>
        </w:numPr>
        <w:tabs>
          <w:tab w:val="left" w:pos="1260"/>
          <w:tab w:val="left" w:pos="1620"/>
        </w:tabs>
        <w:ind w:left="1620"/>
        <w:rPr>
          <w:bCs/>
          <w:sz w:val="20"/>
        </w:rPr>
      </w:pPr>
      <w:r w:rsidRPr="002D4D51">
        <w:rPr>
          <w:bCs/>
          <w:i/>
          <w:sz w:val="20"/>
        </w:rPr>
        <w:t>History and Philosophy of Logic</w:t>
      </w:r>
      <w:r w:rsidRPr="002D4D51">
        <w:rPr>
          <w:bCs/>
          <w:sz w:val="20"/>
        </w:rPr>
        <w:t xml:space="preserve"> 25.3 (2004): 325-26 (S. Weber-Schroth)</w:t>
      </w:r>
    </w:p>
    <w:p w14:paraId="1816FD08"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rPr>
        <w:t>British Journal for the History of Philosophy</w:t>
      </w:r>
      <w:r w:rsidRPr="002D4D51">
        <w:rPr>
          <w:bCs/>
          <w:sz w:val="20"/>
        </w:rPr>
        <w:t xml:space="preserve"> 12.3 (2004): 506-507 (Alexander Broadie)</w:t>
      </w:r>
    </w:p>
    <w:p w14:paraId="44F5D2FB"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rPr>
        <w:t>The Philosophical Quarter</w:t>
      </w:r>
      <w:r w:rsidRPr="002D4D51">
        <w:rPr>
          <w:bCs/>
          <w:i/>
          <w:sz w:val="20"/>
          <w:szCs w:val="20"/>
        </w:rPr>
        <w:t>ly</w:t>
      </w:r>
      <w:r w:rsidRPr="002D4D51">
        <w:rPr>
          <w:sz w:val="20"/>
          <w:szCs w:val="20"/>
        </w:rPr>
        <w:t xml:space="preserve"> 55.218 (January 2005): 124-26 (Ria van der Lecq)</w:t>
      </w:r>
    </w:p>
    <w:p w14:paraId="25ABAE11"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rPr>
        <w:t>Speculum</w:t>
      </w:r>
      <w:r w:rsidRPr="002D4D51">
        <w:rPr>
          <w:bCs/>
          <w:sz w:val="20"/>
        </w:rPr>
        <w:t xml:space="preserve"> 80.2 (April 2005): 689-90 (William J. Courtenay)</w:t>
      </w:r>
    </w:p>
    <w:p w14:paraId="46419592"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szCs w:val="20"/>
        </w:rPr>
        <w:t>First Things: A Monthly Journal of Religion and Public Life</w:t>
      </w:r>
      <w:r w:rsidRPr="002D4D51">
        <w:rPr>
          <w:bCs/>
          <w:sz w:val="20"/>
          <w:szCs w:val="20"/>
        </w:rPr>
        <w:t xml:space="preserve"> 152 (April 2005): 51 (Daniel P. Molony)</w:t>
      </w:r>
    </w:p>
    <w:p w14:paraId="5D13E23F"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szCs w:val="20"/>
        </w:rPr>
        <w:t>Philosophy in Review/Comptes rendus philosophiques</w:t>
      </w:r>
      <w:r w:rsidRPr="002D4D51">
        <w:rPr>
          <w:bCs/>
          <w:sz w:val="20"/>
          <w:szCs w:val="20"/>
        </w:rPr>
        <w:t xml:space="preserve"> XXV.3 (June 2005): 153-55 (J. J. MacIntosh)</w:t>
      </w:r>
    </w:p>
    <w:p w14:paraId="5EDB6D6A"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szCs w:val="20"/>
        </w:rPr>
        <w:t>Revue des Sciences philosophiques et théologiques</w:t>
      </w:r>
      <w:r w:rsidRPr="002D4D51">
        <w:rPr>
          <w:bCs/>
          <w:sz w:val="20"/>
          <w:szCs w:val="20"/>
        </w:rPr>
        <w:t xml:space="preserve"> 89.4 (2005): 737-38 (Paul J. J. M. Bakker)</w:t>
      </w:r>
    </w:p>
    <w:p w14:paraId="2301763E" w14:textId="77777777" w:rsidR="00A309D5" w:rsidRPr="002D4D51" w:rsidRDefault="00A309D5" w:rsidP="00A309D5">
      <w:pPr>
        <w:numPr>
          <w:ilvl w:val="1"/>
          <w:numId w:val="13"/>
        </w:numPr>
        <w:tabs>
          <w:tab w:val="left" w:pos="1260"/>
          <w:tab w:val="left" w:pos="1620"/>
        </w:tabs>
        <w:ind w:left="1620"/>
        <w:rPr>
          <w:bCs/>
          <w:sz w:val="20"/>
          <w:szCs w:val="20"/>
        </w:rPr>
      </w:pPr>
      <w:r w:rsidRPr="002D4D51">
        <w:rPr>
          <w:bCs/>
          <w:i/>
          <w:sz w:val="20"/>
          <w:szCs w:val="20"/>
        </w:rPr>
        <w:t>History of Universities</w:t>
      </w:r>
      <w:r w:rsidRPr="002D4D51">
        <w:rPr>
          <w:bCs/>
          <w:sz w:val="20"/>
          <w:szCs w:val="20"/>
        </w:rPr>
        <w:t xml:space="preserve"> 22.2 (2007): 136-47 (one of two books covered in a review essay by Edith Dudley Sylla, “What Went On at the University of Paris in the Fourteenth Century?”)</w:t>
      </w:r>
    </w:p>
    <w:p w14:paraId="0A21F03C" w14:textId="77777777" w:rsidR="00A309D5" w:rsidRPr="002D4D51" w:rsidRDefault="00A309D5" w:rsidP="00A309D5">
      <w:pPr>
        <w:tabs>
          <w:tab w:val="num" w:pos="360"/>
          <w:tab w:val="left" w:pos="1260"/>
          <w:tab w:val="left" w:pos="1440"/>
        </w:tabs>
        <w:ind w:left="540"/>
        <w:rPr>
          <w:bCs/>
          <w:i/>
          <w:sz w:val="20"/>
        </w:rPr>
      </w:pPr>
    </w:p>
    <w:p w14:paraId="5309DAC1" w14:textId="77777777" w:rsidR="00A309D5" w:rsidRPr="002D4D51" w:rsidRDefault="00A309D5" w:rsidP="00A309D5">
      <w:pPr>
        <w:numPr>
          <w:ilvl w:val="0"/>
          <w:numId w:val="13"/>
        </w:numPr>
        <w:tabs>
          <w:tab w:val="left" w:pos="1260"/>
          <w:tab w:val="left" w:pos="1440"/>
        </w:tabs>
        <w:ind w:left="900"/>
        <w:rPr>
          <w:bCs/>
          <w:sz w:val="20"/>
        </w:rPr>
      </w:pPr>
      <w:r w:rsidRPr="002D4D51">
        <w:rPr>
          <w:bCs/>
          <w:i/>
          <w:sz w:val="20"/>
        </w:rPr>
        <w:t xml:space="preserve"> Stoicism: Traditions and Transformations</w:t>
      </w:r>
      <w:r w:rsidRPr="002D4D51">
        <w:rPr>
          <w:bCs/>
          <w:iCs/>
          <w:sz w:val="20"/>
        </w:rPr>
        <w:t xml:space="preserve">, </w:t>
      </w:r>
      <w:proofErr w:type="gramStart"/>
      <w:r w:rsidRPr="002D4D51">
        <w:rPr>
          <w:bCs/>
          <w:iCs/>
          <w:sz w:val="20"/>
        </w:rPr>
        <w:t>eds</w:t>
      </w:r>
      <w:proofErr w:type="gramEnd"/>
      <w:r w:rsidRPr="002D4D51">
        <w:rPr>
          <w:bCs/>
          <w:iCs/>
          <w:sz w:val="20"/>
        </w:rPr>
        <w:t>. Steven K. Strange and Jack Zupko (New York: Cambridge University Press, 2004): xi + 295 pp.</w:t>
      </w:r>
    </w:p>
    <w:p w14:paraId="3C19F75A" w14:textId="77777777" w:rsidR="00A309D5" w:rsidRPr="002D4D51" w:rsidRDefault="00A309D5" w:rsidP="00A309D5">
      <w:pPr>
        <w:tabs>
          <w:tab w:val="left" w:pos="1260"/>
          <w:tab w:val="left" w:pos="1440"/>
        </w:tabs>
        <w:ind w:left="720"/>
        <w:rPr>
          <w:b/>
          <w:bCs/>
          <w:sz w:val="20"/>
        </w:rPr>
      </w:pPr>
      <w:r w:rsidRPr="002D4D51">
        <w:rPr>
          <w:b/>
          <w:bCs/>
          <w:sz w:val="20"/>
        </w:rPr>
        <w:t>**Reprinted in a new paperback edition, 2010**</w:t>
      </w:r>
    </w:p>
    <w:p w14:paraId="4B331E59" w14:textId="77777777" w:rsidR="00A309D5" w:rsidRPr="002D4D51" w:rsidRDefault="00A309D5" w:rsidP="00A309D5">
      <w:pPr>
        <w:tabs>
          <w:tab w:val="num" w:pos="360"/>
          <w:tab w:val="left" w:pos="1260"/>
          <w:tab w:val="left" w:pos="1440"/>
        </w:tabs>
        <w:ind w:left="1260"/>
        <w:rPr>
          <w:bCs/>
          <w:sz w:val="20"/>
        </w:rPr>
      </w:pPr>
      <w:r w:rsidRPr="002D4D51">
        <w:rPr>
          <w:b/>
          <w:bCs/>
          <w:sz w:val="20"/>
        </w:rPr>
        <w:t>Reviewed in</w:t>
      </w:r>
      <w:r w:rsidRPr="002D4D51">
        <w:rPr>
          <w:bCs/>
          <w:sz w:val="20"/>
        </w:rPr>
        <w:t>:</w:t>
      </w:r>
    </w:p>
    <w:p w14:paraId="03201055"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Metapsychology</w:t>
      </w:r>
      <w:r w:rsidRPr="002D4D51">
        <w:rPr>
          <w:bCs/>
          <w:sz w:val="20"/>
        </w:rPr>
        <w:t xml:space="preserve"> (2004): online (Guillaume Dye)</w:t>
      </w:r>
    </w:p>
    <w:p w14:paraId="001F31BF"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Classical and Modern Literature</w:t>
      </w:r>
      <w:r w:rsidRPr="002D4D51">
        <w:rPr>
          <w:bCs/>
          <w:sz w:val="20"/>
        </w:rPr>
        <w:t xml:space="preserve"> 25.1 (2005): 139-50 (review essay) (Henry Dyson)</w:t>
      </w:r>
    </w:p>
    <w:p w14:paraId="47C42DF3"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Review of Biblical Literature</w:t>
      </w:r>
      <w:r w:rsidRPr="002D4D51">
        <w:rPr>
          <w:bCs/>
          <w:sz w:val="20"/>
        </w:rPr>
        <w:t xml:space="preserve"> (March 2005): (John Mason)</w:t>
      </w:r>
    </w:p>
    <w:p w14:paraId="4C23B1A4"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Notre Dame Philosophical Reviews</w:t>
      </w:r>
      <w:r w:rsidRPr="002D4D51">
        <w:rPr>
          <w:bCs/>
          <w:sz w:val="20"/>
        </w:rPr>
        <w:t xml:space="preserve"> 03.11 (2005): online (Jon Miller)</w:t>
      </w:r>
    </w:p>
    <w:p w14:paraId="1062BF84" w14:textId="77777777" w:rsidR="00A309D5"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International Philosophical Quarterly</w:t>
      </w:r>
      <w:r w:rsidRPr="002D4D51">
        <w:rPr>
          <w:bCs/>
          <w:sz w:val="20"/>
        </w:rPr>
        <w:t xml:space="preserve"> 45.3 (2005): 416-17 (Sylvia Berryman)</w:t>
      </w:r>
    </w:p>
    <w:p w14:paraId="3759E3C0"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Classical Bulletin </w:t>
      </w:r>
      <w:r>
        <w:rPr>
          <w:bCs/>
          <w:sz w:val="20"/>
        </w:rPr>
        <w:t>81.2 (2005): 226-28 (Joachim Lukoschus)</w:t>
      </w:r>
    </w:p>
    <w:p w14:paraId="0E830A74" w14:textId="77777777" w:rsidR="00A309D5" w:rsidRPr="002D4D51" w:rsidRDefault="00A309D5" w:rsidP="00A309D5">
      <w:pPr>
        <w:numPr>
          <w:ilvl w:val="1"/>
          <w:numId w:val="13"/>
        </w:numPr>
        <w:tabs>
          <w:tab w:val="clear" w:pos="720"/>
          <w:tab w:val="left" w:pos="1620"/>
        </w:tabs>
        <w:ind w:left="1440" w:hanging="180"/>
        <w:rPr>
          <w:bCs/>
          <w:sz w:val="20"/>
        </w:rPr>
      </w:pPr>
      <w:r>
        <w:rPr>
          <w:bCs/>
          <w:i/>
          <w:sz w:val="20"/>
        </w:rPr>
        <w:t xml:space="preserve"> </w:t>
      </w:r>
      <w:r w:rsidRPr="002D4D51">
        <w:rPr>
          <w:bCs/>
          <w:i/>
          <w:sz w:val="20"/>
        </w:rPr>
        <w:t>International Journal of the Classical Tradition</w:t>
      </w:r>
      <w:r w:rsidRPr="002D4D51">
        <w:rPr>
          <w:bCs/>
          <w:sz w:val="20"/>
        </w:rPr>
        <w:t xml:space="preserve"> 12 (2006): 606-610 (Marcia Colish)</w:t>
      </w:r>
    </w:p>
    <w:p w14:paraId="5434C57A" w14:textId="77777777" w:rsidR="00A309D5" w:rsidRPr="002D4D51" w:rsidRDefault="00A309D5" w:rsidP="00A309D5">
      <w:pPr>
        <w:tabs>
          <w:tab w:val="left" w:pos="1620"/>
        </w:tabs>
        <w:ind w:left="1440"/>
        <w:rPr>
          <w:bCs/>
          <w:sz w:val="20"/>
        </w:rPr>
      </w:pPr>
    </w:p>
    <w:p w14:paraId="0788C226" w14:textId="77777777" w:rsidR="00A309D5" w:rsidRPr="007F7863" w:rsidRDefault="00A309D5" w:rsidP="00A309D5">
      <w:pPr>
        <w:numPr>
          <w:ilvl w:val="0"/>
          <w:numId w:val="13"/>
        </w:numPr>
        <w:tabs>
          <w:tab w:val="clear" w:pos="720"/>
          <w:tab w:val="num" w:pos="851"/>
        </w:tabs>
        <w:ind w:left="993" w:hanging="426"/>
        <w:rPr>
          <w:b/>
          <w:bCs/>
        </w:rPr>
      </w:pPr>
      <w:r w:rsidRPr="00D971E8">
        <w:rPr>
          <w:i/>
          <w:sz w:val="20"/>
          <w:szCs w:val="20"/>
        </w:rPr>
        <w:t>Duns Scotus on Time and Existence: The Questions on Aristotle’s ‘</w:t>
      </w:r>
      <w:r>
        <w:rPr>
          <w:i/>
          <w:sz w:val="20"/>
          <w:szCs w:val="20"/>
        </w:rPr>
        <w:t>De interpretatione</w:t>
      </w:r>
      <w:r w:rsidRPr="00D971E8">
        <w:rPr>
          <w:i/>
          <w:sz w:val="20"/>
          <w:szCs w:val="20"/>
        </w:rPr>
        <w:t>’</w:t>
      </w:r>
      <w:r>
        <w:rPr>
          <w:sz w:val="20"/>
          <w:szCs w:val="20"/>
        </w:rPr>
        <w:t>, Translated, with an introduction</w:t>
      </w:r>
      <w:r w:rsidRPr="00D971E8">
        <w:rPr>
          <w:sz w:val="20"/>
          <w:szCs w:val="20"/>
        </w:rPr>
        <w:t xml:space="preserve"> and commentary</w:t>
      </w:r>
      <w:r>
        <w:rPr>
          <w:sz w:val="20"/>
          <w:szCs w:val="20"/>
        </w:rPr>
        <w:t>, by</w:t>
      </w:r>
      <w:r w:rsidRPr="00D971E8">
        <w:rPr>
          <w:sz w:val="20"/>
          <w:szCs w:val="20"/>
        </w:rPr>
        <w:t xml:space="preserve"> Edward Buckner</w:t>
      </w:r>
      <w:r>
        <w:rPr>
          <w:sz w:val="20"/>
          <w:szCs w:val="20"/>
        </w:rPr>
        <w:t xml:space="preserve"> and Jack Zupko</w:t>
      </w:r>
      <w:r w:rsidRPr="00D971E8">
        <w:rPr>
          <w:sz w:val="20"/>
          <w:szCs w:val="20"/>
        </w:rPr>
        <w:t xml:space="preserve"> (Washington, D.C.: </w:t>
      </w:r>
      <w:r w:rsidRPr="007F7863">
        <w:rPr>
          <w:sz w:val="20"/>
          <w:szCs w:val="20"/>
        </w:rPr>
        <w:t xml:space="preserve">The Catholic University of America Press, 2014): xiv + 390 pp. </w:t>
      </w:r>
    </w:p>
    <w:p w14:paraId="248CE3B4" w14:textId="77777777" w:rsidR="00A309D5" w:rsidRPr="007F7863" w:rsidRDefault="00A309D5" w:rsidP="00A309D5">
      <w:pPr>
        <w:ind w:left="360"/>
        <w:rPr>
          <w:sz w:val="20"/>
          <w:szCs w:val="20"/>
        </w:rPr>
      </w:pPr>
      <w:r w:rsidRPr="007F7863">
        <w:rPr>
          <w:sz w:val="20"/>
          <w:szCs w:val="20"/>
        </w:rPr>
        <w:tab/>
      </w:r>
      <w:r w:rsidRPr="007F7863">
        <w:rPr>
          <w:sz w:val="20"/>
          <w:szCs w:val="20"/>
        </w:rPr>
        <w:tab/>
      </w:r>
      <w:r w:rsidRPr="007F7863">
        <w:rPr>
          <w:b/>
          <w:sz w:val="20"/>
          <w:szCs w:val="20"/>
        </w:rPr>
        <w:t>Reviewed in</w:t>
      </w:r>
      <w:r w:rsidRPr="007F7863">
        <w:rPr>
          <w:sz w:val="20"/>
          <w:szCs w:val="20"/>
        </w:rPr>
        <w:t>:</w:t>
      </w:r>
    </w:p>
    <w:p w14:paraId="4C083733" w14:textId="77777777" w:rsidR="00A309D5" w:rsidRPr="007F7863" w:rsidRDefault="00A309D5" w:rsidP="00A309D5">
      <w:pPr>
        <w:pStyle w:val="ListParagraph"/>
        <w:numPr>
          <w:ilvl w:val="1"/>
          <w:numId w:val="13"/>
        </w:numPr>
        <w:tabs>
          <w:tab w:val="clear" w:pos="720"/>
          <w:tab w:val="num" w:pos="1418"/>
        </w:tabs>
        <w:ind w:left="1560"/>
        <w:rPr>
          <w:rFonts w:ascii="Times New Roman" w:hAnsi="Times New Roman"/>
          <w:sz w:val="20"/>
          <w:szCs w:val="20"/>
        </w:rPr>
      </w:pPr>
      <w:r w:rsidRPr="007F7863">
        <w:rPr>
          <w:rFonts w:ascii="Times New Roman" w:hAnsi="Times New Roman"/>
          <w:i/>
          <w:sz w:val="20"/>
          <w:szCs w:val="20"/>
        </w:rPr>
        <w:t>Journal of the History of Philosophy</w:t>
      </w:r>
      <w:r w:rsidRPr="007F7863">
        <w:rPr>
          <w:rFonts w:ascii="Times New Roman" w:hAnsi="Times New Roman"/>
          <w:sz w:val="20"/>
          <w:szCs w:val="20"/>
        </w:rPr>
        <w:t xml:space="preserve"> 54.1 (2016): 162-63 (Allan Bäck)</w:t>
      </w:r>
    </w:p>
    <w:p w14:paraId="723A6BF4" w14:textId="77777777" w:rsidR="00A309D5" w:rsidRDefault="00A309D5" w:rsidP="00A309D5">
      <w:pPr>
        <w:pStyle w:val="ListParagraph"/>
        <w:numPr>
          <w:ilvl w:val="1"/>
          <w:numId w:val="13"/>
        </w:numPr>
        <w:tabs>
          <w:tab w:val="clear" w:pos="720"/>
          <w:tab w:val="num" w:pos="1418"/>
        </w:tabs>
        <w:ind w:left="1560"/>
        <w:rPr>
          <w:rFonts w:ascii="Times New Roman" w:hAnsi="Times New Roman"/>
          <w:sz w:val="20"/>
          <w:szCs w:val="20"/>
        </w:rPr>
      </w:pPr>
      <w:r w:rsidRPr="007F7863">
        <w:rPr>
          <w:rFonts w:ascii="Times New Roman" w:hAnsi="Times New Roman"/>
          <w:i/>
          <w:sz w:val="20"/>
          <w:szCs w:val="20"/>
        </w:rPr>
        <w:t>History and Philosophy of Logic</w:t>
      </w:r>
      <w:r w:rsidRPr="007F7863">
        <w:rPr>
          <w:rFonts w:ascii="Times New Roman" w:hAnsi="Times New Roman"/>
          <w:sz w:val="20"/>
          <w:szCs w:val="20"/>
        </w:rPr>
        <w:t xml:space="preserve"> </w:t>
      </w:r>
      <w:r>
        <w:rPr>
          <w:rFonts w:ascii="Times New Roman" w:hAnsi="Times New Roman"/>
          <w:sz w:val="20"/>
          <w:szCs w:val="20"/>
        </w:rPr>
        <w:t>37.3 (2016)</w:t>
      </w:r>
      <w:r w:rsidRPr="007F7863">
        <w:rPr>
          <w:rFonts w:ascii="Times New Roman" w:hAnsi="Times New Roman"/>
          <w:sz w:val="20"/>
          <w:szCs w:val="20"/>
        </w:rPr>
        <w:t>: 292-99 (Thomas M. Ward)</w:t>
      </w:r>
    </w:p>
    <w:p w14:paraId="464C53F8" w14:textId="77777777" w:rsidR="00A309D5" w:rsidRPr="007F7863" w:rsidRDefault="00A309D5" w:rsidP="00A309D5">
      <w:pPr>
        <w:pStyle w:val="ListParagraph"/>
        <w:numPr>
          <w:ilvl w:val="1"/>
          <w:numId w:val="13"/>
        </w:numPr>
        <w:tabs>
          <w:tab w:val="clear" w:pos="720"/>
          <w:tab w:val="num" w:pos="1418"/>
        </w:tabs>
        <w:ind w:left="1560"/>
        <w:rPr>
          <w:rFonts w:ascii="Times New Roman" w:hAnsi="Times New Roman"/>
          <w:sz w:val="20"/>
          <w:szCs w:val="20"/>
        </w:rPr>
      </w:pPr>
      <w:r>
        <w:rPr>
          <w:rFonts w:ascii="Times New Roman" w:hAnsi="Times New Roman"/>
          <w:i/>
          <w:sz w:val="20"/>
          <w:szCs w:val="20"/>
        </w:rPr>
        <w:t>H</w:t>
      </w:r>
      <w:r w:rsidRPr="007F7863">
        <w:rPr>
          <w:rFonts w:ascii="Times New Roman" w:hAnsi="Times New Roman"/>
          <w:i/>
          <w:sz w:val="20"/>
          <w:szCs w:val="20"/>
        </w:rPr>
        <w:t xml:space="preserve">OPOS: International Journal for the History of Philosophy of Science </w:t>
      </w:r>
      <w:r w:rsidRPr="007F7863">
        <w:rPr>
          <w:rFonts w:ascii="Times New Roman" w:hAnsi="Times New Roman"/>
          <w:sz w:val="20"/>
          <w:szCs w:val="20"/>
        </w:rPr>
        <w:t>6.2 (Fall 2016): 352-53 (Richard Cross)</w:t>
      </w:r>
    </w:p>
    <w:p w14:paraId="793E3352" w14:textId="77777777" w:rsidR="00A309D5" w:rsidRPr="007F7863" w:rsidRDefault="00A309D5" w:rsidP="00A309D5">
      <w:pPr>
        <w:rPr>
          <w:b/>
          <w:bCs/>
        </w:rPr>
      </w:pPr>
    </w:p>
    <w:p w14:paraId="6243D603" w14:textId="77777777" w:rsidR="00A309D5" w:rsidRPr="002D4D51" w:rsidRDefault="00A309D5" w:rsidP="00A309D5">
      <w:pPr>
        <w:rPr>
          <w:b/>
          <w:bCs/>
        </w:rPr>
      </w:pPr>
      <w:r w:rsidRPr="002D4D51">
        <w:rPr>
          <w:b/>
          <w:bCs/>
        </w:rPr>
        <w:t>(ii) Research Articles</w:t>
      </w:r>
    </w:p>
    <w:p w14:paraId="5F76096E" w14:textId="77777777" w:rsidR="00A309D5" w:rsidRPr="002D4D51" w:rsidRDefault="00A309D5" w:rsidP="00A309D5">
      <w:pPr>
        <w:numPr>
          <w:ilvl w:val="0"/>
          <w:numId w:val="3"/>
        </w:numPr>
        <w:rPr>
          <w:sz w:val="20"/>
        </w:rPr>
      </w:pPr>
      <w:r w:rsidRPr="002D4D51">
        <w:rPr>
          <w:sz w:val="20"/>
        </w:rPr>
        <w:t xml:space="preserve">“John Buridan on Abstraction and Universal Cognition,” in </w:t>
      </w:r>
      <w:r w:rsidRPr="002D4D51">
        <w:rPr>
          <w:i/>
          <w:sz w:val="20"/>
        </w:rPr>
        <w:t>Knowledge and the Sciences in Medieval Philosophy</w:t>
      </w:r>
      <w:r w:rsidRPr="002D4D51">
        <w:rPr>
          <w:sz w:val="20"/>
        </w:rPr>
        <w:t>, Vol. II, ed. Simo Knuuttila, Reijo Työrinoja, and Sten Ebbesen (Helsinki: Yliopistopaino, 1990): 392-403.</w:t>
      </w:r>
    </w:p>
    <w:p w14:paraId="4E54A0B8" w14:textId="77777777" w:rsidR="00A309D5" w:rsidRPr="002D4D51" w:rsidRDefault="00A309D5" w:rsidP="00A309D5">
      <w:pPr>
        <w:rPr>
          <w:sz w:val="20"/>
        </w:rPr>
      </w:pPr>
    </w:p>
    <w:p w14:paraId="1FA691EE" w14:textId="77777777" w:rsidR="00A309D5" w:rsidRPr="002D4D51" w:rsidRDefault="00A309D5" w:rsidP="00A309D5">
      <w:pPr>
        <w:numPr>
          <w:ilvl w:val="0"/>
          <w:numId w:val="3"/>
        </w:numPr>
        <w:rPr>
          <w:sz w:val="20"/>
        </w:rPr>
      </w:pPr>
      <w:r w:rsidRPr="002D4D51">
        <w:rPr>
          <w:sz w:val="20"/>
        </w:rPr>
        <w:t xml:space="preserve">“The Parisian School of Science in the Fourteenth Century,” in </w:t>
      </w:r>
      <w:r w:rsidRPr="002D4D51">
        <w:rPr>
          <w:i/>
          <w:sz w:val="20"/>
        </w:rPr>
        <w:t>Contemporary Philosophy: A New Survey</w:t>
      </w:r>
      <w:r w:rsidRPr="002D4D51">
        <w:rPr>
          <w:sz w:val="20"/>
        </w:rPr>
        <w:t>, ed. G. Fløistad, Vol. 6/1:</w:t>
      </w:r>
      <w:r w:rsidRPr="002D4D51">
        <w:rPr>
          <w:i/>
          <w:sz w:val="20"/>
        </w:rPr>
        <w:t xml:space="preserve"> Philosophy and Science in the </w:t>
      </w:r>
      <w:proofErr w:type="gramStart"/>
      <w:r w:rsidRPr="002D4D51">
        <w:rPr>
          <w:i/>
          <w:sz w:val="20"/>
        </w:rPr>
        <w:t>Middle Ages</w:t>
      </w:r>
      <w:proofErr w:type="gramEnd"/>
      <w:r w:rsidRPr="002D4D51">
        <w:rPr>
          <w:sz w:val="20"/>
        </w:rPr>
        <w:t xml:space="preserve"> (Dordrecht-Boston: Kluwer, 1990): 495-509.</w:t>
      </w:r>
    </w:p>
    <w:p w14:paraId="54391E31" w14:textId="77777777" w:rsidR="00A309D5" w:rsidRPr="002D4D51" w:rsidRDefault="00A309D5" w:rsidP="00A309D5">
      <w:pPr>
        <w:rPr>
          <w:sz w:val="20"/>
        </w:rPr>
      </w:pPr>
    </w:p>
    <w:p w14:paraId="2E4829A0" w14:textId="77777777" w:rsidR="00A309D5" w:rsidRPr="002D4D51" w:rsidRDefault="00A309D5" w:rsidP="00A309D5">
      <w:pPr>
        <w:numPr>
          <w:ilvl w:val="0"/>
          <w:numId w:val="3"/>
        </w:numPr>
        <w:rPr>
          <w:sz w:val="20"/>
        </w:rPr>
      </w:pPr>
      <w:r w:rsidRPr="002D4D51">
        <w:rPr>
          <w:sz w:val="20"/>
        </w:rPr>
        <w:t xml:space="preserve">“How Are Souls Related to Bodies?  A Study of John Buridan,” </w:t>
      </w:r>
      <w:r w:rsidRPr="002D4D51">
        <w:rPr>
          <w:i/>
          <w:sz w:val="20"/>
        </w:rPr>
        <w:t>The Review of Metaphysics</w:t>
      </w:r>
      <w:r w:rsidRPr="002D4D51">
        <w:rPr>
          <w:sz w:val="20"/>
        </w:rPr>
        <w:t xml:space="preserve"> 46.3 (1993): 575-601.</w:t>
      </w:r>
    </w:p>
    <w:p w14:paraId="2171A137" w14:textId="77777777" w:rsidR="00A309D5" w:rsidRPr="002D4D51" w:rsidRDefault="00A309D5" w:rsidP="00A309D5">
      <w:pPr>
        <w:rPr>
          <w:sz w:val="20"/>
        </w:rPr>
      </w:pPr>
    </w:p>
    <w:p w14:paraId="1F427667" w14:textId="77777777" w:rsidR="00A309D5" w:rsidRPr="002D4D51" w:rsidRDefault="00A309D5" w:rsidP="00A309D5">
      <w:pPr>
        <w:numPr>
          <w:ilvl w:val="0"/>
          <w:numId w:val="3"/>
        </w:numPr>
        <w:rPr>
          <w:sz w:val="20"/>
        </w:rPr>
      </w:pPr>
      <w:r w:rsidRPr="002D4D51">
        <w:rPr>
          <w:sz w:val="20"/>
        </w:rPr>
        <w:t xml:space="preserve">“Buridan and Skepticism,” </w:t>
      </w:r>
      <w:r w:rsidRPr="002D4D51">
        <w:rPr>
          <w:i/>
          <w:sz w:val="20"/>
        </w:rPr>
        <w:t>Journal of the History of Philosophy</w:t>
      </w:r>
      <w:r w:rsidRPr="002D4D51">
        <w:rPr>
          <w:sz w:val="20"/>
        </w:rPr>
        <w:t xml:space="preserve"> 31.2 (1993): 191-221.</w:t>
      </w:r>
    </w:p>
    <w:p w14:paraId="53C50277" w14:textId="77777777" w:rsidR="00A309D5" w:rsidRPr="002D4D51" w:rsidRDefault="00A309D5" w:rsidP="00A309D5">
      <w:pPr>
        <w:rPr>
          <w:sz w:val="20"/>
        </w:rPr>
      </w:pPr>
    </w:p>
    <w:p w14:paraId="47FC8026" w14:textId="77777777" w:rsidR="00A309D5" w:rsidRPr="002D4D51" w:rsidRDefault="00A309D5" w:rsidP="00A309D5">
      <w:pPr>
        <w:numPr>
          <w:ilvl w:val="0"/>
          <w:numId w:val="3"/>
        </w:numPr>
        <w:rPr>
          <w:sz w:val="20"/>
        </w:rPr>
      </w:pPr>
      <w:r w:rsidRPr="002D4D51">
        <w:rPr>
          <w:sz w:val="20"/>
        </w:rPr>
        <w:t xml:space="preserve">“Nominalism Meets Indivisibilism,” </w:t>
      </w:r>
      <w:r w:rsidRPr="002D4D51">
        <w:rPr>
          <w:i/>
          <w:sz w:val="20"/>
        </w:rPr>
        <w:t>Medieval Philosophy and Theology</w:t>
      </w:r>
      <w:r w:rsidRPr="002D4D51">
        <w:rPr>
          <w:sz w:val="20"/>
        </w:rPr>
        <w:t xml:space="preserve"> III (1993): 158-85.</w:t>
      </w:r>
    </w:p>
    <w:p w14:paraId="3CCD0161" w14:textId="77777777" w:rsidR="00A309D5" w:rsidRPr="002D4D51" w:rsidRDefault="00A309D5" w:rsidP="00A309D5">
      <w:pPr>
        <w:rPr>
          <w:sz w:val="20"/>
        </w:rPr>
      </w:pPr>
    </w:p>
    <w:p w14:paraId="1FBABC55" w14:textId="77777777" w:rsidR="00A309D5" w:rsidRPr="002D4D51" w:rsidRDefault="00A309D5" w:rsidP="00A309D5">
      <w:pPr>
        <w:numPr>
          <w:ilvl w:val="0"/>
          <w:numId w:val="3"/>
        </w:numPr>
        <w:rPr>
          <w:sz w:val="20"/>
        </w:rPr>
      </w:pPr>
      <w:r w:rsidRPr="002D4D51">
        <w:rPr>
          <w:sz w:val="20"/>
        </w:rPr>
        <w:t xml:space="preserve">“How It Played in the </w:t>
      </w:r>
      <w:r w:rsidRPr="002D4D51">
        <w:rPr>
          <w:i/>
          <w:sz w:val="20"/>
        </w:rPr>
        <w:t>rue de Fouarre</w:t>
      </w:r>
      <w:r w:rsidRPr="002D4D51">
        <w:rPr>
          <w:sz w:val="20"/>
        </w:rPr>
        <w:t xml:space="preserve">: The Reception of Adam Wodeham’s Theory of the </w:t>
      </w:r>
      <w:r w:rsidRPr="002D4D51">
        <w:rPr>
          <w:i/>
          <w:sz w:val="20"/>
        </w:rPr>
        <w:t>Complexe Significabile</w:t>
      </w:r>
      <w:r w:rsidRPr="002D4D51">
        <w:rPr>
          <w:sz w:val="20"/>
        </w:rPr>
        <w:t xml:space="preserve"> in the Arts Faculty at Paris in the Mid-Fourteenth Century,” </w:t>
      </w:r>
      <w:r w:rsidRPr="002D4D51">
        <w:rPr>
          <w:i/>
          <w:sz w:val="20"/>
        </w:rPr>
        <w:t>Franciscan Studies</w:t>
      </w:r>
      <w:r w:rsidRPr="002D4D51">
        <w:rPr>
          <w:sz w:val="20"/>
        </w:rPr>
        <w:t xml:space="preserve"> 54 (1994-97): 211-225.</w:t>
      </w:r>
    </w:p>
    <w:p w14:paraId="59D7D767" w14:textId="77777777" w:rsidR="00A309D5" w:rsidRPr="002D4D51" w:rsidRDefault="00A309D5" w:rsidP="00A309D5">
      <w:pPr>
        <w:rPr>
          <w:sz w:val="20"/>
        </w:rPr>
      </w:pPr>
    </w:p>
    <w:p w14:paraId="486F720B" w14:textId="77777777" w:rsidR="00A309D5" w:rsidRPr="002D4D51" w:rsidRDefault="00A309D5" w:rsidP="00A309D5">
      <w:pPr>
        <w:numPr>
          <w:ilvl w:val="0"/>
          <w:numId w:val="3"/>
        </w:numPr>
        <w:rPr>
          <w:sz w:val="20"/>
        </w:rPr>
      </w:pPr>
      <w:r w:rsidRPr="002D4D51">
        <w:rPr>
          <w:sz w:val="20"/>
        </w:rPr>
        <w:t xml:space="preserve">“Freedom of Choice in Buridan’s Moral Psychology,” </w:t>
      </w:r>
      <w:r w:rsidRPr="002D4D51">
        <w:rPr>
          <w:i/>
          <w:sz w:val="20"/>
        </w:rPr>
        <w:t>Mediaeval Studies</w:t>
      </w:r>
      <w:r w:rsidRPr="002D4D51">
        <w:rPr>
          <w:sz w:val="20"/>
        </w:rPr>
        <w:t xml:space="preserve"> 57 (1995): 75-99.</w:t>
      </w:r>
    </w:p>
    <w:p w14:paraId="7676F1D9" w14:textId="77777777" w:rsidR="00A309D5" w:rsidRPr="002D4D51" w:rsidRDefault="00A309D5" w:rsidP="00A309D5">
      <w:pPr>
        <w:rPr>
          <w:rFonts w:ascii="WP TypographicSymbols" w:hAnsi="WP TypographicSymbols"/>
          <w:sz w:val="20"/>
        </w:rPr>
      </w:pPr>
    </w:p>
    <w:p w14:paraId="4C291A93" w14:textId="77777777" w:rsidR="00A309D5" w:rsidRPr="002D4D51" w:rsidRDefault="00A309D5" w:rsidP="00A309D5">
      <w:pPr>
        <w:numPr>
          <w:ilvl w:val="0"/>
          <w:numId w:val="3"/>
        </w:numPr>
        <w:rPr>
          <w:sz w:val="20"/>
        </w:rPr>
      </w:pPr>
      <w:r w:rsidRPr="002D4D51">
        <w:rPr>
          <w:sz w:val="20"/>
        </w:rPr>
        <w:t xml:space="preserve">“What Is the Science of the Soul? A Case Study in the Evolution of Late Medieval Natural Philosophy,” </w:t>
      </w:r>
      <w:r w:rsidRPr="002D4D51">
        <w:rPr>
          <w:i/>
          <w:sz w:val="20"/>
        </w:rPr>
        <w:t>Synthese</w:t>
      </w:r>
      <w:r w:rsidRPr="002D4D51">
        <w:rPr>
          <w:sz w:val="20"/>
        </w:rPr>
        <w:t xml:space="preserve"> 110.2 (1997): 297-334.</w:t>
      </w:r>
    </w:p>
    <w:p w14:paraId="5FED6646" w14:textId="77777777" w:rsidR="00A309D5" w:rsidRPr="002D4D51" w:rsidRDefault="00A309D5" w:rsidP="00A309D5">
      <w:pPr>
        <w:rPr>
          <w:rFonts w:ascii="WP TypographicSymbols" w:hAnsi="WP TypographicSymbols"/>
          <w:sz w:val="20"/>
        </w:rPr>
      </w:pPr>
    </w:p>
    <w:p w14:paraId="31796259" w14:textId="77777777" w:rsidR="00A309D5" w:rsidRPr="002D4D51" w:rsidRDefault="00A309D5" w:rsidP="00A309D5">
      <w:pPr>
        <w:numPr>
          <w:ilvl w:val="0"/>
          <w:numId w:val="3"/>
        </w:numPr>
        <w:rPr>
          <w:sz w:val="20"/>
        </w:rPr>
      </w:pPr>
      <w:r w:rsidRPr="002D4D51">
        <w:rPr>
          <w:sz w:val="20"/>
        </w:rPr>
        <w:t xml:space="preserve">“Sacred Doctrine; Secular Practice: Theology and Philosophy in the Faculty of Arts at Paris, 1325-1400,” in </w:t>
      </w:r>
      <w:r w:rsidRPr="002D4D51">
        <w:rPr>
          <w:i/>
          <w:sz w:val="20"/>
        </w:rPr>
        <w:t>Miscellanea Mediaevalia 26: What is Philosophy in the Middle Ages</w:t>
      </w:r>
      <w:proofErr w:type="gramStart"/>
      <w:r w:rsidRPr="002D4D51">
        <w:rPr>
          <w:i/>
          <w:sz w:val="20"/>
        </w:rPr>
        <w:t>?</w:t>
      </w:r>
      <w:r w:rsidRPr="002D4D51">
        <w:rPr>
          <w:sz w:val="20"/>
        </w:rPr>
        <w:t>,</w:t>
      </w:r>
      <w:proofErr w:type="gramEnd"/>
      <w:r w:rsidRPr="002D4D51">
        <w:rPr>
          <w:sz w:val="20"/>
        </w:rPr>
        <w:t xml:space="preserve"> ed. Jan A. Aertsen and Andreas Speer (Berlin – New York: Walter de Gruyter, 1998): 656-66.</w:t>
      </w:r>
    </w:p>
    <w:p w14:paraId="18BEBEC9" w14:textId="77777777" w:rsidR="00A309D5" w:rsidRPr="002D4D51" w:rsidRDefault="00A309D5" w:rsidP="00A309D5">
      <w:pPr>
        <w:rPr>
          <w:sz w:val="20"/>
        </w:rPr>
      </w:pPr>
    </w:p>
    <w:p w14:paraId="68A9DF50" w14:textId="77777777" w:rsidR="00A309D5" w:rsidRPr="002D4D51" w:rsidRDefault="00A309D5" w:rsidP="00A309D5">
      <w:pPr>
        <w:numPr>
          <w:ilvl w:val="0"/>
          <w:numId w:val="3"/>
        </w:numPr>
        <w:rPr>
          <w:sz w:val="20"/>
        </w:rPr>
      </w:pPr>
      <w:r w:rsidRPr="002D4D51">
        <w:rPr>
          <w:sz w:val="20"/>
        </w:rPr>
        <w:t xml:space="preserve">“Substance and Soul: The Late Medieval Origins of Early Modern Psychology,” in </w:t>
      </w:r>
      <w:r w:rsidRPr="002D4D51">
        <w:rPr>
          <w:i/>
          <w:sz w:val="20"/>
        </w:rPr>
        <w:t>Meeting of the Minds: The Relations between Medieval and Classical Modern European Philosophy</w:t>
      </w:r>
      <w:r w:rsidRPr="002D4D51">
        <w:rPr>
          <w:sz w:val="20"/>
        </w:rPr>
        <w:t>, ed. Stephen F. Brown (Turnhout: Brepols, 1998): 121-39.</w:t>
      </w:r>
    </w:p>
    <w:p w14:paraId="57E8E60A" w14:textId="77777777" w:rsidR="00A309D5" w:rsidRPr="002D4D51" w:rsidRDefault="00A309D5" w:rsidP="00A309D5">
      <w:pPr>
        <w:rPr>
          <w:sz w:val="20"/>
        </w:rPr>
      </w:pPr>
    </w:p>
    <w:p w14:paraId="1CCDEFA4" w14:textId="77777777" w:rsidR="00A309D5" w:rsidRPr="002D4D51" w:rsidRDefault="00A309D5" w:rsidP="00A309D5">
      <w:pPr>
        <w:numPr>
          <w:ilvl w:val="0"/>
          <w:numId w:val="3"/>
        </w:numPr>
        <w:rPr>
          <w:sz w:val="20"/>
        </w:rPr>
      </w:pPr>
      <w:r w:rsidRPr="002D4D51">
        <w:rPr>
          <w:sz w:val="20"/>
        </w:rPr>
        <w:t xml:space="preserve">“On Certitude,” in </w:t>
      </w:r>
      <w:r w:rsidRPr="002D4D51">
        <w:rPr>
          <w:i/>
          <w:sz w:val="20"/>
        </w:rPr>
        <w:t>The Metaphysics and Natural Philosophy of John Buridan</w:t>
      </w:r>
      <w:r w:rsidRPr="002D4D51">
        <w:rPr>
          <w:sz w:val="20"/>
        </w:rPr>
        <w:t>, ed. Hans Thijssen and Jack Zupko (Leiden – Boston – Köln: Brill, 2001): 165-82.</w:t>
      </w:r>
    </w:p>
    <w:p w14:paraId="236F3089" w14:textId="77777777" w:rsidR="00A309D5" w:rsidRPr="002D4D51" w:rsidRDefault="00A309D5" w:rsidP="00A309D5">
      <w:pPr>
        <w:rPr>
          <w:sz w:val="20"/>
        </w:rPr>
      </w:pPr>
    </w:p>
    <w:p w14:paraId="7BA5B5F5" w14:textId="77777777" w:rsidR="00A309D5" w:rsidRPr="002D4D51" w:rsidRDefault="00A309D5" w:rsidP="00A309D5">
      <w:pPr>
        <w:numPr>
          <w:ilvl w:val="0"/>
          <w:numId w:val="3"/>
        </w:numPr>
        <w:rPr>
          <w:sz w:val="20"/>
        </w:rPr>
      </w:pPr>
      <w:r w:rsidRPr="002D4D51">
        <w:rPr>
          <w:sz w:val="20"/>
        </w:rPr>
        <w:t xml:space="preserve">“John Buridan and the Origins of Secular Philosophical Culture,” in </w:t>
      </w:r>
      <w:r w:rsidRPr="002D4D51">
        <w:rPr>
          <w:i/>
          <w:iCs/>
          <w:sz w:val="20"/>
        </w:rPr>
        <w:t xml:space="preserve">‘Quia inter doctores est magna dissensio.’  </w:t>
      </w:r>
      <w:r w:rsidRPr="002D4D51">
        <w:rPr>
          <w:i/>
          <w:iCs/>
          <w:sz w:val="20"/>
          <w:lang w:val="de-DE"/>
        </w:rPr>
        <w:t>Les débats de philosophie naturelle à Paris au XIVe siècle</w:t>
      </w:r>
      <w:r w:rsidRPr="002D4D51">
        <w:rPr>
          <w:sz w:val="20"/>
          <w:lang w:val="de-DE"/>
        </w:rPr>
        <w:t xml:space="preserve">, ed. </w:t>
      </w:r>
      <w:r w:rsidRPr="002D4D51">
        <w:rPr>
          <w:sz w:val="20"/>
        </w:rPr>
        <w:t>Stefano Caroti and Jean Celeyrette (Firenze: Olschki, 2004): 33-48.</w:t>
      </w:r>
    </w:p>
    <w:p w14:paraId="1F426F11" w14:textId="77777777" w:rsidR="00A309D5" w:rsidRPr="002D4D51" w:rsidRDefault="00A309D5" w:rsidP="00A309D5">
      <w:pPr>
        <w:rPr>
          <w:bCs/>
          <w:sz w:val="20"/>
        </w:rPr>
      </w:pPr>
    </w:p>
    <w:p w14:paraId="52ABAAC7" w14:textId="77777777" w:rsidR="00A309D5" w:rsidRPr="002D4D51" w:rsidRDefault="00A309D5" w:rsidP="00A309D5">
      <w:pPr>
        <w:numPr>
          <w:ilvl w:val="0"/>
          <w:numId w:val="3"/>
        </w:numPr>
        <w:rPr>
          <w:sz w:val="20"/>
          <w:szCs w:val="20"/>
        </w:rPr>
      </w:pPr>
      <w:r w:rsidRPr="002D4D51">
        <w:rPr>
          <w:bCs/>
          <w:sz w:val="20"/>
          <w:szCs w:val="20"/>
        </w:rPr>
        <w:t xml:space="preserve">“On Buridan’s Alleged Alexandrianism: Heterodoxy and Natural Philosophy in Fourteenth-Century Paris,” </w:t>
      </w:r>
      <w:r w:rsidRPr="002D4D51">
        <w:rPr>
          <w:bCs/>
          <w:i/>
          <w:sz w:val="20"/>
          <w:szCs w:val="20"/>
        </w:rPr>
        <w:t>Vivarium</w:t>
      </w:r>
      <w:r w:rsidRPr="002D4D51">
        <w:rPr>
          <w:bCs/>
          <w:sz w:val="20"/>
          <w:szCs w:val="20"/>
        </w:rPr>
        <w:t xml:space="preserve"> 42.1 (2004): 42-57.</w:t>
      </w:r>
    </w:p>
    <w:p w14:paraId="1EC378B3" w14:textId="77777777" w:rsidR="00A309D5" w:rsidRPr="002D4D51" w:rsidRDefault="00A309D5" w:rsidP="00A309D5">
      <w:pPr>
        <w:rPr>
          <w:sz w:val="20"/>
          <w:szCs w:val="20"/>
        </w:rPr>
      </w:pPr>
    </w:p>
    <w:p w14:paraId="4BFA2DCA" w14:textId="77777777" w:rsidR="00A309D5" w:rsidRPr="002D4D51" w:rsidRDefault="00A309D5" w:rsidP="00A309D5">
      <w:pPr>
        <w:numPr>
          <w:ilvl w:val="0"/>
          <w:numId w:val="3"/>
        </w:numPr>
        <w:rPr>
          <w:sz w:val="20"/>
        </w:rPr>
      </w:pPr>
      <w:r w:rsidRPr="002D4D51">
        <w:rPr>
          <w:sz w:val="20"/>
        </w:rPr>
        <w:t xml:space="preserve">“Natural Philosophers on the Nature of the Intellect,” in </w:t>
      </w:r>
      <w:r w:rsidRPr="002D4D51">
        <w:rPr>
          <w:i/>
          <w:iCs/>
          <w:sz w:val="20"/>
        </w:rPr>
        <w:t>Intellect and Imagination in Medieval Philosoph</w:t>
      </w:r>
      <w:r w:rsidRPr="002D4D51">
        <w:rPr>
          <w:i/>
          <w:iCs/>
          <w:sz w:val="20"/>
          <w:szCs w:val="20"/>
        </w:rPr>
        <w:t>y</w:t>
      </w:r>
      <w:r w:rsidRPr="002D4D51">
        <w:rPr>
          <w:sz w:val="20"/>
          <w:szCs w:val="20"/>
        </w:rPr>
        <w:t xml:space="preserve">, </w:t>
      </w:r>
      <w:r w:rsidRPr="002D4D51">
        <w:rPr>
          <w:i/>
          <w:iCs/>
          <w:sz w:val="20"/>
          <w:szCs w:val="20"/>
        </w:rPr>
        <w:t>Actes du XIe Congrès International de Philosophie Médiévale de la Société Internationale pour l’Étude de la Philosophie Médiévale (S.I.E.P.M.)</w:t>
      </w:r>
      <w:r w:rsidRPr="002D4D51">
        <w:rPr>
          <w:iCs/>
          <w:sz w:val="20"/>
          <w:szCs w:val="20"/>
        </w:rPr>
        <w:t>, 3 vols</w:t>
      </w:r>
      <w:proofErr w:type="gramStart"/>
      <w:r w:rsidRPr="002D4D51">
        <w:rPr>
          <w:iCs/>
          <w:sz w:val="20"/>
          <w:szCs w:val="20"/>
        </w:rPr>
        <w:t>.,</w:t>
      </w:r>
      <w:proofErr w:type="gramEnd"/>
      <w:r w:rsidRPr="002D4D51">
        <w:rPr>
          <w:iCs/>
          <w:sz w:val="20"/>
          <w:szCs w:val="20"/>
        </w:rPr>
        <w:t xml:space="preserve"> </w:t>
      </w:r>
      <w:r w:rsidRPr="002D4D51">
        <w:rPr>
          <w:sz w:val="20"/>
          <w:szCs w:val="20"/>
        </w:rPr>
        <w:t>ed</w:t>
      </w:r>
      <w:r w:rsidRPr="002D4D51">
        <w:rPr>
          <w:sz w:val="20"/>
        </w:rPr>
        <w:t>. Maria Cândida Pacheco and José Francisco Meirinhos,</w:t>
      </w:r>
      <w:r w:rsidRPr="002D4D51">
        <w:rPr>
          <w:sz w:val="20"/>
          <w:szCs w:val="20"/>
        </w:rPr>
        <w:t xml:space="preserve"> Rencontres de philosophie médiévale 11 (Turnhout: Brepols, </w:t>
      </w:r>
      <w:r w:rsidRPr="002D4D51">
        <w:rPr>
          <w:sz w:val="20"/>
        </w:rPr>
        <w:t>2006): Vol. III, 1797-1812.</w:t>
      </w:r>
      <w:r w:rsidRPr="002D4D51">
        <w:t xml:space="preserve"> </w:t>
      </w:r>
    </w:p>
    <w:p w14:paraId="57BB7227" w14:textId="77777777" w:rsidR="00A309D5" w:rsidRPr="002D4D51" w:rsidRDefault="00A309D5" w:rsidP="00A309D5">
      <w:pPr>
        <w:rPr>
          <w:sz w:val="20"/>
        </w:rPr>
      </w:pPr>
    </w:p>
    <w:p w14:paraId="4D171EDB" w14:textId="77777777" w:rsidR="00A309D5" w:rsidRPr="002D4D51" w:rsidRDefault="00A309D5" w:rsidP="00A309D5">
      <w:pPr>
        <w:numPr>
          <w:ilvl w:val="0"/>
          <w:numId w:val="3"/>
        </w:numPr>
        <w:rPr>
          <w:sz w:val="20"/>
          <w:szCs w:val="20"/>
        </w:rPr>
      </w:pPr>
      <w:r w:rsidRPr="002D4D51">
        <w:rPr>
          <w:sz w:val="20"/>
        </w:rPr>
        <w:t xml:space="preserve">“Buridan and Autrécourt: A Reappraisal,” in </w:t>
      </w:r>
      <w:r w:rsidRPr="002D4D51">
        <w:rPr>
          <w:i/>
          <w:sz w:val="20"/>
        </w:rPr>
        <w:t xml:space="preserve">Nicolas d’Autrécourt </w:t>
      </w:r>
      <w:proofErr w:type="gramStart"/>
      <w:r w:rsidRPr="002D4D51">
        <w:rPr>
          <w:i/>
          <w:sz w:val="20"/>
        </w:rPr>
        <w:t>et</w:t>
      </w:r>
      <w:proofErr w:type="gramEnd"/>
      <w:r w:rsidRPr="002D4D51">
        <w:rPr>
          <w:i/>
          <w:sz w:val="20"/>
        </w:rPr>
        <w:t xml:space="preserve"> la Faculté des Arts de Paris (1317-1340)</w:t>
      </w:r>
      <w:r w:rsidRPr="002D4D51">
        <w:rPr>
          <w:sz w:val="20"/>
        </w:rPr>
        <w:t xml:space="preserve">, ed. Christophe Grellard and Stefano Caroti, Quaderni di </w:t>
      </w:r>
      <w:r w:rsidRPr="002D4D51">
        <w:rPr>
          <w:i/>
          <w:sz w:val="20"/>
        </w:rPr>
        <w:t>Paideia</w:t>
      </w:r>
      <w:r w:rsidRPr="002D4D51">
        <w:rPr>
          <w:sz w:val="20"/>
        </w:rPr>
        <w:t xml:space="preserve"> 4 (Cesena: Stilgraf Editrice, 2006): 175-93.</w:t>
      </w:r>
    </w:p>
    <w:p w14:paraId="0B07857D" w14:textId="77777777" w:rsidR="00A309D5" w:rsidRPr="002D4D51" w:rsidRDefault="00A309D5" w:rsidP="00A309D5">
      <w:pPr>
        <w:rPr>
          <w:sz w:val="20"/>
          <w:szCs w:val="20"/>
        </w:rPr>
      </w:pPr>
    </w:p>
    <w:p w14:paraId="3A98BC4A" w14:textId="77777777" w:rsidR="00A309D5" w:rsidRPr="002D4D51" w:rsidRDefault="00A309D5" w:rsidP="00A309D5">
      <w:pPr>
        <w:numPr>
          <w:ilvl w:val="0"/>
          <w:numId w:val="3"/>
        </w:numPr>
        <w:rPr>
          <w:sz w:val="20"/>
          <w:szCs w:val="20"/>
        </w:rPr>
      </w:pPr>
      <w:r w:rsidRPr="002D4D51">
        <w:rPr>
          <w:sz w:val="20"/>
          <w:szCs w:val="20"/>
        </w:rPr>
        <w:t xml:space="preserve">“John Buridan on the Immateriality of the Intellect,” in </w:t>
      </w:r>
      <w:r w:rsidRPr="002D4D51">
        <w:rPr>
          <w:i/>
          <w:iCs/>
          <w:sz w:val="20"/>
          <w:szCs w:val="20"/>
        </w:rPr>
        <w:t xml:space="preserve">Forming the Mind: </w:t>
      </w:r>
      <w:r w:rsidRPr="002D4D51">
        <w:rPr>
          <w:i/>
          <w:sz w:val="20"/>
          <w:szCs w:val="20"/>
        </w:rPr>
        <w:t>Essays on the Internal Senses and the Mind/Body Problem from Avicenna to the Medical Enlightenment</w:t>
      </w:r>
      <w:r w:rsidRPr="002D4D51">
        <w:rPr>
          <w:sz w:val="20"/>
          <w:szCs w:val="20"/>
        </w:rPr>
        <w:t xml:space="preserve">, </w:t>
      </w:r>
      <w:hyperlink r:id="rId10" w:history="1">
        <w:r w:rsidRPr="002D4D51">
          <w:rPr>
            <w:rStyle w:val="Hyperlink"/>
            <w:sz w:val="20"/>
          </w:rPr>
          <w:t>Studies in the History of Philosophy of Mind</w:t>
        </w:r>
      </w:hyperlink>
      <w:r w:rsidRPr="002D4D51">
        <w:rPr>
          <w:sz w:val="20"/>
          <w:szCs w:val="20"/>
        </w:rPr>
        <w:t>, Vol. 5,</w:t>
      </w:r>
      <w:r w:rsidRPr="002D4D51">
        <w:rPr>
          <w:rFonts w:ascii="Arial" w:hAnsi="Arial" w:cs="Arial"/>
          <w:color w:val="333333"/>
          <w:sz w:val="20"/>
          <w:szCs w:val="20"/>
        </w:rPr>
        <w:t xml:space="preserve"> </w:t>
      </w:r>
      <w:r w:rsidRPr="002D4D51">
        <w:rPr>
          <w:sz w:val="20"/>
          <w:szCs w:val="20"/>
        </w:rPr>
        <w:t xml:space="preserve">ed. Henrik Lagerlund (Dordrecht: Springer, 2007): 129-47.  Rpr. in Gyula Klima and Alexander W. Hall, editors, </w:t>
      </w:r>
      <w:r w:rsidRPr="002D4D51">
        <w:rPr>
          <w:i/>
          <w:sz w:val="20"/>
          <w:szCs w:val="20"/>
        </w:rPr>
        <w:t>The Immateriality of the Human Mind, the Semantics of Analogy, and the Conceivability of God</w:t>
      </w:r>
      <w:r w:rsidRPr="002D4D51">
        <w:rPr>
          <w:sz w:val="20"/>
          <w:szCs w:val="20"/>
        </w:rPr>
        <w:t>, Proceedings of the Society for Medieval Logic and Metaphysics, 1 (Newcastle upon Tyne: Cambridge Scholars Publishing, 2011): 5-24.</w:t>
      </w:r>
    </w:p>
    <w:p w14:paraId="107C3F59" w14:textId="77777777" w:rsidR="00A309D5" w:rsidRPr="002D4D51" w:rsidRDefault="00A309D5" w:rsidP="00A309D5">
      <w:pPr>
        <w:rPr>
          <w:sz w:val="20"/>
          <w:szCs w:val="20"/>
        </w:rPr>
      </w:pPr>
    </w:p>
    <w:p w14:paraId="0996F25B" w14:textId="77777777" w:rsidR="00A309D5" w:rsidRPr="002D4D51" w:rsidRDefault="00A309D5" w:rsidP="00A309D5">
      <w:pPr>
        <w:numPr>
          <w:ilvl w:val="0"/>
          <w:numId w:val="3"/>
        </w:numPr>
        <w:rPr>
          <w:sz w:val="20"/>
        </w:rPr>
      </w:pPr>
      <w:r w:rsidRPr="002D4D51">
        <w:rPr>
          <w:sz w:val="20"/>
        </w:rPr>
        <w:t xml:space="preserve">“Self-Knowledge and Self-Representation in Later Medieval Psychology”, in </w:t>
      </w:r>
      <w:r w:rsidRPr="002D4D51">
        <w:rPr>
          <w:i/>
          <w:iCs/>
          <w:sz w:val="20"/>
        </w:rPr>
        <w:t>Mind, Cognition, and Representation: The Tradition of Commentaries on Aristotle’s ‘De anima’</w:t>
      </w:r>
      <w:r w:rsidRPr="002D4D51">
        <w:rPr>
          <w:sz w:val="20"/>
        </w:rPr>
        <w:t>, ed. Paul Bakker and Hans Thijssen (Aldershot: Ashgate, 2007): 87-107.</w:t>
      </w:r>
    </w:p>
    <w:p w14:paraId="7EDC494C" w14:textId="77777777" w:rsidR="00A309D5" w:rsidRPr="002D4D51" w:rsidRDefault="00A309D5" w:rsidP="00A309D5">
      <w:pPr>
        <w:rPr>
          <w:sz w:val="20"/>
          <w:szCs w:val="20"/>
        </w:rPr>
      </w:pPr>
    </w:p>
    <w:p w14:paraId="63F4EA4F" w14:textId="77777777" w:rsidR="00A309D5" w:rsidRPr="002D4D51" w:rsidRDefault="00A309D5" w:rsidP="00A309D5">
      <w:pPr>
        <w:numPr>
          <w:ilvl w:val="0"/>
          <w:numId w:val="3"/>
        </w:numPr>
        <w:rPr>
          <w:sz w:val="20"/>
          <w:szCs w:val="20"/>
        </w:rPr>
      </w:pPr>
      <w:r w:rsidRPr="002D4D51">
        <w:rPr>
          <w:sz w:val="20"/>
          <w:szCs w:val="20"/>
        </w:rPr>
        <w:t xml:space="preserve">“Horse Sense and Human Sense: The Heterogeneity of Sense Perception in Buridan’s Philosophical Psychology,” in </w:t>
      </w:r>
      <w:r w:rsidRPr="002D4D51">
        <w:rPr>
          <w:i/>
          <w:sz w:val="20"/>
          <w:szCs w:val="20"/>
        </w:rPr>
        <w:t>Theories of Perception in Medieval and Early Modern Philosophy</w:t>
      </w:r>
      <w:r w:rsidRPr="002D4D51">
        <w:rPr>
          <w:sz w:val="20"/>
          <w:szCs w:val="20"/>
        </w:rPr>
        <w:t>, Studies in the History of the Philosophy of Mind, Vol. 6, ed. Simo Knuuttila and Pekka Kärkkäinen, (Dordrecht: Springer, 2008): 171-86.</w:t>
      </w:r>
    </w:p>
    <w:p w14:paraId="45CDC2B9" w14:textId="77777777" w:rsidR="00A309D5" w:rsidRPr="002D4D51" w:rsidRDefault="00A309D5" w:rsidP="00A309D5">
      <w:pPr>
        <w:rPr>
          <w:i/>
          <w:iCs/>
        </w:rPr>
      </w:pPr>
    </w:p>
    <w:p w14:paraId="01B40DE0" w14:textId="77777777" w:rsidR="00A309D5" w:rsidRPr="002D4D51" w:rsidRDefault="00A309D5" w:rsidP="00A309D5">
      <w:pPr>
        <w:numPr>
          <w:ilvl w:val="0"/>
          <w:numId w:val="3"/>
        </w:numPr>
        <w:rPr>
          <w:sz w:val="20"/>
          <w:szCs w:val="20"/>
        </w:rPr>
      </w:pPr>
      <w:r w:rsidRPr="002D4D51">
        <w:rPr>
          <w:iCs/>
          <w:sz w:val="20"/>
          <w:szCs w:val="20"/>
        </w:rPr>
        <w:t xml:space="preserve">“Ten Myths about Medieval Philosophy,” in </w:t>
      </w:r>
      <w:r w:rsidRPr="002D4D51">
        <w:rPr>
          <w:i/>
          <w:iCs/>
          <w:sz w:val="20"/>
          <w:szCs w:val="20"/>
        </w:rPr>
        <w:t xml:space="preserve">Proceedings of the Southeast Philosophy Congress, </w:t>
      </w:r>
      <w:r w:rsidRPr="002D4D51">
        <w:rPr>
          <w:iCs/>
          <w:sz w:val="20"/>
          <w:szCs w:val="20"/>
        </w:rPr>
        <w:t>2 (2009) 1-15.</w:t>
      </w:r>
    </w:p>
    <w:p w14:paraId="7384F59B" w14:textId="77777777" w:rsidR="00A309D5" w:rsidRPr="002D4D51" w:rsidRDefault="00A309D5" w:rsidP="00A309D5">
      <w:pPr>
        <w:rPr>
          <w:sz w:val="20"/>
          <w:szCs w:val="20"/>
        </w:rPr>
      </w:pPr>
    </w:p>
    <w:p w14:paraId="4ECF3418" w14:textId="77777777" w:rsidR="00A309D5" w:rsidRPr="002D4D51" w:rsidRDefault="00A309D5" w:rsidP="00A309D5">
      <w:pPr>
        <w:numPr>
          <w:ilvl w:val="0"/>
          <w:numId w:val="3"/>
        </w:numPr>
        <w:rPr>
          <w:sz w:val="20"/>
          <w:szCs w:val="20"/>
        </w:rPr>
      </w:pPr>
      <w:r w:rsidRPr="002D4D51">
        <w:rPr>
          <w:sz w:val="20"/>
          <w:szCs w:val="20"/>
        </w:rPr>
        <w:t xml:space="preserve">“Comments on Rondo Keele, ‘Applied Logic and Medieval Reasoning: Iteration and Infinite Regress in Walter Chatton’,” in Gyula Klima and Alexander W. Hall, editors, </w:t>
      </w:r>
      <w:r w:rsidRPr="002D4D51">
        <w:rPr>
          <w:i/>
          <w:sz w:val="20"/>
          <w:szCs w:val="20"/>
        </w:rPr>
        <w:t>Medieval Skepticism and the Claim to Metaphysical Knowledge</w:t>
      </w:r>
      <w:r w:rsidRPr="002D4D51">
        <w:rPr>
          <w:sz w:val="20"/>
          <w:szCs w:val="20"/>
        </w:rPr>
        <w:t>, Proceedings of the Society for Medieval Logic and Metaphysics, 6 (Newcastle upon Tyne: Cambridge Scholars Publishing, 2011): 53-57.</w:t>
      </w:r>
    </w:p>
    <w:p w14:paraId="7E0E6624" w14:textId="77777777" w:rsidR="00A309D5" w:rsidRPr="002D4D51" w:rsidRDefault="00A309D5" w:rsidP="00A309D5">
      <w:pPr>
        <w:rPr>
          <w:sz w:val="20"/>
          <w:szCs w:val="20"/>
        </w:rPr>
      </w:pPr>
    </w:p>
    <w:p w14:paraId="097162BA" w14:textId="77777777" w:rsidR="00A309D5" w:rsidRPr="00257F49" w:rsidRDefault="00A309D5" w:rsidP="00A309D5">
      <w:pPr>
        <w:numPr>
          <w:ilvl w:val="0"/>
          <w:numId w:val="3"/>
        </w:numPr>
        <w:rPr>
          <w:sz w:val="20"/>
          <w:szCs w:val="20"/>
        </w:rPr>
      </w:pPr>
      <w:r w:rsidRPr="00257F49">
        <w:rPr>
          <w:sz w:val="20"/>
          <w:szCs w:val="20"/>
        </w:rPr>
        <w:t xml:space="preserve">“Using Seneca to Read Aristotle: The Curious Methods of Buridan’s </w:t>
      </w:r>
      <w:r w:rsidRPr="00257F49">
        <w:rPr>
          <w:i/>
          <w:iCs/>
          <w:sz w:val="20"/>
          <w:szCs w:val="20"/>
        </w:rPr>
        <w:t>Ethics</w:t>
      </w:r>
      <w:r w:rsidRPr="00257F49">
        <w:rPr>
          <w:iCs/>
          <w:sz w:val="20"/>
          <w:szCs w:val="20"/>
        </w:rPr>
        <w:t xml:space="preserve">,” in </w:t>
      </w:r>
      <w:r w:rsidRPr="00257F49">
        <w:rPr>
          <w:i/>
          <w:iCs/>
          <w:sz w:val="20"/>
          <w:szCs w:val="20"/>
        </w:rPr>
        <w:t>The Reception of Aristotle’s Ethics</w:t>
      </w:r>
      <w:r w:rsidRPr="00257F49">
        <w:rPr>
          <w:iCs/>
          <w:sz w:val="20"/>
          <w:szCs w:val="20"/>
        </w:rPr>
        <w:t>, ed. Jon Miller (Cambridge-New York: Cambridge University Press, 2013): 155-70.</w:t>
      </w:r>
    </w:p>
    <w:p w14:paraId="5DE51F8F" w14:textId="77777777" w:rsidR="00A309D5" w:rsidRPr="000026EA" w:rsidRDefault="00A309D5" w:rsidP="00A309D5">
      <w:pPr>
        <w:rPr>
          <w:sz w:val="20"/>
          <w:szCs w:val="20"/>
          <w:highlight w:val="yellow"/>
        </w:rPr>
      </w:pPr>
    </w:p>
    <w:p w14:paraId="39F88E50" w14:textId="77777777" w:rsidR="00A309D5" w:rsidRPr="00F046DC" w:rsidRDefault="00A309D5" w:rsidP="00A309D5">
      <w:pPr>
        <w:numPr>
          <w:ilvl w:val="0"/>
          <w:numId w:val="3"/>
        </w:numPr>
        <w:rPr>
          <w:sz w:val="20"/>
          <w:szCs w:val="20"/>
        </w:rPr>
      </w:pPr>
      <w:r w:rsidRPr="00F046DC">
        <w:rPr>
          <w:sz w:val="20"/>
          <w:szCs w:val="20"/>
        </w:rPr>
        <w:t>“</w:t>
      </w:r>
      <w:r w:rsidRPr="00F046DC">
        <w:rPr>
          <w:bCs/>
          <w:sz w:val="20"/>
          <w:szCs w:val="20"/>
        </w:rPr>
        <w:t xml:space="preserve">Universal Thinking as Process: The Metaphysics of Change and Identity in John Buridan’s </w:t>
      </w:r>
      <w:r w:rsidRPr="00F046DC">
        <w:rPr>
          <w:bCs/>
          <w:i/>
          <w:iCs/>
          <w:sz w:val="20"/>
          <w:szCs w:val="20"/>
        </w:rPr>
        <w:t>Intellectio</w:t>
      </w:r>
      <w:r w:rsidRPr="00F046DC">
        <w:rPr>
          <w:bCs/>
          <w:sz w:val="20"/>
          <w:szCs w:val="20"/>
        </w:rPr>
        <w:t xml:space="preserve"> Theory</w:t>
      </w:r>
      <w:r w:rsidRPr="00F046DC">
        <w:rPr>
          <w:sz w:val="20"/>
          <w:szCs w:val="20"/>
        </w:rPr>
        <w:t>,” in</w:t>
      </w:r>
      <w:r w:rsidRPr="00F046DC">
        <w:rPr>
          <w:i/>
          <w:sz w:val="20"/>
          <w:szCs w:val="20"/>
        </w:rPr>
        <w:t xml:space="preserve"> Later Medieval Metaphysics: Ontology, Language, and Logic</w:t>
      </w:r>
      <w:r w:rsidRPr="00F046DC">
        <w:rPr>
          <w:sz w:val="20"/>
          <w:szCs w:val="20"/>
        </w:rPr>
        <w:t>, ed. Rondo Keele and Charles Bolyard, Medieval Philosophy: Texts and Studies (New York: Fordham University Press, 2013): 137-58.</w:t>
      </w:r>
    </w:p>
    <w:p w14:paraId="0F7852FB" w14:textId="77777777" w:rsidR="00A309D5" w:rsidRPr="00F046DC" w:rsidRDefault="00A309D5" w:rsidP="00A309D5">
      <w:pPr>
        <w:rPr>
          <w:sz w:val="20"/>
          <w:szCs w:val="20"/>
        </w:rPr>
      </w:pPr>
    </w:p>
    <w:p w14:paraId="16141857" w14:textId="77777777" w:rsidR="00A309D5" w:rsidRPr="007F7863" w:rsidRDefault="00A309D5" w:rsidP="00A309D5">
      <w:pPr>
        <w:numPr>
          <w:ilvl w:val="0"/>
          <w:numId w:val="3"/>
        </w:numPr>
        <w:rPr>
          <w:sz w:val="20"/>
          <w:szCs w:val="20"/>
        </w:rPr>
      </w:pPr>
      <w:r w:rsidRPr="007F7863">
        <w:rPr>
          <w:sz w:val="20"/>
          <w:szCs w:val="20"/>
        </w:rPr>
        <w:t>“On the Several Senses of ‘</w:t>
      </w:r>
      <w:r w:rsidRPr="007F7863">
        <w:rPr>
          <w:i/>
          <w:sz w:val="20"/>
          <w:szCs w:val="20"/>
        </w:rPr>
        <w:t>Intentio</w:t>
      </w:r>
      <w:r w:rsidRPr="007F7863">
        <w:rPr>
          <w:sz w:val="20"/>
          <w:szCs w:val="20"/>
        </w:rPr>
        <w:t xml:space="preserve">’ in Buridan,” in </w:t>
      </w:r>
      <w:r w:rsidRPr="007F7863">
        <w:rPr>
          <w:rFonts w:eastAsiaTheme="minorEastAsia"/>
          <w:i/>
          <w:iCs/>
          <w:color w:val="1A1A1A"/>
          <w:sz w:val="20"/>
          <w:szCs w:val="20"/>
        </w:rPr>
        <w:t>Intentionality, Cognition, and Mental Representation in Medieval Philosophy</w:t>
      </w:r>
      <w:r w:rsidRPr="007F7863">
        <w:rPr>
          <w:rFonts w:eastAsiaTheme="minorEastAsia"/>
          <w:color w:val="1A1A1A"/>
          <w:sz w:val="20"/>
          <w:szCs w:val="20"/>
        </w:rPr>
        <w:t>, ed. Gyula Klima, Medieval Philosophy: Texts and Studies (New York: Fordham University Press, 2015): 251-72</w:t>
      </w:r>
      <w:r w:rsidRPr="007F7863">
        <w:rPr>
          <w:sz w:val="20"/>
          <w:szCs w:val="20"/>
        </w:rPr>
        <w:t>.</w:t>
      </w:r>
    </w:p>
    <w:p w14:paraId="1BF67B14" w14:textId="77777777" w:rsidR="00A309D5" w:rsidRPr="007F7863" w:rsidRDefault="00A309D5" w:rsidP="00A309D5">
      <w:pPr>
        <w:rPr>
          <w:sz w:val="20"/>
          <w:szCs w:val="20"/>
        </w:rPr>
      </w:pPr>
    </w:p>
    <w:p w14:paraId="59DC6DF4" w14:textId="77777777" w:rsidR="00A309D5" w:rsidRPr="007F7863" w:rsidRDefault="00A309D5" w:rsidP="00A309D5">
      <w:pPr>
        <w:numPr>
          <w:ilvl w:val="0"/>
          <w:numId w:val="3"/>
        </w:numPr>
        <w:rPr>
          <w:sz w:val="20"/>
          <w:szCs w:val="20"/>
        </w:rPr>
      </w:pPr>
      <w:r w:rsidRPr="007F7863">
        <w:rPr>
          <w:sz w:val="20"/>
          <w:szCs w:val="20"/>
        </w:rPr>
        <w:t xml:space="preserve">“Intellect and Intellectual Activity in Buridan’s Psychology,” in </w:t>
      </w:r>
      <w:r w:rsidRPr="007F7863">
        <w:rPr>
          <w:i/>
          <w:sz w:val="20"/>
          <w:szCs w:val="20"/>
        </w:rPr>
        <w:t>Critical Essays on the Psychology of John Buridan</w:t>
      </w:r>
      <w:r w:rsidRPr="007F7863">
        <w:rPr>
          <w:sz w:val="20"/>
          <w:szCs w:val="20"/>
        </w:rPr>
        <w:t>, ed. Gyula Klima, Historical-Analytical Studies on Nature, Mind, and Action (Dordrecht: Springer, forthcoming in 2016): 20 pp. in typescript.</w:t>
      </w:r>
    </w:p>
    <w:p w14:paraId="7873129D" w14:textId="77777777" w:rsidR="00A309D5" w:rsidRPr="00EC1CC2" w:rsidRDefault="00A309D5" w:rsidP="00A309D5">
      <w:pPr>
        <w:rPr>
          <w:sz w:val="20"/>
          <w:szCs w:val="20"/>
        </w:rPr>
      </w:pPr>
    </w:p>
    <w:p w14:paraId="719DFD3B" w14:textId="77777777" w:rsidR="00A309D5" w:rsidRPr="00437B98" w:rsidRDefault="00A309D5" w:rsidP="00A309D5">
      <w:pPr>
        <w:rPr>
          <w:sz w:val="20"/>
          <w:szCs w:val="20"/>
        </w:rPr>
      </w:pPr>
      <w:r w:rsidRPr="00437B98">
        <w:rPr>
          <w:sz w:val="20"/>
          <w:szCs w:val="20"/>
        </w:rPr>
        <w:t xml:space="preserve"> </w:t>
      </w:r>
    </w:p>
    <w:p w14:paraId="5508A55C" w14:textId="77777777" w:rsidR="00A309D5" w:rsidRPr="002D4D51" w:rsidRDefault="00A309D5" w:rsidP="00A309D5">
      <w:pPr>
        <w:rPr>
          <w:b/>
        </w:rPr>
      </w:pPr>
      <w:r w:rsidRPr="002D4D51">
        <w:rPr>
          <w:b/>
        </w:rPr>
        <w:t>(iii) Articles in Reference Works</w:t>
      </w:r>
    </w:p>
    <w:p w14:paraId="47BCAE09"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“Bonaventure”; “Buridan, John”; “Nicholas of Autrecourt”; and “William of Auxerre,” in </w:t>
      </w:r>
      <w:r w:rsidRPr="002D4D51">
        <w:rPr>
          <w:i/>
          <w:sz w:val="20"/>
        </w:rPr>
        <w:t>The Cambridge Dictionary of Philosophy</w:t>
      </w:r>
      <w:r w:rsidRPr="002D4D51">
        <w:rPr>
          <w:sz w:val="20"/>
        </w:rPr>
        <w:t>, ed. Robert Audi (New York: Cambridge University Press, 1995): 81-82; 93-94; 531; and 854, respectively.</w:t>
      </w:r>
    </w:p>
    <w:p w14:paraId="2C6D7386" w14:textId="77777777" w:rsidR="00A309D5" w:rsidRPr="002D4D51" w:rsidRDefault="00A309D5" w:rsidP="00A309D5">
      <w:pPr>
        <w:tabs>
          <w:tab w:val="num" w:pos="900"/>
        </w:tabs>
        <w:ind w:left="900" w:hanging="360"/>
        <w:rPr>
          <w:sz w:val="20"/>
        </w:rPr>
      </w:pPr>
    </w:p>
    <w:p w14:paraId="7DF5B6DD"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“John Buridan,” in </w:t>
      </w:r>
      <w:r w:rsidRPr="002D4D51">
        <w:rPr>
          <w:i/>
          <w:sz w:val="20"/>
        </w:rPr>
        <w:t>The Routledge Encyclopedia of Philosophy</w:t>
      </w:r>
      <w:r w:rsidRPr="002D4D51">
        <w:rPr>
          <w:sz w:val="20"/>
        </w:rPr>
        <w:t xml:space="preserve">, Vol. II, ed. Edward Craig (New York-London: Routledge, 1998): 131-36.  Rpr. in </w:t>
      </w:r>
      <w:r w:rsidRPr="002D4D51">
        <w:rPr>
          <w:i/>
          <w:sz w:val="20"/>
        </w:rPr>
        <w:t>The Concise Routledge Encyclopedia of Philosophy</w:t>
      </w:r>
      <w:r w:rsidRPr="002D4D51">
        <w:rPr>
          <w:sz w:val="20"/>
        </w:rPr>
        <w:t xml:space="preserve"> (New York-London: Routledge, 2000): 165.</w:t>
      </w:r>
    </w:p>
    <w:p w14:paraId="56753EA9" w14:textId="77777777" w:rsidR="00A309D5" w:rsidRPr="002D4D51" w:rsidRDefault="00A309D5" w:rsidP="00A309D5">
      <w:pPr>
        <w:tabs>
          <w:tab w:val="num" w:pos="900"/>
        </w:tabs>
        <w:ind w:left="900" w:hanging="360"/>
        <w:rPr>
          <w:sz w:val="20"/>
        </w:rPr>
      </w:pPr>
    </w:p>
    <w:p w14:paraId="6AF1B554"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“Duns Scotus,” in </w:t>
      </w:r>
      <w:r w:rsidRPr="002D4D51">
        <w:rPr>
          <w:i/>
          <w:sz w:val="20"/>
        </w:rPr>
        <w:t>A Companion to the Philosophers</w:t>
      </w:r>
      <w:r w:rsidRPr="002D4D51">
        <w:rPr>
          <w:sz w:val="20"/>
        </w:rPr>
        <w:t>, ed. Robert Arrington (Oxford: Blackwell, 1999): 231-33.</w:t>
      </w:r>
    </w:p>
    <w:p w14:paraId="55C652D9" w14:textId="77777777" w:rsidR="00A309D5" w:rsidRPr="002D4D51" w:rsidRDefault="00A309D5" w:rsidP="00A309D5">
      <w:pPr>
        <w:tabs>
          <w:tab w:val="num" w:pos="900"/>
        </w:tabs>
        <w:ind w:left="900" w:hanging="360"/>
        <w:rPr>
          <w:sz w:val="20"/>
        </w:rPr>
      </w:pPr>
    </w:p>
    <w:p w14:paraId="34652813" w14:textId="77777777" w:rsidR="00A309D5" w:rsidRPr="002D4D51" w:rsidRDefault="00A309D5" w:rsidP="00A309D5">
      <w:pPr>
        <w:numPr>
          <w:ilvl w:val="0"/>
          <w:numId w:val="6"/>
        </w:numPr>
        <w:tabs>
          <w:tab w:val="clear" w:pos="360"/>
          <w:tab w:val="num" w:pos="900"/>
        </w:tabs>
        <w:ind w:left="900"/>
        <w:rPr>
          <w:sz w:val="20"/>
          <w:lang w:val="de-DE"/>
        </w:rPr>
      </w:pPr>
      <w:r w:rsidRPr="002D4D51">
        <w:rPr>
          <w:sz w:val="20"/>
          <w:lang w:val="de-DE"/>
        </w:rPr>
        <w:t xml:space="preserve"> “Wilhelm von Champeaux,</w:t>
      </w:r>
      <w:proofErr w:type="gramStart"/>
      <w:r w:rsidRPr="002D4D51">
        <w:rPr>
          <w:sz w:val="20"/>
          <w:lang w:val="de-DE"/>
        </w:rPr>
        <w:t>”</w:t>
      </w:r>
      <w:proofErr w:type="gramEnd"/>
      <w:r w:rsidRPr="002D4D51">
        <w:rPr>
          <w:sz w:val="20"/>
          <w:lang w:val="de-DE"/>
        </w:rPr>
        <w:t xml:space="preserve"> (in German) </w:t>
      </w:r>
      <w:r w:rsidRPr="002D4D51">
        <w:rPr>
          <w:i/>
          <w:sz w:val="20"/>
          <w:lang w:val="de-DE"/>
        </w:rPr>
        <w:t>Lexikon für Theologie und Kirche</w:t>
      </w:r>
      <w:r w:rsidRPr="002D4D51">
        <w:rPr>
          <w:sz w:val="20"/>
          <w:lang w:val="de-DE"/>
        </w:rPr>
        <w:t>, vol. 10, ed. Walter Kasper et al. (Freiburg: Herder, 2001): 1175-76.</w:t>
      </w:r>
    </w:p>
    <w:p w14:paraId="27BF2131" w14:textId="77777777" w:rsidR="00A309D5" w:rsidRPr="002D4D51" w:rsidRDefault="00A309D5" w:rsidP="00A309D5">
      <w:pPr>
        <w:tabs>
          <w:tab w:val="num" w:pos="900"/>
        </w:tabs>
        <w:ind w:left="900" w:hanging="360"/>
        <w:rPr>
          <w:sz w:val="20"/>
          <w:lang w:val="de-DE"/>
        </w:rPr>
      </w:pPr>
    </w:p>
    <w:p w14:paraId="6A6928CB"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“John Buridan,” in </w:t>
      </w:r>
      <w:r w:rsidRPr="002D4D51">
        <w:rPr>
          <w:i/>
          <w:sz w:val="20"/>
        </w:rPr>
        <w:t>The Stanford Encyclopedia of Philosophy</w:t>
      </w:r>
      <w:r w:rsidRPr="002D4D51">
        <w:rPr>
          <w:sz w:val="20"/>
        </w:rPr>
        <w:t xml:space="preserve">, ed. Edward Zalta (2002; updated 2011): 13 pp.  </w:t>
      </w:r>
      <w:hyperlink r:id="rId11" w:history="1">
        <w:r w:rsidRPr="002D4D51">
          <w:rPr>
            <w:rStyle w:val="Hyperlink"/>
            <w:sz w:val="20"/>
          </w:rPr>
          <w:t>http://plato.stanford.edu/entries/buridan/</w:t>
        </w:r>
      </w:hyperlink>
      <w:r w:rsidRPr="002D4D51">
        <w:rPr>
          <w:sz w:val="20"/>
        </w:rPr>
        <w:t>.</w:t>
      </w:r>
    </w:p>
    <w:p w14:paraId="5F4EE556" w14:textId="77777777" w:rsidR="00A309D5" w:rsidRPr="002D4D51" w:rsidRDefault="00A309D5" w:rsidP="00A309D5">
      <w:pPr>
        <w:tabs>
          <w:tab w:val="num" w:pos="900"/>
        </w:tabs>
        <w:ind w:left="900" w:hanging="360"/>
        <w:rPr>
          <w:sz w:val="20"/>
        </w:rPr>
      </w:pPr>
    </w:p>
    <w:p w14:paraId="70C0FC2A"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“Thomas of Erfurt,” in </w:t>
      </w:r>
      <w:r w:rsidRPr="002D4D51">
        <w:rPr>
          <w:i/>
          <w:sz w:val="20"/>
        </w:rPr>
        <w:t>The Stanford Encyclopedia of Philosophy</w:t>
      </w:r>
      <w:r w:rsidRPr="002D4D51">
        <w:rPr>
          <w:sz w:val="20"/>
        </w:rPr>
        <w:t xml:space="preserve">, ed. Edward Zalta (2002; updated 2011): 7 pp.  </w:t>
      </w:r>
      <w:hyperlink r:id="rId12" w:history="1">
        <w:r w:rsidRPr="002D4D51">
          <w:rPr>
            <w:rStyle w:val="Hyperlink"/>
            <w:sz w:val="20"/>
          </w:rPr>
          <w:t>http://plato.stanford.edu/entries/erfurt/</w:t>
        </w:r>
      </w:hyperlink>
      <w:r w:rsidRPr="002D4D51">
        <w:rPr>
          <w:sz w:val="20"/>
        </w:rPr>
        <w:t>.</w:t>
      </w:r>
    </w:p>
    <w:p w14:paraId="3696D4FD" w14:textId="77777777" w:rsidR="00A309D5" w:rsidRPr="002D4D51" w:rsidRDefault="00A309D5" w:rsidP="00A309D5">
      <w:pPr>
        <w:tabs>
          <w:tab w:val="num" w:pos="900"/>
        </w:tabs>
        <w:ind w:left="900" w:hanging="360"/>
        <w:rPr>
          <w:sz w:val="20"/>
        </w:rPr>
      </w:pPr>
    </w:p>
    <w:p w14:paraId="5375BFF5"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“Gregory of Rimini,” in </w:t>
      </w:r>
      <w:r w:rsidRPr="002D4D51">
        <w:rPr>
          <w:i/>
          <w:sz w:val="20"/>
        </w:rPr>
        <w:t>A Companion to Philosophy in the Middle Ages</w:t>
      </w:r>
      <w:r w:rsidRPr="002D4D51">
        <w:rPr>
          <w:sz w:val="20"/>
        </w:rPr>
        <w:t>, ed. Jorge J. E. Gracia and Timothy Noone (Oxford: Blackwell, 2003): 283-90.</w:t>
      </w:r>
    </w:p>
    <w:p w14:paraId="6751EFDF" w14:textId="77777777" w:rsidR="00A309D5" w:rsidRPr="002D4D51" w:rsidRDefault="00A309D5" w:rsidP="00A309D5">
      <w:pPr>
        <w:tabs>
          <w:tab w:val="num" w:pos="900"/>
        </w:tabs>
        <w:ind w:left="900" w:hanging="360"/>
        <w:rPr>
          <w:sz w:val="20"/>
        </w:rPr>
      </w:pPr>
    </w:p>
    <w:p w14:paraId="4D6C1DFF"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“William of Auxerre,” in </w:t>
      </w:r>
      <w:r w:rsidRPr="002D4D51">
        <w:rPr>
          <w:i/>
          <w:sz w:val="20"/>
        </w:rPr>
        <w:t>A Companion to Philosophy in the Middle Ages</w:t>
      </w:r>
      <w:r w:rsidRPr="002D4D51">
        <w:rPr>
          <w:sz w:val="20"/>
        </w:rPr>
        <w:t>, ed. Jorge J. E. Gracia and Timothy Noone (Oxford: Blackwell, 2003): 668-69.</w:t>
      </w:r>
    </w:p>
    <w:p w14:paraId="47C78D43" w14:textId="77777777" w:rsidR="00A309D5" w:rsidRPr="002D4D51" w:rsidRDefault="00A309D5" w:rsidP="00A309D5">
      <w:pPr>
        <w:tabs>
          <w:tab w:val="num" w:pos="900"/>
        </w:tabs>
        <w:ind w:left="900" w:hanging="360"/>
        <w:rPr>
          <w:sz w:val="20"/>
        </w:rPr>
      </w:pPr>
    </w:p>
    <w:p w14:paraId="4D832412" w14:textId="77777777" w:rsidR="00A309D5" w:rsidRPr="002D4D51" w:rsidRDefault="00A309D5" w:rsidP="00A309D5">
      <w:pPr>
        <w:numPr>
          <w:ilvl w:val="0"/>
          <w:numId w:val="6"/>
        </w:numPr>
        <w:tabs>
          <w:tab w:val="clear" w:pos="360"/>
          <w:tab w:val="num" w:pos="900"/>
        </w:tabs>
        <w:ind w:left="900"/>
        <w:rPr>
          <w:rStyle w:val="citation"/>
          <w:sz w:val="20"/>
          <w:szCs w:val="20"/>
        </w:rPr>
      </w:pPr>
      <w:r w:rsidRPr="002D4D51">
        <w:rPr>
          <w:sz w:val="20"/>
          <w:szCs w:val="20"/>
        </w:rPr>
        <w:t>“Philosophy of Mind, Ancient and Medieval,” in the</w:t>
      </w:r>
      <w:r w:rsidRPr="002D4D51">
        <w:rPr>
          <w:rStyle w:val="citation"/>
          <w:sz w:val="20"/>
          <w:szCs w:val="20"/>
        </w:rPr>
        <w:t> </w:t>
      </w:r>
      <w:r w:rsidRPr="002D4D51">
        <w:rPr>
          <w:rStyle w:val="citation"/>
          <w:bCs/>
          <w:i/>
          <w:iCs/>
          <w:sz w:val="20"/>
          <w:szCs w:val="20"/>
        </w:rPr>
        <w:t>New Dictionary of the History of Ideas</w:t>
      </w:r>
      <w:r w:rsidRPr="002D4D51">
        <w:rPr>
          <w:rStyle w:val="citation"/>
          <w:bCs/>
          <w:iCs/>
          <w:sz w:val="20"/>
          <w:szCs w:val="20"/>
        </w:rPr>
        <w:t>,</w:t>
      </w:r>
      <w:r w:rsidRPr="002D4D51">
        <w:rPr>
          <w:rStyle w:val="citation"/>
          <w:sz w:val="20"/>
          <w:szCs w:val="20"/>
        </w:rPr>
        <w:t xml:space="preserve"> ed. Maryanne Cline Horowitz, </w:t>
      </w:r>
      <w:proofErr w:type="gramStart"/>
      <w:r w:rsidRPr="002D4D51">
        <w:rPr>
          <w:rStyle w:val="citation"/>
          <w:sz w:val="20"/>
          <w:szCs w:val="20"/>
        </w:rPr>
        <w:t>vol. 4/6</w:t>
      </w:r>
      <w:proofErr w:type="gramEnd"/>
      <w:r w:rsidRPr="002D4D51">
        <w:rPr>
          <w:rStyle w:val="citation"/>
          <w:sz w:val="20"/>
          <w:szCs w:val="20"/>
        </w:rPr>
        <w:t xml:space="preserve"> (Detroit: Scribner’s, 2005): 1801-04. </w:t>
      </w:r>
    </w:p>
    <w:p w14:paraId="3B0BB37C" w14:textId="77777777" w:rsidR="00A309D5" w:rsidRPr="002D4D51" w:rsidRDefault="00A309D5" w:rsidP="00A309D5">
      <w:pPr>
        <w:tabs>
          <w:tab w:val="num" w:pos="900"/>
        </w:tabs>
        <w:ind w:left="900" w:hanging="360"/>
        <w:rPr>
          <w:sz w:val="20"/>
          <w:szCs w:val="20"/>
        </w:rPr>
      </w:pPr>
      <w:r w:rsidRPr="002D4D51">
        <w:rPr>
          <w:sz w:val="20"/>
          <w:szCs w:val="20"/>
        </w:rPr>
        <w:t xml:space="preserve"> </w:t>
      </w:r>
    </w:p>
    <w:p w14:paraId="4AF179EF"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“Buridan, John,” in </w:t>
      </w:r>
      <w:r w:rsidRPr="002D4D51">
        <w:rPr>
          <w:i/>
          <w:sz w:val="20"/>
        </w:rPr>
        <w:t>Medieval Science, Technology, and Medicine: An Encycloped</w:t>
      </w:r>
      <w:r w:rsidRPr="002D4D51">
        <w:rPr>
          <w:i/>
          <w:sz w:val="20"/>
          <w:szCs w:val="20"/>
        </w:rPr>
        <w:t>ia</w:t>
      </w:r>
      <w:r w:rsidRPr="002D4D51">
        <w:rPr>
          <w:sz w:val="20"/>
          <w:szCs w:val="20"/>
        </w:rPr>
        <w:t>, ed. Thomas F. Glick, Steven J. Livesey, and Faith Wallis (</w:t>
      </w:r>
      <w:r w:rsidRPr="002D4D51">
        <w:rPr>
          <w:sz w:val="20"/>
        </w:rPr>
        <w:t>New York-London: Routledge, 2005): 105-108.</w:t>
      </w:r>
    </w:p>
    <w:p w14:paraId="2CDF9028" w14:textId="77777777" w:rsidR="00A309D5" w:rsidRPr="002D4D51" w:rsidRDefault="00A309D5" w:rsidP="00A309D5">
      <w:pPr>
        <w:rPr>
          <w:sz w:val="20"/>
        </w:rPr>
      </w:pPr>
    </w:p>
    <w:p w14:paraId="17AA0934"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“Metaphysics,” in </w:t>
      </w:r>
      <w:r w:rsidRPr="002D4D51">
        <w:rPr>
          <w:i/>
          <w:sz w:val="20"/>
        </w:rPr>
        <w:t>Medieval Science, Technology, and Medicine: An Encycloped</w:t>
      </w:r>
      <w:r w:rsidRPr="002D4D51">
        <w:rPr>
          <w:i/>
          <w:sz w:val="20"/>
          <w:szCs w:val="20"/>
        </w:rPr>
        <w:t>ia</w:t>
      </w:r>
      <w:r w:rsidRPr="002D4D51">
        <w:rPr>
          <w:sz w:val="20"/>
          <w:szCs w:val="20"/>
        </w:rPr>
        <w:t>, ed. Thomas F. Glick, Steven J. Livesey, and Faith Wallis (</w:t>
      </w:r>
      <w:r w:rsidRPr="002D4D51">
        <w:rPr>
          <w:sz w:val="20"/>
        </w:rPr>
        <w:t>New York-London: Routledge, 2005): 340-42.</w:t>
      </w:r>
    </w:p>
    <w:p w14:paraId="712FCBFB" w14:textId="77777777" w:rsidR="00A309D5" w:rsidRPr="002D4D51" w:rsidRDefault="00A309D5" w:rsidP="00A309D5">
      <w:pPr>
        <w:ind w:left="540"/>
        <w:rPr>
          <w:sz w:val="20"/>
        </w:rPr>
      </w:pPr>
    </w:p>
    <w:p w14:paraId="51B14FF2"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“Buridan, John” in </w:t>
      </w:r>
      <w:r w:rsidRPr="002D4D51">
        <w:rPr>
          <w:i/>
          <w:sz w:val="20"/>
        </w:rPr>
        <w:t>The Encyclopedia of Philosophy</w:t>
      </w:r>
      <w:r w:rsidRPr="002D4D51">
        <w:rPr>
          <w:sz w:val="20"/>
        </w:rPr>
        <w:t>, 2</w:t>
      </w:r>
      <w:r w:rsidRPr="002D4D51">
        <w:rPr>
          <w:sz w:val="20"/>
          <w:vertAlign w:val="superscript"/>
        </w:rPr>
        <w:t>nd</w:t>
      </w:r>
      <w:r w:rsidRPr="002D4D51">
        <w:rPr>
          <w:sz w:val="20"/>
        </w:rPr>
        <w:t xml:space="preserve"> Edition, ed. Donald Borchert, 10 vols. (New York: Thomson-Gale, 2006): Vol. 1 (Abbagnano-Byzantine Philosophy): 766-70.</w:t>
      </w:r>
    </w:p>
    <w:p w14:paraId="1A54E92F" w14:textId="77777777" w:rsidR="00A309D5" w:rsidRPr="002D4D51" w:rsidRDefault="00A309D5" w:rsidP="00A309D5">
      <w:pPr>
        <w:rPr>
          <w:sz w:val="20"/>
        </w:rPr>
      </w:pPr>
    </w:p>
    <w:p w14:paraId="468263A0" w14:textId="77777777" w:rsidR="00A309D5" w:rsidRPr="002D4D51" w:rsidRDefault="00A309D5" w:rsidP="00A309D5">
      <w:pPr>
        <w:numPr>
          <w:ilvl w:val="0"/>
          <w:numId w:val="6"/>
        </w:numPr>
        <w:tabs>
          <w:tab w:val="clear" w:pos="360"/>
          <w:tab w:val="num" w:pos="900"/>
        </w:tabs>
        <w:ind w:left="900"/>
        <w:rPr>
          <w:sz w:val="20"/>
        </w:rPr>
      </w:pPr>
      <w:r w:rsidRPr="002D4D51">
        <w:rPr>
          <w:sz w:val="20"/>
        </w:rPr>
        <w:t xml:space="preserve">“John Buridan,” in </w:t>
      </w:r>
      <w:r w:rsidRPr="002D4D51">
        <w:rPr>
          <w:i/>
          <w:sz w:val="20"/>
        </w:rPr>
        <w:t>The Oxford Dictionary of the Middle Ages</w:t>
      </w:r>
      <w:r w:rsidRPr="002D4D51">
        <w:rPr>
          <w:sz w:val="20"/>
        </w:rPr>
        <w:t>, ed. Robert E. Bjork, 4 vols. (New York-Oxford, Oxford University Press, 2010): vol. 1, pp. 311-12.</w:t>
      </w:r>
    </w:p>
    <w:p w14:paraId="1334C9C5" w14:textId="77777777" w:rsidR="00A309D5" w:rsidRPr="002D4D51" w:rsidRDefault="00A309D5" w:rsidP="00A309D5">
      <w:pPr>
        <w:rPr>
          <w:sz w:val="20"/>
        </w:rPr>
      </w:pPr>
    </w:p>
    <w:p w14:paraId="6B2D3978" w14:textId="77777777" w:rsidR="00A309D5" w:rsidRDefault="00A309D5" w:rsidP="00A309D5">
      <w:pPr>
        <w:numPr>
          <w:ilvl w:val="0"/>
          <w:numId w:val="6"/>
        </w:numPr>
        <w:tabs>
          <w:tab w:val="clear" w:pos="360"/>
          <w:tab w:val="num" w:pos="900"/>
        </w:tabs>
        <w:ind w:left="900"/>
        <w:rPr>
          <w:sz w:val="20"/>
        </w:rPr>
      </w:pPr>
      <w:r w:rsidRPr="002D4D51">
        <w:rPr>
          <w:sz w:val="20"/>
        </w:rPr>
        <w:t>“Nominalism,” in</w:t>
      </w:r>
      <w:r w:rsidRPr="002D4D51">
        <w:rPr>
          <w:i/>
          <w:sz w:val="20"/>
        </w:rPr>
        <w:t xml:space="preserve"> The New Catholic Encyclopedia</w:t>
      </w:r>
      <w:r w:rsidRPr="002D4D51">
        <w:rPr>
          <w:sz w:val="20"/>
        </w:rPr>
        <w:t>, 2</w:t>
      </w:r>
      <w:r w:rsidRPr="002D4D51">
        <w:rPr>
          <w:sz w:val="20"/>
          <w:vertAlign w:val="superscript"/>
        </w:rPr>
        <w:t>nd</w:t>
      </w:r>
      <w:r w:rsidRPr="002D4D51">
        <w:rPr>
          <w:sz w:val="20"/>
        </w:rPr>
        <w:t xml:space="preserve"> Edition, </w:t>
      </w:r>
      <w:proofErr w:type="gramStart"/>
      <w:r w:rsidRPr="002D4D51">
        <w:rPr>
          <w:i/>
          <w:sz w:val="20"/>
        </w:rPr>
        <w:t>Supplement 2010</w:t>
      </w:r>
      <w:r w:rsidRPr="002D4D51">
        <w:rPr>
          <w:sz w:val="20"/>
        </w:rPr>
        <w:t>, ed. Robert Fastiggi</w:t>
      </w:r>
      <w:proofErr w:type="gramEnd"/>
      <w:r w:rsidRPr="002D4D51">
        <w:rPr>
          <w:sz w:val="20"/>
        </w:rPr>
        <w:t xml:space="preserve"> (New York-Detroit: Gale-Cengage, 2010): 859-63.</w:t>
      </w:r>
    </w:p>
    <w:p w14:paraId="4102A58F" w14:textId="77777777" w:rsidR="00A309D5" w:rsidRPr="002D4D51" w:rsidRDefault="00A309D5" w:rsidP="00A309D5">
      <w:pPr>
        <w:tabs>
          <w:tab w:val="num" w:pos="900"/>
        </w:tabs>
        <w:rPr>
          <w:sz w:val="20"/>
        </w:rPr>
      </w:pPr>
    </w:p>
    <w:p w14:paraId="1D962742" w14:textId="77777777" w:rsidR="00A309D5" w:rsidRPr="007F7863" w:rsidRDefault="00A309D5" w:rsidP="00A309D5">
      <w:pPr>
        <w:numPr>
          <w:ilvl w:val="0"/>
          <w:numId w:val="6"/>
        </w:numPr>
        <w:tabs>
          <w:tab w:val="clear" w:pos="360"/>
          <w:tab w:val="num" w:pos="900"/>
        </w:tabs>
        <w:ind w:left="900"/>
        <w:rPr>
          <w:sz w:val="20"/>
        </w:rPr>
      </w:pPr>
      <w:r w:rsidRPr="007F7863">
        <w:rPr>
          <w:sz w:val="20"/>
        </w:rPr>
        <w:t xml:space="preserve">“Intellect,” in the </w:t>
      </w:r>
      <w:r w:rsidRPr="007F7863">
        <w:rPr>
          <w:i/>
          <w:sz w:val="20"/>
        </w:rPr>
        <w:t>Routledge Companion to Medieval Philosophy</w:t>
      </w:r>
      <w:r w:rsidRPr="007F7863">
        <w:rPr>
          <w:sz w:val="20"/>
        </w:rPr>
        <w:t>, ed. Richard Cross and J. T. Paasch (New York-London: Routledge, forthcoming in 2016): 3700 words.</w:t>
      </w:r>
    </w:p>
    <w:p w14:paraId="246CCD52" w14:textId="77777777" w:rsidR="00A309D5" w:rsidRPr="002D4D51" w:rsidRDefault="00A309D5" w:rsidP="00A309D5">
      <w:pPr>
        <w:rPr>
          <w:sz w:val="20"/>
        </w:rPr>
      </w:pPr>
    </w:p>
    <w:p w14:paraId="7D0D7B0F" w14:textId="77777777" w:rsidR="00A309D5" w:rsidRPr="002D4D51" w:rsidRDefault="00A309D5" w:rsidP="00A309D5">
      <w:pPr>
        <w:rPr>
          <w:sz w:val="20"/>
        </w:rPr>
      </w:pPr>
      <w:r w:rsidRPr="002D4D51">
        <w:rPr>
          <w:sz w:val="20"/>
        </w:rPr>
        <w:t xml:space="preserve"> </w:t>
      </w:r>
      <w:proofErr w:type="gramStart"/>
      <w:r w:rsidRPr="002D4D51">
        <w:rPr>
          <w:b/>
        </w:rPr>
        <w:t>(iv) Book</w:t>
      </w:r>
      <w:proofErr w:type="gramEnd"/>
      <w:r w:rsidRPr="002D4D51">
        <w:rPr>
          <w:b/>
        </w:rPr>
        <w:t xml:space="preserve"> Reviews</w:t>
      </w:r>
    </w:p>
    <w:p w14:paraId="0936D81A" w14:textId="77777777" w:rsidR="00A309D5" w:rsidRPr="002D4D51" w:rsidRDefault="00A309D5" w:rsidP="00A309D5">
      <w:pPr>
        <w:numPr>
          <w:ilvl w:val="0"/>
          <w:numId w:val="5"/>
        </w:numPr>
        <w:tabs>
          <w:tab w:val="num" w:pos="900"/>
        </w:tabs>
        <w:ind w:left="900"/>
        <w:rPr>
          <w:sz w:val="20"/>
        </w:rPr>
      </w:pPr>
      <w:r w:rsidRPr="002D4D51">
        <w:rPr>
          <w:sz w:val="20"/>
        </w:rPr>
        <w:t xml:space="preserve">E. J. Ashworth, </w:t>
      </w:r>
      <w:r w:rsidRPr="002D4D51">
        <w:rPr>
          <w:i/>
          <w:sz w:val="20"/>
        </w:rPr>
        <w:t>Studies in Post-Medieval Semantics</w:t>
      </w:r>
      <w:r w:rsidRPr="002D4D51">
        <w:rPr>
          <w:sz w:val="20"/>
        </w:rPr>
        <w:t xml:space="preserve"> (London: Variorum, 1985), in </w:t>
      </w:r>
      <w:r w:rsidRPr="002D4D51">
        <w:rPr>
          <w:i/>
          <w:sz w:val="20"/>
        </w:rPr>
        <w:t>Eidos</w:t>
      </w:r>
      <w:r w:rsidRPr="002D4D51">
        <w:rPr>
          <w:sz w:val="20"/>
        </w:rPr>
        <w:t xml:space="preserve"> 5.1 (1986): 97-105.</w:t>
      </w:r>
    </w:p>
    <w:p w14:paraId="180D156B" w14:textId="77777777" w:rsidR="00A309D5" w:rsidRPr="002D4D51" w:rsidRDefault="00A309D5" w:rsidP="00A309D5">
      <w:pPr>
        <w:tabs>
          <w:tab w:val="num" w:pos="900"/>
        </w:tabs>
        <w:ind w:left="900" w:hanging="360"/>
        <w:rPr>
          <w:sz w:val="20"/>
        </w:rPr>
      </w:pPr>
    </w:p>
    <w:p w14:paraId="48FB77A5" w14:textId="77777777" w:rsidR="00A309D5" w:rsidRPr="002D4D51" w:rsidRDefault="00A309D5" w:rsidP="00A309D5">
      <w:pPr>
        <w:numPr>
          <w:ilvl w:val="0"/>
          <w:numId w:val="5"/>
        </w:numPr>
        <w:tabs>
          <w:tab w:val="num" w:pos="900"/>
        </w:tabs>
        <w:ind w:left="900"/>
        <w:rPr>
          <w:sz w:val="20"/>
        </w:rPr>
      </w:pPr>
      <w:r w:rsidRPr="002D4D51">
        <w:rPr>
          <w:sz w:val="20"/>
        </w:rPr>
        <w:t xml:space="preserve">Alexander Broadie, </w:t>
      </w:r>
      <w:r w:rsidRPr="002D4D51">
        <w:rPr>
          <w:i/>
          <w:sz w:val="20"/>
        </w:rPr>
        <w:t>Notion and Object: Aspects of Late Medieval Epistemology</w:t>
      </w:r>
      <w:r w:rsidRPr="002D4D51">
        <w:rPr>
          <w:sz w:val="20"/>
        </w:rPr>
        <w:t xml:space="preserve"> (Oxford: Clarendon Press, 1989), in </w:t>
      </w:r>
      <w:r w:rsidRPr="002D4D51">
        <w:rPr>
          <w:i/>
          <w:sz w:val="20"/>
        </w:rPr>
        <w:t>The Philosophical Review</w:t>
      </w:r>
      <w:r w:rsidRPr="002D4D51">
        <w:rPr>
          <w:sz w:val="20"/>
        </w:rPr>
        <w:t xml:space="preserve"> 101.3 (1992): 641-44.</w:t>
      </w:r>
    </w:p>
    <w:p w14:paraId="7229E39C" w14:textId="77777777" w:rsidR="00A309D5" w:rsidRPr="002D4D51" w:rsidRDefault="00A309D5" w:rsidP="00A309D5">
      <w:pPr>
        <w:tabs>
          <w:tab w:val="num" w:pos="900"/>
        </w:tabs>
        <w:ind w:left="900" w:hanging="360"/>
        <w:rPr>
          <w:i/>
          <w:sz w:val="20"/>
        </w:rPr>
      </w:pPr>
    </w:p>
    <w:p w14:paraId="4C0DBC60" w14:textId="77777777" w:rsidR="00A309D5" w:rsidRPr="002D4D51" w:rsidRDefault="00A309D5" w:rsidP="00A309D5">
      <w:pPr>
        <w:numPr>
          <w:ilvl w:val="0"/>
          <w:numId w:val="5"/>
        </w:numPr>
        <w:tabs>
          <w:tab w:val="num" w:pos="900"/>
        </w:tabs>
        <w:ind w:left="900"/>
        <w:rPr>
          <w:sz w:val="20"/>
        </w:rPr>
      </w:pPr>
      <w:r w:rsidRPr="002D4D51">
        <w:rPr>
          <w:i/>
          <w:sz w:val="20"/>
        </w:rPr>
        <w:t>Adam de Wodeham, Lectura secunda in librum primum sententiarum (3 vols.), 1: Prologus et distinctio prima; 2: Distinctiones II-VII; 3: Distinctiones VIII-XXVI</w:t>
      </w:r>
      <w:r w:rsidRPr="002D4D51">
        <w:rPr>
          <w:sz w:val="20"/>
        </w:rPr>
        <w:t xml:space="preserve">, ed. Rega Wood and Gedeon Gál, O.F.M., Franciscan Institute Publications (St. Bonaventure, NY: St. Bonaventure University, 1990), in </w:t>
      </w:r>
      <w:r w:rsidRPr="002D4D51">
        <w:rPr>
          <w:i/>
          <w:sz w:val="20"/>
        </w:rPr>
        <w:t>Speculum</w:t>
      </w:r>
      <w:r w:rsidRPr="002D4D51">
        <w:rPr>
          <w:sz w:val="20"/>
        </w:rPr>
        <w:t xml:space="preserve"> 68.1 (1993): 95-97.</w:t>
      </w:r>
    </w:p>
    <w:p w14:paraId="46008D82" w14:textId="77777777" w:rsidR="00A309D5" w:rsidRPr="002D4D51" w:rsidRDefault="00A309D5" w:rsidP="00A309D5">
      <w:pPr>
        <w:tabs>
          <w:tab w:val="num" w:pos="900"/>
        </w:tabs>
        <w:ind w:left="900" w:hanging="360"/>
        <w:rPr>
          <w:sz w:val="20"/>
        </w:rPr>
      </w:pPr>
    </w:p>
    <w:p w14:paraId="1E419DE1" w14:textId="77777777" w:rsidR="00A309D5" w:rsidRPr="002D4D51" w:rsidRDefault="00A309D5" w:rsidP="00A309D5">
      <w:pPr>
        <w:numPr>
          <w:ilvl w:val="0"/>
          <w:numId w:val="5"/>
        </w:numPr>
        <w:tabs>
          <w:tab w:val="num" w:pos="900"/>
        </w:tabs>
        <w:ind w:left="900"/>
        <w:rPr>
          <w:sz w:val="20"/>
        </w:rPr>
      </w:pPr>
      <w:r w:rsidRPr="002D4D51">
        <w:rPr>
          <w:sz w:val="20"/>
        </w:rPr>
        <w:t xml:space="preserve">M. J. F. M. Hoenen, </w:t>
      </w:r>
      <w:r w:rsidRPr="002D4D51">
        <w:rPr>
          <w:i/>
          <w:sz w:val="20"/>
        </w:rPr>
        <w:t>Marsilius of Inghen: Divine Knowledge in Late Medieval Thought</w:t>
      </w:r>
      <w:r w:rsidRPr="002D4D51">
        <w:rPr>
          <w:sz w:val="20"/>
        </w:rPr>
        <w:t xml:space="preserve"> (Leiden: Brill, 1993), in</w:t>
      </w:r>
      <w:r w:rsidRPr="002D4D51">
        <w:rPr>
          <w:i/>
          <w:sz w:val="20"/>
        </w:rPr>
        <w:t xml:space="preserve"> Journal of the History of Philosophy</w:t>
      </w:r>
      <w:r w:rsidRPr="002D4D51">
        <w:rPr>
          <w:sz w:val="20"/>
        </w:rPr>
        <w:t xml:space="preserve"> 32.2 (1994): 301-303.</w:t>
      </w:r>
    </w:p>
    <w:p w14:paraId="5652788F" w14:textId="77777777" w:rsidR="00A309D5" w:rsidRPr="002D4D51" w:rsidRDefault="00A309D5" w:rsidP="00A309D5">
      <w:pPr>
        <w:tabs>
          <w:tab w:val="num" w:pos="900"/>
        </w:tabs>
        <w:ind w:left="900" w:hanging="360"/>
        <w:rPr>
          <w:i/>
          <w:sz w:val="20"/>
        </w:rPr>
      </w:pPr>
    </w:p>
    <w:p w14:paraId="34E7EC27" w14:textId="77777777" w:rsidR="00A309D5" w:rsidRPr="002D4D51" w:rsidRDefault="00A309D5" w:rsidP="00A309D5">
      <w:pPr>
        <w:numPr>
          <w:ilvl w:val="0"/>
          <w:numId w:val="5"/>
        </w:numPr>
        <w:tabs>
          <w:tab w:val="num" w:pos="900"/>
        </w:tabs>
        <w:ind w:left="900"/>
        <w:rPr>
          <w:sz w:val="20"/>
          <w:lang w:val="de-DE"/>
        </w:rPr>
      </w:pPr>
      <w:r w:rsidRPr="002D4D51">
        <w:rPr>
          <w:i/>
          <w:sz w:val="20"/>
        </w:rPr>
        <w:t>John Buridan’s Tractatus de infinito: Quaestiones super libros Physicorum secundum ultimam lecturam, liber III, quaestiones 14-19</w:t>
      </w:r>
      <w:r w:rsidRPr="002D4D51">
        <w:rPr>
          <w:sz w:val="20"/>
        </w:rPr>
        <w:t xml:space="preserve">, ed. </w:t>
      </w:r>
      <w:r w:rsidRPr="002D4D51">
        <w:rPr>
          <w:sz w:val="20"/>
          <w:lang w:val="de-DE"/>
        </w:rPr>
        <w:t xml:space="preserve">J. M. M. H. Thijssen (Nijmegen: Ingenium, 1991), in </w:t>
      </w:r>
      <w:r w:rsidRPr="002D4D51">
        <w:rPr>
          <w:i/>
          <w:sz w:val="20"/>
          <w:lang w:val="de-DE"/>
        </w:rPr>
        <w:t>Speculum</w:t>
      </w:r>
      <w:r w:rsidRPr="002D4D51">
        <w:rPr>
          <w:sz w:val="20"/>
          <w:lang w:val="de-DE"/>
        </w:rPr>
        <w:t xml:space="preserve"> 69.2 (April 1994): 438-39.</w:t>
      </w:r>
    </w:p>
    <w:p w14:paraId="405B64B7" w14:textId="77777777" w:rsidR="00A309D5" w:rsidRPr="002D4D51" w:rsidRDefault="00A309D5" w:rsidP="00A309D5">
      <w:pPr>
        <w:tabs>
          <w:tab w:val="num" w:pos="900"/>
        </w:tabs>
        <w:ind w:left="900" w:hanging="360"/>
        <w:rPr>
          <w:sz w:val="20"/>
          <w:lang w:val="de-DE"/>
        </w:rPr>
      </w:pPr>
    </w:p>
    <w:p w14:paraId="0D33A470" w14:textId="77777777" w:rsidR="00A309D5" w:rsidRPr="002D4D51" w:rsidRDefault="00A309D5" w:rsidP="00A309D5">
      <w:pPr>
        <w:numPr>
          <w:ilvl w:val="0"/>
          <w:numId w:val="5"/>
        </w:numPr>
        <w:tabs>
          <w:tab w:val="num" w:pos="900"/>
        </w:tabs>
        <w:ind w:left="900"/>
        <w:rPr>
          <w:sz w:val="20"/>
        </w:rPr>
      </w:pPr>
      <w:r w:rsidRPr="002D4D51">
        <w:rPr>
          <w:sz w:val="20"/>
        </w:rPr>
        <w:t xml:space="preserve">Risto Saarinen, </w:t>
      </w:r>
      <w:r w:rsidRPr="002D4D51">
        <w:rPr>
          <w:i/>
          <w:sz w:val="20"/>
        </w:rPr>
        <w:t>Weakness of the Will in Medieval Thought: From Augustine to Buridan</w:t>
      </w:r>
      <w:r w:rsidRPr="002D4D51">
        <w:rPr>
          <w:sz w:val="20"/>
        </w:rPr>
        <w:t xml:space="preserve"> (Leiden: Brill, 1994), in </w:t>
      </w:r>
      <w:r w:rsidRPr="002D4D51">
        <w:rPr>
          <w:i/>
          <w:sz w:val="20"/>
        </w:rPr>
        <w:t>The Review of Metaphysics</w:t>
      </w:r>
      <w:r w:rsidRPr="002D4D51">
        <w:rPr>
          <w:sz w:val="20"/>
        </w:rPr>
        <w:t xml:space="preserve"> 49.2 (1995): 434-35.</w:t>
      </w:r>
    </w:p>
    <w:p w14:paraId="11381C01" w14:textId="77777777" w:rsidR="00A309D5" w:rsidRPr="002D4D51" w:rsidRDefault="00A309D5" w:rsidP="00A309D5">
      <w:pPr>
        <w:tabs>
          <w:tab w:val="num" w:pos="900"/>
        </w:tabs>
        <w:ind w:left="900" w:hanging="360"/>
        <w:rPr>
          <w:sz w:val="20"/>
        </w:rPr>
      </w:pPr>
    </w:p>
    <w:p w14:paraId="3097187F" w14:textId="77777777" w:rsidR="00A309D5" w:rsidRPr="002D4D51" w:rsidRDefault="00A309D5" w:rsidP="00A309D5">
      <w:pPr>
        <w:numPr>
          <w:ilvl w:val="0"/>
          <w:numId w:val="5"/>
        </w:numPr>
        <w:tabs>
          <w:tab w:val="num" w:pos="900"/>
        </w:tabs>
        <w:ind w:left="900"/>
        <w:rPr>
          <w:sz w:val="20"/>
          <w:lang w:val="de-DE"/>
        </w:rPr>
      </w:pPr>
      <w:r w:rsidRPr="002D4D51">
        <w:rPr>
          <w:sz w:val="20"/>
          <w:lang w:val="de-DE"/>
        </w:rPr>
        <w:t xml:space="preserve">Rolf Schönberger, </w:t>
      </w:r>
      <w:r w:rsidRPr="002D4D51">
        <w:rPr>
          <w:i/>
          <w:sz w:val="20"/>
          <w:lang w:val="de-DE"/>
        </w:rPr>
        <w:t>Relation als Vergleich: Die Relationstheorie des Johannes Buridan im Kontext seines Denkens und der Scholastik</w:t>
      </w:r>
      <w:r w:rsidRPr="002D4D51">
        <w:rPr>
          <w:sz w:val="20"/>
          <w:lang w:val="de-DE"/>
        </w:rPr>
        <w:t xml:space="preserve"> (Leiden: Brill, 1994), in </w:t>
      </w:r>
      <w:r w:rsidRPr="002D4D51">
        <w:rPr>
          <w:i/>
          <w:sz w:val="20"/>
          <w:lang w:val="de-DE"/>
        </w:rPr>
        <w:t>The Thomist</w:t>
      </w:r>
      <w:r w:rsidRPr="002D4D51">
        <w:rPr>
          <w:sz w:val="20"/>
          <w:lang w:val="de-DE"/>
        </w:rPr>
        <w:t xml:space="preserve"> 60.3 (1996): 497-502.</w:t>
      </w:r>
    </w:p>
    <w:p w14:paraId="2F939A94" w14:textId="77777777" w:rsidR="00A309D5" w:rsidRPr="002D4D51" w:rsidRDefault="00A309D5" w:rsidP="00A309D5">
      <w:pPr>
        <w:tabs>
          <w:tab w:val="num" w:pos="900"/>
        </w:tabs>
        <w:ind w:left="900" w:hanging="360"/>
        <w:rPr>
          <w:i/>
          <w:sz w:val="20"/>
          <w:lang w:val="de-DE"/>
        </w:rPr>
      </w:pPr>
    </w:p>
    <w:p w14:paraId="4C9DDC75" w14:textId="77777777" w:rsidR="00A309D5" w:rsidRPr="002D4D51" w:rsidRDefault="00A309D5" w:rsidP="00A309D5">
      <w:pPr>
        <w:numPr>
          <w:ilvl w:val="0"/>
          <w:numId w:val="5"/>
        </w:numPr>
        <w:tabs>
          <w:tab w:val="num" w:pos="900"/>
        </w:tabs>
        <w:ind w:left="900"/>
        <w:rPr>
          <w:sz w:val="20"/>
        </w:rPr>
      </w:pPr>
      <w:r w:rsidRPr="002D4D51">
        <w:rPr>
          <w:i/>
          <w:sz w:val="20"/>
        </w:rPr>
        <w:t xml:space="preserve">Nicolai Oresme: Expositio </w:t>
      </w:r>
      <w:proofErr w:type="gramStart"/>
      <w:r w:rsidRPr="002D4D51">
        <w:rPr>
          <w:i/>
          <w:sz w:val="20"/>
        </w:rPr>
        <w:t>et</w:t>
      </w:r>
      <w:proofErr w:type="gramEnd"/>
      <w:r w:rsidRPr="002D4D51">
        <w:rPr>
          <w:i/>
          <w:sz w:val="20"/>
        </w:rPr>
        <w:t xml:space="preserve"> Quaestiones in Aristotelis De Anima</w:t>
      </w:r>
      <w:r w:rsidRPr="002D4D51">
        <w:rPr>
          <w:sz w:val="20"/>
        </w:rPr>
        <w:t xml:space="preserve">, ed. Benoît Patar (Louvain-Paris: Peeters, 1995) in </w:t>
      </w:r>
      <w:r w:rsidRPr="002D4D51">
        <w:rPr>
          <w:i/>
          <w:sz w:val="20"/>
        </w:rPr>
        <w:t>Early Science and Medicine</w:t>
      </w:r>
      <w:r w:rsidRPr="002D4D51">
        <w:rPr>
          <w:sz w:val="20"/>
        </w:rPr>
        <w:t xml:space="preserve"> III.3 (1998): 258-60.</w:t>
      </w:r>
    </w:p>
    <w:p w14:paraId="5F1F5349" w14:textId="77777777" w:rsidR="00A309D5" w:rsidRPr="002D4D51" w:rsidRDefault="00A309D5" w:rsidP="00A309D5">
      <w:pPr>
        <w:tabs>
          <w:tab w:val="num" w:pos="900"/>
        </w:tabs>
        <w:ind w:left="900" w:hanging="360"/>
        <w:rPr>
          <w:sz w:val="20"/>
        </w:rPr>
      </w:pPr>
    </w:p>
    <w:p w14:paraId="4FCB0F1B" w14:textId="77777777" w:rsidR="00A309D5" w:rsidRPr="002D4D51" w:rsidRDefault="00A309D5" w:rsidP="00A309D5">
      <w:pPr>
        <w:numPr>
          <w:ilvl w:val="0"/>
          <w:numId w:val="5"/>
        </w:numPr>
        <w:tabs>
          <w:tab w:val="num" w:pos="900"/>
        </w:tabs>
        <w:ind w:left="900"/>
        <w:rPr>
          <w:sz w:val="20"/>
        </w:rPr>
      </w:pPr>
      <w:r w:rsidRPr="002D4D51">
        <w:rPr>
          <w:i/>
          <w:sz w:val="20"/>
        </w:rPr>
        <w:t>Rush Rhees on Religion and Philosophy</w:t>
      </w:r>
      <w:r w:rsidRPr="002D4D51">
        <w:rPr>
          <w:sz w:val="20"/>
        </w:rPr>
        <w:t xml:space="preserve">, ed. D. Z. Phillips (New York: Cambridge University Press, 1997) in </w:t>
      </w:r>
      <w:r w:rsidRPr="002D4D51">
        <w:rPr>
          <w:i/>
          <w:sz w:val="20"/>
        </w:rPr>
        <w:t>Religious Studies Review</w:t>
      </w:r>
      <w:r w:rsidRPr="002D4D51">
        <w:rPr>
          <w:iCs/>
          <w:sz w:val="20"/>
        </w:rPr>
        <w:t xml:space="preserve"> 25.4 (1999): 388.</w:t>
      </w:r>
    </w:p>
    <w:p w14:paraId="3C0F54C0" w14:textId="77777777" w:rsidR="00A309D5" w:rsidRPr="002D4D51" w:rsidRDefault="00A309D5" w:rsidP="00A309D5">
      <w:pPr>
        <w:tabs>
          <w:tab w:val="num" w:pos="900"/>
        </w:tabs>
        <w:ind w:left="900" w:hanging="360"/>
        <w:rPr>
          <w:sz w:val="20"/>
        </w:rPr>
      </w:pPr>
    </w:p>
    <w:p w14:paraId="333330B4" w14:textId="77777777" w:rsidR="00A309D5" w:rsidRPr="002D4D51" w:rsidRDefault="00A309D5" w:rsidP="00A309D5">
      <w:pPr>
        <w:numPr>
          <w:ilvl w:val="0"/>
          <w:numId w:val="5"/>
        </w:numPr>
        <w:tabs>
          <w:tab w:val="num" w:pos="900"/>
        </w:tabs>
        <w:ind w:left="900"/>
        <w:rPr>
          <w:sz w:val="20"/>
        </w:rPr>
      </w:pPr>
      <w:r w:rsidRPr="002D4D51">
        <w:rPr>
          <w:iCs/>
          <w:sz w:val="20"/>
        </w:rPr>
        <w:t xml:space="preserve">Marilyn McCord Adams, </w:t>
      </w:r>
      <w:r w:rsidRPr="002D4D51">
        <w:rPr>
          <w:i/>
          <w:sz w:val="20"/>
        </w:rPr>
        <w:t>Horrendous Evils and the Goodness of God</w:t>
      </w:r>
      <w:r w:rsidRPr="002D4D51">
        <w:rPr>
          <w:iCs/>
          <w:sz w:val="20"/>
        </w:rPr>
        <w:t xml:space="preserve"> (Ithaca, NY: Cornell University Press, 1999) in </w:t>
      </w:r>
      <w:r w:rsidRPr="002D4D51">
        <w:rPr>
          <w:i/>
          <w:sz w:val="20"/>
        </w:rPr>
        <w:t>Sophia</w:t>
      </w:r>
      <w:r w:rsidRPr="002D4D51">
        <w:rPr>
          <w:iCs/>
          <w:sz w:val="20"/>
        </w:rPr>
        <w:t xml:space="preserve"> 41.1 (2002): 135-37.</w:t>
      </w:r>
    </w:p>
    <w:p w14:paraId="4DE032E5" w14:textId="77777777" w:rsidR="00A309D5" w:rsidRPr="002D4D51" w:rsidRDefault="00A309D5" w:rsidP="00A309D5">
      <w:pPr>
        <w:tabs>
          <w:tab w:val="num" w:pos="900"/>
        </w:tabs>
        <w:ind w:left="900" w:hanging="360"/>
        <w:rPr>
          <w:sz w:val="20"/>
        </w:rPr>
      </w:pPr>
    </w:p>
    <w:p w14:paraId="2D0D5C4D" w14:textId="77777777" w:rsidR="00A309D5" w:rsidRPr="002D4D51" w:rsidRDefault="00A309D5" w:rsidP="00A309D5">
      <w:pPr>
        <w:numPr>
          <w:ilvl w:val="0"/>
          <w:numId w:val="5"/>
        </w:numPr>
        <w:tabs>
          <w:tab w:val="num" w:pos="900"/>
        </w:tabs>
        <w:ind w:left="900"/>
        <w:rPr>
          <w:sz w:val="20"/>
        </w:rPr>
      </w:pPr>
      <w:r w:rsidRPr="002D4D51">
        <w:rPr>
          <w:i/>
          <w:sz w:val="20"/>
        </w:rPr>
        <w:t>John Buridan: Summulae de Dialectica</w:t>
      </w:r>
      <w:r w:rsidRPr="002D4D51">
        <w:rPr>
          <w:iCs/>
          <w:sz w:val="20"/>
        </w:rPr>
        <w:t xml:space="preserve">, tr. Gyula Klima (New Haven-London: Yale University Press, 2001) in </w:t>
      </w:r>
      <w:r w:rsidRPr="002D4D51">
        <w:rPr>
          <w:i/>
          <w:sz w:val="20"/>
        </w:rPr>
        <w:t>International Philosophical Quarterly</w:t>
      </w:r>
      <w:r w:rsidRPr="002D4D51">
        <w:rPr>
          <w:sz w:val="20"/>
        </w:rPr>
        <w:t xml:space="preserve"> 43.1 (2003): 126-28.</w:t>
      </w:r>
    </w:p>
    <w:p w14:paraId="749AB908" w14:textId="77777777" w:rsidR="00A309D5" w:rsidRPr="002D4D51" w:rsidRDefault="00A309D5" w:rsidP="00A309D5">
      <w:pPr>
        <w:tabs>
          <w:tab w:val="num" w:pos="900"/>
        </w:tabs>
        <w:ind w:left="900" w:hanging="360"/>
        <w:rPr>
          <w:sz w:val="20"/>
        </w:rPr>
      </w:pPr>
    </w:p>
    <w:p w14:paraId="6EB9578C" w14:textId="77777777" w:rsidR="00A309D5" w:rsidRPr="002D4D51" w:rsidRDefault="00A309D5" w:rsidP="00A309D5">
      <w:pPr>
        <w:numPr>
          <w:ilvl w:val="0"/>
          <w:numId w:val="5"/>
        </w:numPr>
        <w:tabs>
          <w:tab w:val="num" w:pos="900"/>
        </w:tabs>
        <w:ind w:left="900"/>
        <w:rPr>
          <w:sz w:val="20"/>
          <w:szCs w:val="20"/>
        </w:rPr>
      </w:pPr>
      <w:r w:rsidRPr="002D4D51">
        <w:rPr>
          <w:sz w:val="20"/>
          <w:szCs w:val="20"/>
        </w:rPr>
        <w:t xml:space="preserve">Sharon M. Kaye and Paul Thomson, </w:t>
      </w:r>
      <w:r w:rsidRPr="002D4D51">
        <w:rPr>
          <w:i/>
          <w:sz w:val="20"/>
          <w:szCs w:val="20"/>
        </w:rPr>
        <w:t>On Augustine</w:t>
      </w:r>
      <w:r w:rsidRPr="002D4D51">
        <w:rPr>
          <w:sz w:val="20"/>
          <w:szCs w:val="20"/>
        </w:rPr>
        <w:t xml:space="preserve"> (Belmont, CA: Wadsworth, 2001) and Sharon M. Kaye and Robert M. Martin, </w:t>
      </w:r>
      <w:r w:rsidRPr="002D4D51">
        <w:rPr>
          <w:i/>
          <w:sz w:val="20"/>
          <w:szCs w:val="20"/>
        </w:rPr>
        <w:t>On Ockham</w:t>
      </w:r>
      <w:r w:rsidRPr="002D4D51">
        <w:rPr>
          <w:sz w:val="20"/>
          <w:szCs w:val="20"/>
        </w:rPr>
        <w:t xml:space="preserve"> (Belmont, CA: Wadsworth, 2001) in </w:t>
      </w:r>
      <w:r w:rsidRPr="002D4D51">
        <w:rPr>
          <w:i/>
          <w:sz w:val="20"/>
          <w:szCs w:val="20"/>
        </w:rPr>
        <w:t>Faith and Philosophy</w:t>
      </w:r>
      <w:r w:rsidRPr="002D4D51">
        <w:rPr>
          <w:sz w:val="20"/>
          <w:szCs w:val="20"/>
        </w:rPr>
        <w:t xml:space="preserve"> 21.2 (April 2004): 273-76.</w:t>
      </w:r>
    </w:p>
    <w:p w14:paraId="57608893" w14:textId="77777777" w:rsidR="00A309D5" w:rsidRPr="002D4D51" w:rsidRDefault="00A309D5" w:rsidP="00A309D5">
      <w:pPr>
        <w:tabs>
          <w:tab w:val="num" w:pos="900"/>
        </w:tabs>
        <w:ind w:left="900" w:hanging="360"/>
        <w:rPr>
          <w:sz w:val="20"/>
          <w:szCs w:val="20"/>
        </w:rPr>
      </w:pPr>
    </w:p>
    <w:p w14:paraId="2D644CD7" w14:textId="77777777" w:rsidR="00A309D5" w:rsidRPr="002D4D51" w:rsidRDefault="00A309D5" w:rsidP="00A309D5">
      <w:pPr>
        <w:numPr>
          <w:ilvl w:val="0"/>
          <w:numId w:val="5"/>
        </w:numPr>
        <w:tabs>
          <w:tab w:val="num" w:pos="900"/>
        </w:tabs>
        <w:ind w:left="900"/>
        <w:rPr>
          <w:sz w:val="20"/>
          <w:szCs w:val="20"/>
        </w:rPr>
      </w:pPr>
      <w:r w:rsidRPr="002D4D51">
        <w:rPr>
          <w:sz w:val="20"/>
          <w:szCs w:val="20"/>
        </w:rPr>
        <w:t xml:space="preserve">Paul Thom, </w:t>
      </w:r>
      <w:r w:rsidRPr="002D4D51">
        <w:rPr>
          <w:i/>
          <w:sz w:val="20"/>
          <w:szCs w:val="20"/>
        </w:rPr>
        <w:t>Medieval Modal Systems: Problems and Concepts</w:t>
      </w:r>
      <w:r w:rsidRPr="002D4D51">
        <w:rPr>
          <w:sz w:val="20"/>
          <w:szCs w:val="20"/>
        </w:rPr>
        <w:t xml:space="preserve"> (Burlington, VT-Aldershot, UK: Ashgate, 2003) in </w:t>
      </w:r>
      <w:r w:rsidRPr="002D4D51">
        <w:rPr>
          <w:i/>
          <w:sz w:val="20"/>
          <w:szCs w:val="20"/>
        </w:rPr>
        <w:t>History and Philosophy of Logic</w:t>
      </w:r>
      <w:r w:rsidRPr="002D4D51">
        <w:rPr>
          <w:sz w:val="20"/>
          <w:szCs w:val="20"/>
        </w:rPr>
        <w:t xml:space="preserve"> 77 (2005): 148-49.</w:t>
      </w:r>
    </w:p>
    <w:p w14:paraId="7BE49AFC" w14:textId="77777777" w:rsidR="00A309D5" w:rsidRPr="002D4D51" w:rsidRDefault="00A309D5" w:rsidP="00A309D5">
      <w:pPr>
        <w:rPr>
          <w:sz w:val="20"/>
          <w:szCs w:val="20"/>
        </w:rPr>
      </w:pPr>
    </w:p>
    <w:p w14:paraId="0C1AAF4F" w14:textId="77777777" w:rsidR="00A309D5" w:rsidRPr="002D4D51" w:rsidRDefault="00A309D5" w:rsidP="00A309D5">
      <w:pPr>
        <w:numPr>
          <w:ilvl w:val="0"/>
          <w:numId w:val="5"/>
        </w:numPr>
        <w:tabs>
          <w:tab w:val="num" w:pos="900"/>
        </w:tabs>
        <w:ind w:left="900"/>
        <w:rPr>
          <w:sz w:val="20"/>
          <w:szCs w:val="20"/>
        </w:rPr>
      </w:pPr>
      <w:r w:rsidRPr="002D4D51">
        <w:rPr>
          <w:sz w:val="20"/>
          <w:szCs w:val="20"/>
        </w:rPr>
        <w:t xml:space="preserve">Frans de Haas and Jaap Mansfield (eds.), </w:t>
      </w:r>
      <w:r w:rsidRPr="002D4D51">
        <w:rPr>
          <w:i/>
          <w:sz w:val="20"/>
          <w:szCs w:val="20"/>
        </w:rPr>
        <w:t>Aristotle’s ‘On Generation and Corruption’ I</w:t>
      </w:r>
      <w:r w:rsidRPr="002D4D51">
        <w:rPr>
          <w:sz w:val="20"/>
          <w:szCs w:val="20"/>
        </w:rPr>
        <w:t xml:space="preserve">, Symposium Aristotelicum (Oxford: Clarendon Press, 2004) in </w:t>
      </w:r>
      <w:r w:rsidRPr="002D4D51">
        <w:rPr>
          <w:i/>
          <w:sz w:val="20"/>
          <w:szCs w:val="20"/>
        </w:rPr>
        <w:t>Vivarium</w:t>
      </w:r>
      <w:r w:rsidRPr="002D4D51">
        <w:rPr>
          <w:sz w:val="20"/>
          <w:szCs w:val="20"/>
        </w:rPr>
        <w:t xml:space="preserve"> 43.2 (2005): 367-69.</w:t>
      </w:r>
    </w:p>
    <w:p w14:paraId="76C4239E" w14:textId="77777777" w:rsidR="00A309D5" w:rsidRPr="002D4D51" w:rsidRDefault="00A309D5" w:rsidP="00A309D5">
      <w:pPr>
        <w:tabs>
          <w:tab w:val="num" w:pos="900"/>
        </w:tabs>
        <w:ind w:left="900" w:hanging="360"/>
        <w:rPr>
          <w:sz w:val="20"/>
          <w:szCs w:val="20"/>
        </w:rPr>
      </w:pPr>
    </w:p>
    <w:p w14:paraId="5D974DE5" w14:textId="77777777" w:rsidR="00A309D5" w:rsidRPr="002D4D51" w:rsidRDefault="00A309D5" w:rsidP="00A309D5">
      <w:pPr>
        <w:numPr>
          <w:ilvl w:val="0"/>
          <w:numId w:val="5"/>
        </w:numPr>
        <w:tabs>
          <w:tab w:val="num" w:pos="900"/>
        </w:tabs>
        <w:ind w:left="900"/>
        <w:rPr>
          <w:sz w:val="20"/>
        </w:rPr>
      </w:pPr>
      <w:r w:rsidRPr="002D4D51">
        <w:rPr>
          <w:iCs/>
          <w:sz w:val="20"/>
        </w:rPr>
        <w:t xml:space="preserve">Robert Pasnau, </w:t>
      </w:r>
      <w:r w:rsidRPr="002D4D51">
        <w:rPr>
          <w:i/>
          <w:sz w:val="20"/>
        </w:rPr>
        <w:t>Thomas Aquinas on Human Nature</w:t>
      </w:r>
      <w:r w:rsidRPr="002D4D51">
        <w:rPr>
          <w:iCs/>
          <w:sz w:val="20"/>
        </w:rPr>
        <w:t xml:space="preserve"> (New York: Cambridge University Press, 2002) in </w:t>
      </w:r>
      <w:r w:rsidRPr="002D4D51">
        <w:rPr>
          <w:i/>
          <w:sz w:val="20"/>
        </w:rPr>
        <w:t>Theoria</w:t>
      </w:r>
      <w:r w:rsidRPr="002D4D51">
        <w:rPr>
          <w:sz w:val="20"/>
        </w:rPr>
        <w:t xml:space="preserve"> 71.4 (2005): 381-84.</w:t>
      </w:r>
    </w:p>
    <w:p w14:paraId="109440CE" w14:textId="77777777" w:rsidR="00A309D5" w:rsidRPr="002D4D51" w:rsidRDefault="00A309D5" w:rsidP="00A309D5">
      <w:pPr>
        <w:tabs>
          <w:tab w:val="num" w:pos="900"/>
        </w:tabs>
        <w:ind w:left="900" w:hanging="360"/>
        <w:rPr>
          <w:sz w:val="20"/>
          <w:szCs w:val="20"/>
        </w:rPr>
      </w:pPr>
    </w:p>
    <w:p w14:paraId="2286E6EB" w14:textId="77777777" w:rsidR="00A309D5" w:rsidRPr="002D4D51" w:rsidRDefault="00A309D5" w:rsidP="00A309D5">
      <w:pPr>
        <w:numPr>
          <w:ilvl w:val="0"/>
          <w:numId w:val="5"/>
        </w:numPr>
        <w:tabs>
          <w:tab w:val="num" w:pos="900"/>
        </w:tabs>
        <w:ind w:left="900"/>
        <w:rPr>
          <w:sz w:val="20"/>
          <w:szCs w:val="20"/>
        </w:rPr>
      </w:pPr>
      <w:r w:rsidRPr="002D4D51">
        <w:rPr>
          <w:sz w:val="20"/>
          <w:szCs w:val="20"/>
        </w:rPr>
        <w:t xml:space="preserve">Dominik Perler, </w:t>
      </w:r>
      <w:r w:rsidRPr="002D4D51">
        <w:rPr>
          <w:i/>
          <w:sz w:val="20"/>
          <w:szCs w:val="20"/>
        </w:rPr>
        <w:t>Théories de l’intentionnalité au moyen âge</w:t>
      </w:r>
      <w:r w:rsidRPr="002D4D51">
        <w:rPr>
          <w:sz w:val="20"/>
          <w:szCs w:val="20"/>
        </w:rPr>
        <w:t xml:space="preserve"> (Paris: Vrin, 2003) in </w:t>
      </w:r>
      <w:r w:rsidRPr="002D4D51">
        <w:rPr>
          <w:i/>
          <w:sz w:val="20"/>
          <w:szCs w:val="20"/>
        </w:rPr>
        <w:t>The Thomist</w:t>
      </w:r>
      <w:r w:rsidRPr="002D4D51">
        <w:rPr>
          <w:sz w:val="20"/>
          <w:szCs w:val="20"/>
        </w:rPr>
        <w:t xml:space="preserve"> 69.3 (2005): 469-72.</w:t>
      </w:r>
    </w:p>
    <w:p w14:paraId="2C55952C" w14:textId="77777777" w:rsidR="00A309D5" w:rsidRPr="002D4D51" w:rsidRDefault="00A309D5" w:rsidP="00A309D5">
      <w:pPr>
        <w:rPr>
          <w:sz w:val="20"/>
          <w:szCs w:val="20"/>
        </w:rPr>
      </w:pPr>
    </w:p>
    <w:p w14:paraId="6A487D9E" w14:textId="77777777" w:rsidR="00A309D5" w:rsidRPr="00F53144" w:rsidRDefault="00A309D5" w:rsidP="00A309D5">
      <w:pPr>
        <w:pStyle w:val="ListParagraph"/>
        <w:numPr>
          <w:ilvl w:val="0"/>
          <w:numId w:val="5"/>
        </w:numPr>
        <w:rPr>
          <w:rFonts w:ascii="Times New Roman" w:hAnsi="Times New Roman"/>
          <w:sz w:val="20"/>
          <w:szCs w:val="20"/>
        </w:rPr>
      </w:pPr>
      <w:r w:rsidRPr="002D4D51">
        <w:rPr>
          <w:rFonts w:ascii="Times New Roman" w:hAnsi="Times New Roman"/>
          <w:sz w:val="20"/>
          <w:szCs w:val="20"/>
        </w:rPr>
        <w:t xml:space="preserve">Michiel Streijger, Paul J. J. M. Bakker, and Johannes M. M. H. Thijssen, editors, </w:t>
      </w:r>
      <w:r w:rsidRPr="002D4D51">
        <w:rPr>
          <w:rFonts w:ascii="Times New Roman" w:hAnsi="Times New Roman"/>
          <w:i/>
          <w:sz w:val="20"/>
          <w:szCs w:val="20"/>
        </w:rPr>
        <w:t>John Buridan</w:t>
      </w:r>
      <w:r w:rsidRPr="002D4D51">
        <w:rPr>
          <w:rFonts w:ascii="Times New Roman" w:hAnsi="Times New Roman"/>
          <w:sz w:val="20"/>
          <w:szCs w:val="20"/>
        </w:rPr>
        <w:t xml:space="preserve">, </w:t>
      </w:r>
      <w:r w:rsidRPr="002D4D51">
        <w:rPr>
          <w:rFonts w:ascii="Times New Roman" w:hAnsi="Times New Roman"/>
          <w:i/>
          <w:sz w:val="20"/>
          <w:szCs w:val="20"/>
        </w:rPr>
        <w:t>Quaestiones super libros De generatione et corruption Aristotelis: A Critical Edition with an Introduction</w:t>
      </w:r>
      <w:r w:rsidRPr="002D4D51">
        <w:rPr>
          <w:rFonts w:ascii="Times New Roman" w:hAnsi="Times New Roman"/>
          <w:sz w:val="20"/>
          <w:szCs w:val="20"/>
        </w:rPr>
        <w:t xml:space="preserve">, History of Science and Medicine Library 17, Medieval and Early Modern Science 14 (Leiden-Boston: Brill, 2011), in </w:t>
      </w:r>
      <w:r w:rsidRPr="002D4D51">
        <w:rPr>
          <w:rFonts w:ascii="Times New Roman" w:hAnsi="Times New Roman"/>
          <w:i/>
          <w:color w:val="262626"/>
          <w:sz w:val="20"/>
          <w:szCs w:val="20"/>
        </w:rPr>
        <w:t>HOPOS: The Journal of the International Society for the History of Philosophy of Science</w:t>
      </w:r>
      <w:r w:rsidRPr="002D4D51">
        <w:rPr>
          <w:rFonts w:ascii="Times New Roman" w:hAnsi="Times New Roman"/>
          <w:color w:val="262626"/>
          <w:sz w:val="20"/>
          <w:szCs w:val="20"/>
        </w:rPr>
        <w:t>, Vol. 2.1 (Spring 2012): 192-95.</w:t>
      </w:r>
    </w:p>
    <w:p w14:paraId="7A07FEEC" w14:textId="77777777" w:rsidR="00A309D5" w:rsidRPr="00F53144" w:rsidRDefault="00A309D5" w:rsidP="00A309D5">
      <w:pPr>
        <w:rPr>
          <w:sz w:val="20"/>
          <w:szCs w:val="20"/>
        </w:rPr>
      </w:pPr>
    </w:p>
    <w:p w14:paraId="1FCB8C7D" w14:textId="77777777" w:rsidR="00A309D5" w:rsidRPr="007F7863" w:rsidRDefault="00A309D5" w:rsidP="00A309D5">
      <w:pPr>
        <w:pStyle w:val="ListParagraph"/>
        <w:numPr>
          <w:ilvl w:val="0"/>
          <w:numId w:val="5"/>
        </w:numPr>
        <w:rPr>
          <w:rFonts w:ascii="Times New Roman" w:hAnsi="Times New Roman"/>
          <w:sz w:val="20"/>
          <w:szCs w:val="20"/>
        </w:rPr>
      </w:pPr>
      <w:r w:rsidRPr="007F7863">
        <w:rPr>
          <w:rFonts w:ascii="Times New Roman" w:hAnsi="Times New Roman"/>
          <w:sz w:val="20"/>
          <w:szCs w:val="20"/>
        </w:rPr>
        <w:t xml:space="preserve">Roger Bacon, </w:t>
      </w:r>
      <w:r w:rsidRPr="007F7863">
        <w:rPr>
          <w:rFonts w:ascii="Times New Roman" w:hAnsi="Times New Roman"/>
          <w:i/>
          <w:sz w:val="20"/>
          <w:szCs w:val="20"/>
        </w:rPr>
        <w:t xml:space="preserve">The Art and Science of Logic: A Translation of the </w:t>
      </w:r>
      <w:r w:rsidRPr="007F7863">
        <w:rPr>
          <w:rFonts w:ascii="Times New Roman" w:hAnsi="Times New Roman"/>
          <w:sz w:val="20"/>
          <w:szCs w:val="20"/>
        </w:rPr>
        <w:t>Summulae dialectices</w:t>
      </w:r>
      <w:r w:rsidRPr="007F7863">
        <w:rPr>
          <w:rFonts w:ascii="Times New Roman" w:hAnsi="Times New Roman"/>
          <w:i/>
          <w:sz w:val="20"/>
          <w:szCs w:val="20"/>
        </w:rPr>
        <w:t xml:space="preserve"> with notes and introduction</w:t>
      </w:r>
      <w:r w:rsidRPr="007F7863">
        <w:rPr>
          <w:rFonts w:ascii="Times New Roman" w:hAnsi="Times New Roman"/>
          <w:sz w:val="20"/>
          <w:szCs w:val="20"/>
        </w:rPr>
        <w:t xml:space="preserve">, Translated by Thomas S. Maloney, Mediaeval Sources in Translation, 47 (Toronto: Pontifical Institute of Mediaeval Studies, 2009) and Roger Bacon, </w:t>
      </w:r>
      <w:r w:rsidRPr="007F7863">
        <w:rPr>
          <w:rFonts w:ascii="Times New Roman" w:hAnsi="Times New Roman"/>
          <w:i/>
          <w:sz w:val="20"/>
          <w:szCs w:val="20"/>
        </w:rPr>
        <w:t>On Signs</w:t>
      </w:r>
      <w:r w:rsidRPr="007F7863">
        <w:rPr>
          <w:rFonts w:ascii="Times New Roman" w:hAnsi="Times New Roman"/>
          <w:sz w:val="20"/>
          <w:szCs w:val="20"/>
        </w:rPr>
        <w:t xml:space="preserve"> (Opus maius</w:t>
      </w:r>
      <w:r w:rsidRPr="007F7863">
        <w:rPr>
          <w:rFonts w:ascii="Times New Roman" w:hAnsi="Times New Roman"/>
          <w:i/>
          <w:sz w:val="20"/>
          <w:szCs w:val="20"/>
        </w:rPr>
        <w:t>, Part 3, Chapter 2</w:t>
      </w:r>
      <w:r w:rsidRPr="007F7863">
        <w:rPr>
          <w:rFonts w:ascii="Times New Roman" w:hAnsi="Times New Roman"/>
          <w:sz w:val="20"/>
          <w:szCs w:val="20"/>
        </w:rPr>
        <w:t xml:space="preserve">), translated, with an introduction and notes, by Thomas S. Maloney, Mediaeval Sources in Translation, 54 (Toronto: Pontifical Institute of Mediaeval Studies, 2013), in </w:t>
      </w:r>
      <w:r w:rsidRPr="007F7863">
        <w:rPr>
          <w:rFonts w:ascii="Times New Roman" w:hAnsi="Times New Roman"/>
          <w:i/>
          <w:sz w:val="20"/>
          <w:szCs w:val="20"/>
        </w:rPr>
        <w:t>Journal of the History of Philosophy</w:t>
      </w:r>
      <w:r w:rsidRPr="007F7863">
        <w:rPr>
          <w:rFonts w:ascii="Times New Roman" w:hAnsi="Times New Roman"/>
          <w:sz w:val="20"/>
          <w:szCs w:val="20"/>
        </w:rPr>
        <w:t>, 52.4 (October 2014): 843-44.</w:t>
      </w:r>
    </w:p>
    <w:p w14:paraId="5ED9487D" w14:textId="77777777" w:rsidR="00A309D5" w:rsidRPr="00606E09" w:rsidRDefault="00A309D5" w:rsidP="00A309D5">
      <w:pPr>
        <w:rPr>
          <w:sz w:val="20"/>
          <w:szCs w:val="20"/>
        </w:rPr>
      </w:pPr>
    </w:p>
    <w:p w14:paraId="50BEBC46" w14:textId="77777777" w:rsidR="00A309D5" w:rsidRPr="007F7863" w:rsidRDefault="00A309D5" w:rsidP="00A309D5">
      <w:pPr>
        <w:pStyle w:val="ListParagraph"/>
        <w:numPr>
          <w:ilvl w:val="0"/>
          <w:numId w:val="5"/>
        </w:numPr>
        <w:rPr>
          <w:rFonts w:ascii="Times New Roman" w:hAnsi="Times New Roman"/>
          <w:sz w:val="20"/>
          <w:szCs w:val="20"/>
        </w:rPr>
      </w:pPr>
      <w:r w:rsidRPr="007F7863">
        <w:rPr>
          <w:rFonts w:ascii="Times New Roman" w:hAnsi="Times New Roman"/>
          <w:sz w:val="20"/>
          <w:szCs w:val="20"/>
        </w:rPr>
        <w:t xml:space="preserve">Joël Biard, </w:t>
      </w:r>
      <w:r w:rsidRPr="007F7863">
        <w:rPr>
          <w:rFonts w:ascii="Times New Roman" w:hAnsi="Times New Roman"/>
          <w:i/>
          <w:sz w:val="20"/>
          <w:szCs w:val="20"/>
        </w:rPr>
        <w:t xml:space="preserve">Science </w:t>
      </w:r>
      <w:proofErr w:type="gramStart"/>
      <w:r w:rsidRPr="007F7863">
        <w:rPr>
          <w:rFonts w:ascii="Times New Roman" w:hAnsi="Times New Roman"/>
          <w:i/>
          <w:sz w:val="20"/>
          <w:szCs w:val="20"/>
        </w:rPr>
        <w:t>et</w:t>
      </w:r>
      <w:proofErr w:type="gramEnd"/>
      <w:r w:rsidRPr="007F7863">
        <w:rPr>
          <w:rFonts w:ascii="Times New Roman" w:hAnsi="Times New Roman"/>
          <w:i/>
          <w:sz w:val="20"/>
          <w:szCs w:val="20"/>
        </w:rPr>
        <w:t xml:space="preserve"> nature: La théorie buridanienne du savoir</w:t>
      </w:r>
      <w:r w:rsidRPr="007F7863">
        <w:rPr>
          <w:rFonts w:ascii="Times New Roman" w:hAnsi="Times New Roman"/>
          <w:sz w:val="20"/>
          <w:szCs w:val="20"/>
        </w:rPr>
        <w:t>, Études de Philosophie Médiévale, 99 (Paris: Libraire Philosophiqu</w:t>
      </w:r>
      <w:r>
        <w:rPr>
          <w:rFonts w:ascii="Times New Roman" w:hAnsi="Times New Roman"/>
          <w:sz w:val="20"/>
          <w:szCs w:val="20"/>
        </w:rPr>
        <w:t xml:space="preserve">e J. Vrin, 2012), in </w:t>
      </w:r>
      <w:r w:rsidRPr="007F7863">
        <w:rPr>
          <w:rFonts w:ascii="Times New Roman" w:hAnsi="Times New Roman"/>
          <w:i/>
          <w:sz w:val="20"/>
          <w:szCs w:val="20"/>
        </w:rPr>
        <w:t>Journal of the History of Philosophy</w:t>
      </w:r>
      <w:r w:rsidRPr="007F7863">
        <w:rPr>
          <w:rFonts w:ascii="Times New Roman" w:hAnsi="Times New Roman"/>
          <w:sz w:val="20"/>
          <w:szCs w:val="20"/>
        </w:rPr>
        <w:t>, 53.4 (October 2015)</w:t>
      </w:r>
      <w:r>
        <w:rPr>
          <w:rFonts w:ascii="Times New Roman" w:hAnsi="Times New Roman"/>
          <w:sz w:val="20"/>
          <w:szCs w:val="20"/>
        </w:rPr>
        <w:t>: 786-87</w:t>
      </w:r>
      <w:r w:rsidRPr="007F7863">
        <w:rPr>
          <w:rFonts w:ascii="Times New Roman" w:hAnsi="Times New Roman"/>
          <w:sz w:val="20"/>
          <w:szCs w:val="20"/>
        </w:rPr>
        <w:t>.</w:t>
      </w:r>
    </w:p>
    <w:p w14:paraId="4049B39A" w14:textId="77777777" w:rsidR="00A309D5" w:rsidRPr="007F7863" w:rsidRDefault="00A309D5" w:rsidP="00A309D5">
      <w:pPr>
        <w:rPr>
          <w:sz w:val="20"/>
          <w:szCs w:val="20"/>
        </w:rPr>
      </w:pPr>
    </w:p>
    <w:p w14:paraId="653AC378" w14:textId="77777777" w:rsidR="00A309D5" w:rsidRPr="002D4D51" w:rsidRDefault="00A309D5" w:rsidP="00A309D5">
      <w:pPr>
        <w:rPr>
          <w:sz w:val="20"/>
          <w:szCs w:val="20"/>
        </w:rPr>
      </w:pPr>
    </w:p>
    <w:p w14:paraId="1A69C17E" w14:textId="77777777" w:rsidR="00A309D5" w:rsidRPr="002D4D51" w:rsidRDefault="00A309D5" w:rsidP="00A309D5">
      <w:r w:rsidRPr="002D4D51">
        <w:rPr>
          <w:b/>
        </w:rPr>
        <w:t>(v) Articles and Manuscripts in Progress</w:t>
      </w:r>
      <w:r w:rsidRPr="002D4D51">
        <w:t xml:space="preserve"> </w:t>
      </w:r>
      <w:r w:rsidRPr="002D4D51">
        <w:rPr>
          <w:i/>
          <w:sz w:val="20"/>
          <w:szCs w:val="20"/>
        </w:rPr>
        <w:t>(= working drafts currently in revision)</w:t>
      </w:r>
    </w:p>
    <w:p w14:paraId="6630ABA7" w14:textId="77777777" w:rsidR="00A309D5" w:rsidRPr="002D4D51" w:rsidRDefault="00A309D5" w:rsidP="00A309D5">
      <w:pPr>
        <w:rPr>
          <w:sz w:val="20"/>
        </w:rPr>
      </w:pPr>
    </w:p>
    <w:p w14:paraId="74361E4D" w14:textId="77777777" w:rsidR="00A309D5" w:rsidRPr="002D4D51" w:rsidRDefault="00A309D5" w:rsidP="00A309D5">
      <w:pPr>
        <w:numPr>
          <w:ilvl w:val="0"/>
          <w:numId w:val="17"/>
        </w:numPr>
        <w:rPr>
          <w:sz w:val="20"/>
          <w:szCs w:val="20"/>
        </w:rPr>
      </w:pPr>
      <w:r w:rsidRPr="002D4D51">
        <w:rPr>
          <w:sz w:val="20"/>
          <w:szCs w:val="20"/>
        </w:rPr>
        <w:t>“Buridan and Oresme: Two Views on the Species of Thought” (research article in progress)</w:t>
      </w:r>
    </w:p>
    <w:p w14:paraId="5B355ABF" w14:textId="77777777" w:rsidR="00A309D5" w:rsidRPr="002D4D51" w:rsidRDefault="00A309D5" w:rsidP="00A309D5">
      <w:pPr>
        <w:ind w:left="900"/>
        <w:rPr>
          <w:sz w:val="20"/>
        </w:rPr>
      </w:pPr>
    </w:p>
    <w:p w14:paraId="28E72515" w14:textId="77777777" w:rsidR="00A309D5" w:rsidRPr="002D4D51" w:rsidRDefault="00A309D5" w:rsidP="00A309D5">
      <w:pPr>
        <w:numPr>
          <w:ilvl w:val="0"/>
          <w:numId w:val="17"/>
        </w:numPr>
        <w:rPr>
          <w:sz w:val="20"/>
        </w:rPr>
      </w:pPr>
      <w:r w:rsidRPr="002D4D51">
        <w:rPr>
          <w:sz w:val="20"/>
        </w:rPr>
        <w:t>“Self-Knowledge in Later Medieval Philosophy” (book manuscript in progress)</w:t>
      </w:r>
    </w:p>
    <w:p w14:paraId="46866C59" w14:textId="77777777" w:rsidR="00A309D5" w:rsidRPr="002D4D51" w:rsidRDefault="00A309D5" w:rsidP="00A309D5">
      <w:pPr>
        <w:rPr>
          <w:sz w:val="20"/>
        </w:rPr>
      </w:pPr>
    </w:p>
    <w:p w14:paraId="2DF76461" w14:textId="77777777" w:rsidR="00A309D5" w:rsidRPr="005065FE" w:rsidRDefault="00A309D5" w:rsidP="00A309D5">
      <w:pPr>
        <w:numPr>
          <w:ilvl w:val="0"/>
          <w:numId w:val="17"/>
        </w:numPr>
        <w:rPr>
          <w:sz w:val="20"/>
        </w:rPr>
      </w:pPr>
      <w:r w:rsidRPr="005065FE">
        <w:rPr>
          <w:sz w:val="20"/>
        </w:rPr>
        <w:t xml:space="preserve">Critical Latin edition and translation of Johannes Buridanus, </w:t>
      </w:r>
      <w:r w:rsidRPr="005065FE">
        <w:rPr>
          <w:i/>
          <w:sz w:val="20"/>
        </w:rPr>
        <w:t xml:space="preserve">Quaestiones in libros </w:t>
      </w:r>
      <w:r w:rsidRPr="005065FE">
        <w:rPr>
          <w:sz w:val="20"/>
        </w:rPr>
        <w:t>De anima</w:t>
      </w:r>
      <w:r w:rsidRPr="005065FE">
        <w:rPr>
          <w:i/>
          <w:sz w:val="20"/>
        </w:rPr>
        <w:t xml:space="preserve"> Aristotelis secundum tertiam sive ultimam lecturam</w:t>
      </w:r>
      <w:r w:rsidRPr="005065FE">
        <w:rPr>
          <w:sz w:val="20"/>
        </w:rPr>
        <w:t xml:space="preserve">, Liber III.  (Volume to appear in a projected three-volume edition of Buridan’s </w:t>
      </w:r>
      <w:r w:rsidRPr="005065FE">
        <w:rPr>
          <w:i/>
          <w:sz w:val="20"/>
        </w:rPr>
        <w:t>De anima</w:t>
      </w:r>
      <w:r w:rsidRPr="005065FE">
        <w:rPr>
          <w:sz w:val="20"/>
        </w:rPr>
        <w:t xml:space="preserve"> commentary, prepared by an international team of editors; I am responsible for Book III)</w:t>
      </w:r>
    </w:p>
    <w:p w14:paraId="06D2B31C" w14:textId="77777777" w:rsidR="00A309D5" w:rsidRPr="005065FE" w:rsidRDefault="00A309D5" w:rsidP="00A309D5">
      <w:pPr>
        <w:rPr>
          <w:sz w:val="20"/>
        </w:rPr>
      </w:pPr>
    </w:p>
    <w:p w14:paraId="5C2DF2CA" w14:textId="77777777" w:rsidR="00A309D5" w:rsidRPr="005065FE" w:rsidRDefault="00A309D5" w:rsidP="00A309D5">
      <w:pPr>
        <w:numPr>
          <w:ilvl w:val="0"/>
          <w:numId w:val="17"/>
        </w:numPr>
        <w:rPr>
          <w:sz w:val="20"/>
        </w:rPr>
      </w:pPr>
      <w:r w:rsidRPr="005065FE">
        <w:rPr>
          <w:sz w:val="20"/>
        </w:rPr>
        <w:t>“Medieval Philosophy” (80,000-word i</w:t>
      </w:r>
      <w:r>
        <w:rPr>
          <w:sz w:val="20"/>
        </w:rPr>
        <w:t>ntroductory text for</w:t>
      </w:r>
      <w:r w:rsidRPr="005065FE">
        <w:rPr>
          <w:sz w:val="20"/>
        </w:rPr>
        <w:t xml:space="preserve"> the series, </w:t>
      </w:r>
      <w:r w:rsidRPr="005065FE">
        <w:rPr>
          <w:i/>
          <w:sz w:val="20"/>
        </w:rPr>
        <w:t>Fundamentals of Philosophy</w:t>
      </w:r>
      <w:r w:rsidRPr="005065FE">
        <w:rPr>
          <w:sz w:val="20"/>
        </w:rPr>
        <w:t>, published by Wiley-Blackwell)</w:t>
      </w:r>
    </w:p>
    <w:p w14:paraId="69C8235F" w14:textId="77777777" w:rsidR="00A309D5" w:rsidRPr="002D4D51" w:rsidRDefault="00A309D5" w:rsidP="00A309D5">
      <w:pPr>
        <w:rPr>
          <w:sz w:val="20"/>
        </w:rPr>
      </w:pPr>
    </w:p>
    <w:p w14:paraId="3E01D43F" w14:textId="77777777" w:rsidR="00A309D5" w:rsidRDefault="00A309D5" w:rsidP="00A309D5">
      <w:pPr>
        <w:rPr>
          <w:sz w:val="20"/>
        </w:rPr>
      </w:pPr>
      <w:proofErr w:type="gramStart"/>
      <w:r w:rsidRPr="002D4D51">
        <w:rPr>
          <w:b/>
        </w:rPr>
        <w:t>(vi) Editing</w:t>
      </w:r>
      <w:proofErr w:type="gramEnd"/>
    </w:p>
    <w:p w14:paraId="67383B78" w14:textId="77777777" w:rsidR="00A309D5" w:rsidRPr="005065FE" w:rsidRDefault="00A309D5" w:rsidP="00A309D5">
      <w:pPr>
        <w:numPr>
          <w:ilvl w:val="0"/>
          <w:numId w:val="4"/>
        </w:numPr>
        <w:tabs>
          <w:tab w:val="clear" w:pos="360"/>
          <w:tab w:val="num" w:pos="900"/>
        </w:tabs>
        <w:ind w:left="900"/>
        <w:rPr>
          <w:sz w:val="20"/>
        </w:rPr>
      </w:pPr>
      <w:r w:rsidRPr="005065FE">
        <w:rPr>
          <w:sz w:val="20"/>
        </w:rPr>
        <w:t xml:space="preserve">Co-editor (medieval philosophy) of </w:t>
      </w:r>
      <w:r w:rsidRPr="005065FE">
        <w:rPr>
          <w:i/>
          <w:sz w:val="20"/>
        </w:rPr>
        <w:t>The Stanford Encyclopedia of Philosophy</w:t>
      </w:r>
      <w:r w:rsidRPr="005065FE">
        <w:rPr>
          <w:sz w:val="20"/>
        </w:rPr>
        <w:t xml:space="preserve">, under the general editorship of Edward Zalta: </w:t>
      </w:r>
      <w:hyperlink r:id="rId13" w:history="1">
        <w:r w:rsidRPr="005065FE">
          <w:rPr>
            <w:rStyle w:val="Hyperlink"/>
            <w:sz w:val="20"/>
          </w:rPr>
          <w:t>http://plato.stanford.edu/</w:t>
        </w:r>
      </w:hyperlink>
      <w:r w:rsidRPr="005065FE">
        <w:rPr>
          <w:sz w:val="20"/>
        </w:rPr>
        <w:t>.</w:t>
      </w:r>
      <w:r>
        <w:rPr>
          <w:sz w:val="20"/>
        </w:rPr>
        <w:t xml:space="preserve">  (45</w:t>
      </w:r>
      <w:r w:rsidRPr="005065FE">
        <w:rPr>
          <w:sz w:val="20"/>
        </w:rPr>
        <w:t xml:space="preserve"> articles</w:t>
      </w:r>
      <w:r>
        <w:rPr>
          <w:sz w:val="20"/>
        </w:rPr>
        <w:t xml:space="preserve"> solicited,</w:t>
      </w:r>
      <w:r w:rsidRPr="005065FE">
        <w:rPr>
          <w:sz w:val="20"/>
        </w:rPr>
        <w:t xml:space="preserve"> edited</w:t>
      </w:r>
      <w:r>
        <w:rPr>
          <w:sz w:val="20"/>
        </w:rPr>
        <w:t>,</w:t>
      </w:r>
      <w:r w:rsidRPr="005065FE">
        <w:rPr>
          <w:sz w:val="20"/>
        </w:rPr>
        <w:t xml:space="preserve"> and published since 1999)</w:t>
      </w:r>
    </w:p>
    <w:p w14:paraId="734E487A" w14:textId="77777777" w:rsidR="00A309D5" w:rsidRPr="002D4D51" w:rsidRDefault="00A309D5" w:rsidP="00A309D5">
      <w:pPr>
        <w:tabs>
          <w:tab w:val="num" w:pos="900"/>
        </w:tabs>
        <w:ind w:left="900"/>
        <w:rPr>
          <w:sz w:val="20"/>
          <w:szCs w:val="20"/>
        </w:rPr>
      </w:pPr>
    </w:p>
    <w:p w14:paraId="1D3F6104" w14:textId="77777777" w:rsidR="00A309D5" w:rsidRPr="002D4D51" w:rsidRDefault="00A309D5" w:rsidP="00A309D5">
      <w:pPr>
        <w:numPr>
          <w:ilvl w:val="0"/>
          <w:numId w:val="4"/>
        </w:numPr>
        <w:tabs>
          <w:tab w:val="clear" w:pos="360"/>
          <w:tab w:val="num" w:pos="900"/>
        </w:tabs>
        <w:ind w:left="900"/>
        <w:rPr>
          <w:sz w:val="20"/>
        </w:rPr>
      </w:pPr>
      <w:r w:rsidRPr="002D4D51">
        <w:rPr>
          <w:sz w:val="20"/>
        </w:rPr>
        <w:t xml:space="preserve">Book Review Editor, </w:t>
      </w:r>
      <w:r w:rsidRPr="002D4D51">
        <w:rPr>
          <w:i/>
          <w:sz w:val="20"/>
        </w:rPr>
        <w:t>Journal of the History of Philosophy</w:t>
      </w:r>
      <w:r w:rsidRPr="002D4D51">
        <w:rPr>
          <w:sz w:val="20"/>
        </w:rPr>
        <w:t xml:space="preserve"> (2005-13)</w:t>
      </w:r>
    </w:p>
    <w:p w14:paraId="23799120" w14:textId="77777777" w:rsidR="00A309D5" w:rsidRPr="002D4D51" w:rsidRDefault="00A309D5" w:rsidP="00A309D5">
      <w:pPr>
        <w:tabs>
          <w:tab w:val="num" w:pos="900"/>
        </w:tabs>
        <w:ind w:left="900"/>
        <w:rPr>
          <w:sz w:val="20"/>
        </w:rPr>
      </w:pPr>
    </w:p>
    <w:p w14:paraId="09C134B9" w14:textId="77777777" w:rsidR="00A309D5" w:rsidRPr="002D4D51" w:rsidRDefault="00A309D5" w:rsidP="00A309D5">
      <w:pPr>
        <w:numPr>
          <w:ilvl w:val="0"/>
          <w:numId w:val="4"/>
        </w:numPr>
        <w:tabs>
          <w:tab w:val="clear" w:pos="360"/>
          <w:tab w:val="num" w:pos="900"/>
        </w:tabs>
        <w:ind w:left="900"/>
        <w:rPr>
          <w:sz w:val="20"/>
        </w:rPr>
      </w:pPr>
      <w:r w:rsidRPr="002D4D51">
        <w:rPr>
          <w:sz w:val="20"/>
        </w:rPr>
        <w:t xml:space="preserve">Editorial Consultant, </w:t>
      </w:r>
      <w:r w:rsidRPr="002D4D51">
        <w:rPr>
          <w:i/>
          <w:sz w:val="20"/>
        </w:rPr>
        <w:t>Translated Sources in the History of Philosophical Psychology</w:t>
      </w:r>
      <w:r w:rsidRPr="002D4D51">
        <w:rPr>
          <w:sz w:val="20"/>
        </w:rPr>
        <w:t xml:space="preserve"> (2005-  )</w:t>
      </w:r>
    </w:p>
    <w:p w14:paraId="5410443E" w14:textId="77777777" w:rsidR="00A309D5" w:rsidRPr="002D4D51" w:rsidRDefault="00A309D5" w:rsidP="00A309D5">
      <w:pPr>
        <w:tabs>
          <w:tab w:val="num" w:pos="900"/>
        </w:tabs>
        <w:ind w:left="900"/>
        <w:rPr>
          <w:sz w:val="20"/>
        </w:rPr>
      </w:pPr>
    </w:p>
    <w:p w14:paraId="0F16F0B8" w14:textId="77777777" w:rsidR="00A309D5" w:rsidRPr="002D4D51" w:rsidRDefault="00A309D5" w:rsidP="00A309D5">
      <w:pPr>
        <w:numPr>
          <w:ilvl w:val="0"/>
          <w:numId w:val="4"/>
        </w:numPr>
        <w:tabs>
          <w:tab w:val="clear" w:pos="360"/>
          <w:tab w:val="num" w:pos="900"/>
        </w:tabs>
        <w:ind w:left="900"/>
        <w:rPr>
          <w:sz w:val="20"/>
        </w:rPr>
      </w:pPr>
      <w:r w:rsidRPr="002D4D51">
        <w:rPr>
          <w:sz w:val="20"/>
        </w:rPr>
        <w:t xml:space="preserve">Editorial Board, </w:t>
      </w:r>
      <w:r w:rsidRPr="002D4D51">
        <w:rPr>
          <w:i/>
          <w:sz w:val="20"/>
        </w:rPr>
        <w:t>Medieval Texts and Studies</w:t>
      </w:r>
      <w:r w:rsidRPr="002D4D51">
        <w:rPr>
          <w:sz w:val="20"/>
        </w:rPr>
        <w:t>, Fordham University Press (2005-  )</w:t>
      </w:r>
    </w:p>
    <w:p w14:paraId="7E1D6F6C" w14:textId="77777777" w:rsidR="00A309D5" w:rsidRPr="002D4D51" w:rsidRDefault="00A309D5" w:rsidP="00A309D5">
      <w:pPr>
        <w:rPr>
          <w:sz w:val="20"/>
        </w:rPr>
      </w:pPr>
    </w:p>
    <w:p w14:paraId="4A48855C" w14:textId="77777777" w:rsidR="00A309D5" w:rsidRPr="00CA7D4D" w:rsidRDefault="00A309D5" w:rsidP="00A309D5">
      <w:pPr>
        <w:numPr>
          <w:ilvl w:val="0"/>
          <w:numId w:val="4"/>
        </w:numPr>
        <w:tabs>
          <w:tab w:val="clear" w:pos="360"/>
          <w:tab w:val="num" w:pos="900"/>
        </w:tabs>
        <w:ind w:left="900"/>
        <w:rPr>
          <w:sz w:val="20"/>
        </w:rPr>
      </w:pPr>
      <w:r w:rsidRPr="00CA7D4D">
        <w:rPr>
          <w:sz w:val="20"/>
        </w:rPr>
        <w:t>Co-editor (</w:t>
      </w:r>
      <w:r>
        <w:rPr>
          <w:sz w:val="20"/>
        </w:rPr>
        <w:t xml:space="preserve">for </w:t>
      </w:r>
      <w:r w:rsidRPr="00CA7D4D">
        <w:rPr>
          <w:sz w:val="20"/>
        </w:rPr>
        <w:t>14</w:t>
      </w:r>
      <w:r w:rsidRPr="00CA7D4D">
        <w:rPr>
          <w:sz w:val="20"/>
          <w:vertAlign w:val="superscript"/>
        </w:rPr>
        <w:t>th</w:t>
      </w:r>
      <w:r w:rsidRPr="00CA7D4D">
        <w:rPr>
          <w:sz w:val="20"/>
        </w:rPr>
        <w:t xml:space="preserve"> Century Philosophy and Theology), </w:t>
      </w:r>
      <w:r w:rsidRPr="00CA7D4D">
        <w:rPr>
          <w:i/>
          <w:sz w:val="20"/>
        </w:rPr>
        <w:t>Oxford Guide to the Historical Reception of Augustine</w:t>
      </w:r>
      <w:r>
        <w:rPr>
          <w:sz w:val="20"/>
        </w:rPr>
        <w:t xml:space="preserve">, edited by Karla Pollmann and Willelmien Otten (Oxford-New York: Oxford University Press, </w:t>
      </w:r>
      <w:r w:rsidRPr="00CA7D4D">
        <w:rPr>
          <w:sz w:val="20"/>
        </w:rPr>
        <w:t>2013)</w:t>
      </w:r>
      <w:r>
        <w:rPr>
          <w:sz w:val="20"/>
        </w:rPr>
        <w:t>: 2000 pp.</w:t>
      </w:r>
    </w:p>
    <w:p w14:paraId="5B30EF77" w14:textId="77777777" w:rsidR="00A309D5" w:rsidRPr="002D4D51" w:rsidRDefault="00A309D5" w:rsidP="00A309D5">
      <w:pPr>
        <w:rPr>
          <w:sz w:val="20"/>
        </w:rPr>
      </w:pPr>
    </w:p>
    <w:p w14:paraId="7F5F8849" w14:textId="77777777" w:rsidR="00A309D5" w:rsidRPr="005065FE" w:rsidRDefault="00A309D5" w:rsidP="00A309D5">
      <w:pPr>
        <w:numPr>
          <w:ilvl w:val="0"/>
          <w:numId w:val="4"/>
        </w:numPr>
        <w:tabs>
          <w:tab w:val="clear" w:pos="360"/>
          <w:tab w:val="num" w:pos="900"/>
        </w:tabs>
        <w:ind w:left="900"/>
        <w:rPr>
          <w:sz w:val="20"/>
        </w:rPr>
      </w:pPr>
      <w:r w:rsidRPr="005065FE">
        <w:rPr>
          <w:sz w:val="20"/>
        </w:rPr>
        <w:t xml:space="preserve">Editorial Board, </w:t>
      </w:r>
      <w:r w:rsidRPr="005065FE">
        <w:rPr>
          <w:i/>
          <w:sz w:val="20"/>
        </w:rPr>
        <w:t>Southern Journal of Philosophy</w:t>
      </w:r>
      <w:r w:rsidRPr="005065FE">
        <w:rPr>
          <w:sz w:val="20"/>
        </w:rPr>
        <w:t xml:space="preserve"> (2009-  )</w:t>
      </w:r>
    </w:p>
    <w:p w14:paraId="0EFC537B" w14:textId="77777777" w:rsidR="00A309D5" w:rsidRPr="005065FE" w:rsidRDefault="00A309D5" w:rsidP="00A309D5">
      <w:pPr>
        <w:tabs>
          <w:tab w:val="num" w:pos="900"/>
        </w:tabs>
        <w:rPr>
          <w:sz w:val="20"/>
        </w:rPr>
      </w:pPr>
    </w:p>
    <w:p w14:paraId="011B4C03" w14:textId="77777777" w:rsidR="00A309D5" w:rsidRPr="005065FE" w:rsidRDefault="00A309D5" w:rsidP="00A309D5">
      <w:pPr>
        <w:numPr>
          <w:ilvl w:val="0"/>
          <w:numId w:val="4"/>
        </w:numPr>
        <w:tabs>
          <w:tab w:val="clear" w:pos="360"/>
          <w:tab w:val="num" w:pos="900"/>
        </w:tabs>
        <w:ind w:left="900"/>
        <w:rPr>
          <w:sz w:val="20"/>
        </w:rPr>
      </w:pPr>
      <w:r w:rsidRPr="005065FE">
        <w:rPr>
          <w:sz w:val="20"/>
        </w:rPr>
        <w:t>Academic Advisor, “Nicole Oresme, 1320/25</w:t>
      </w:r>
      <w:proofErr w:type="gramStart"/>
      <w:r w:rsidRPr="005065FE">
        <w:rPr>
          <w:sz w:val="20"/>
        </w:rPr>
        <w:t>?-</w:t>
      </w:r>
      <w:proofErr w:type="gramEnd"/>
      <w:r w:rsidRPr="005065FE">
        <w:rPr>
          <w:sz w:val="20"/>
        </w:rPr>
        <w:t xml:space="preserve">1382),” </w:t>
      </w:r>
      <w:r w:rsidRPr="005065FE">
        <w:rPr>
          <w:i/>
          <w:sz w:val="20"/>
        </w:rPr>
        <w:t>Classical and Medieval Literature Criticism</w:t>
      </w:r>
      <w:r w:rsidRPr="005065FE">
        <w:rPr>
          <w:sz w:val="20"/>
        </w:rPr>
        <w:t>, vol. 163 (Detroit: Gale Cengage, 2014): 69-244.</w:t>
      </w:r>
    </w:p>
    <w:p w14:paraId="0F3FB6A8" w14:textId="77777777" w:rsidR="00A309D5" w:rsidRDefault="00A309D5" w:rsidP="00A309D5">
      <w:pPr>
        <w:tabs>
          <w:tab w:val="num" w:pos="900"/>
        </w:tabs>
        <w:rPr>
          <w:sz w:val="20"/>
        </w:rPr>
      </w:pPr>
    </w:p>
    <w:p w14:paraId="1A4EFAEA" w14:textId="77777777" w:rsidR="00A309D5" w:rsidRPr="005065FE" w:rsidRDefault="00A309D5" w:rsidP="00A309D5">
      <w:pPr>
        <w:numPr>
          <w:ilvl w:val="0"/>
          <w:numId w:val="4"/>
        </w:numPr>
        <w:tabs>
          <w:tab w:val="clear" w:pos="360"/>
          <w:tab w:val="num" w:pos="900"/>
        </w:tabs>
        <w:ind w:left="900"/>
        <w:rPr>
          <w:sz w:val="20"/>
        </w:rPr>
      </w:pPr>
      <w:r w:rsidRPr="005065FE">
        <w:rPr>
          <w:sz w:val="20"/>
        </w:rPr>
        <w:t xml:space="preserve">Editor, </w:t>
      </w:r>
      <w:r w:rsidRPr="005065FE">
        <w:rPr>
          <w:i/>
          <w:sz w:val="20"/>
        </w:rPr>
        <w:t>Journal of the History of Philosophy</w:t>
      </w:r>
      <w:r w:rsidRPr="005065FE">
        <w:rPr>
          <w:sz w:val="20"/>
        </w:rPr>
        <w:t xml:space="preserve"> (2015-20)</w:t>
      </w:r>
    </w:p>
    <w:p w14:paraId="62FCA49B" w14:textId="77777777" w:rsidR="00A309D5" w:rsidRPr="005065FE" w:rsidRDefault="00A309D5" w:rsidP="00A309D5">
      <w:pPr>
        <w:tabs>
          <w:tab w:val="num" w:pos="900"/>
        </w:tabs>
        <w:rPr>
          <w:sz w:val="20"/>
        </w:rPr>
      </w:pPr>
    </w:p>
    <w:p w14:paraId="1143BC58" w14:textId="77777777" w:rsidR="00A309D5" w:rsidRPr="005065FE" w:rsidRDefault="00A309D5" w:rsidP="00A309D5">
      <w:pPr>
        <w:numPr>
          <w:ilvl w:val="0"/>
          <w:numId w:val="4"/>
        </w:numPr>
        <w:tabs>
          <w:tab w:val="clear" w:pos="360"/>
          <w:tab w:val="num" w:pos="900"/>
        </w:tabs>
        <w:ind w:left="900"/>
        <w:rPr>
          <w:sz w:val="20"/>
        </w:rPr>
      </w:pPr>
      <w:r w:rsidRPr="005065FE">
        <w:rPr>
          <w:sz w:val="20"/>
        </w:rPr>
        <w:t xml:space="preserve">Academic Advisor, “John Buridan, c. 1300-1361)” </w:t>
      </w:r>
      <w:r w:rsidRPr="005065FE">
        <w:rPr>
          <w:i/>
          <w:sz w:val="20"/>
        </w:rPr>
        <w:t>Classical and Medieval Literature Criticism</w:t>
      </w:r>
      <w:r w:rsidRPr="005065FE">
        <w:rPr>
          <w:sz w:val="20"/>
        </w:rPr>
        <w:t>, forthcoming, (Detroit: Gale Cengage, 2016)</w:t>
      </w:r>
      <w:r>
        <w:rPr>
          <w:sz w:val="20"/>
        </w:rPr>
        <w:t>: forthcoming</w:t>
      </w:r>
      <w:r w:rsidRPr="005065FE">
        <w:rPr>
          <w:sz w:val="20"/>
        </w:rPr>
        <w:t>.</w:t>
      </w:r>
    </w:p>
    <w:p w14:paraId="6E9D38A8" w14:textId="77777777" w:rsidR="00A309D5" w:rsidRPr="002D4D51" w:rsidRDefault="00A309D5" w:rsidP="00A309D5">
      <w:pPr>
        <w:rPr>
          <w:sz w:val="20"/>
        </w:rPr>
      </w:pPr>
    </w:p>
    <w:p w14:paraId="20938A2E" w14:textId="77777777" w:rsidR="00A309D5" w:rsidRPr="002D4D51" w:rsidRDefault="00A309D5" w:rsidP="00A309D5">
      <w:pPr>
        <w:rPr>
          <w:b/>
        </w:rPr>
      </w:pPr>
      <w:r w:rsidRPr="002D4D51">
        <w:rPr>
          <w:b/>
        </w:rPr>
        <w:t xml:space="preserve">(vii) </w:t>
      </w:r>
      <w:r w:rsidRPr="002D4D51">
        <w:rPr>
          <w:b/>
          <w:i/>
          <w:iCs/>
        </w:rPr>
        <w:t>Varia</w:t>
      </w:r>
    </w:p>
    <w:p w14:paraId="5728D802" w14:textId="77777777" w:rsidR="00A309D5" w:rsidRPr="002D4D51" w:rsidRDefault="00A309D5" w:rsidP="00A309D5">
      <w:pPr>
        <w:numPr>
          <w:ilvl w:val="0"/>
          <w:numId w:val="11"/>
        </w:numPr>
        <w:tabs>
          <w:tab w:val="clear" w:pos="720"/>
          <w:tab w:val="num" w:pos="900"/>
        </w:tabs>
        <w:ind w:left="900"/>
        <w:rPr>
          <w:sz w:val="20"/>
        </w:rPr>
      </w:pPr>
      <w:r w:rsidRPr="002D4D51">
        <w:rPr>
          <w:sz w:val="20"/>
        </w:rPr>
        <w:t xml:space="preserve">“Mary Gregor (1928-1994)” (with William S. Snyder and Allen W. Wood), in </w:t>
      </w:r>
      <w:r w:rsidRPr="002D4D51">
        <w:rPr>
          <w:i/>
          <w:iCs/>
          <w:sz w:val="20"/>
        </w:rPr>
        <w:t>Proceedings and Addresses of the American Philosophical Association</w:t>
      </w:r>
      <w:r w:rsidRPr="002D4D51">
        <w:rPr>
          <w:sz w:val="20"/>
        </w:rPr>
        <w:t xml:space="preserve"> 68.5 (1995): 96-98.</w:t>
      </w:r>
    </w:p>
    <w:p w14:paraId="54F3A1A3" w14:textId="77777777" w:rsidR="00A309D5" w:rsidRPr="002D4D51" w:rsidRDefault="00A309D5" w:rsidP="00A309D5">
      <w:pPr>
        <w:tabs>
          <w:tab w:val="num" w:pos="900"/>
        </w:tabs>
        <w:ind w:left="900" w:hanging="360"/>
        <w:rPr>
          <w:sz w:val="20"/>
        </w:rPr>
      </w:pPr>
    </w:p>
    <w:p w14:paraId="218CCD0C" w14:textId="77777777" w:rsidR="00A309D5" w:rsidRPr="002D4D51" w:rsidRDefault="00A309D5" w:rsidP="00A309D5">
      <w:pPr>
        <w:numPr>
          <w:ilvl w:val="0"/>
          <w:numId w:val="11"/>
        </w:numPr>
        <w:tabs>
          <w:tab w:val="clear" w:pos="720"/>
          <w:tab w:val="num" w:pos="900"/>
        </w:tabs>
        <w:ind w:left="900"/>
        <w:rPr>
          <w:sz w:val="20"/>
          <w:lang w:val="de-DE"/>
        </w:rPr>
      </w:pPr>
      <w:r w:rsidRPr="002D4D51">
        <w:rPr>
          <w:sz w:val="20"/>
          <w:lang w:val="de-DE"/>
        </w:rPr>
        <w:t xml:space="preserve">“Norman Kretzmann (1928-1998),” in </w:t>
      </w:r>
      <w:r w:rsidRPr="002D4D51">
        <w:rPr>
          <w:i/>
          <w:sz w:val="20"/>
          <w:lang w:val="de-DE"/>
        </w:rPr>
        <w:t>Bochumer Philosophisches Jahrbuch für Antike und Mittelalter</w:t>
      </w:r>
      <w:r w:rsidRPr="002D4D51">
        <w:rPr>
          <w:sz w:val="20"/>
          <w:lang w:val="de-DE"/>
        </w:rPr>
        <w:t xml:space="preserve"> 4 (1999): 213-224.</w:t>
      </w:r>
    </w:p>
    <w:p w14:paraId="31A30F3D" w14:textId="77777777" w:rsidR="00A309D5" w:rsidRPr="002D4D51" w:rsidRDefault="00A309D5" w:rsidP="00A309D5">
      <w:pPr>
        <w:tabs>
          <w:tab w:val="num" w:pos="900"/>
        </w:tabs>
        <w:ind w:left="900" w:hanging="360"/>
        <w:rPr>
          <w:sz w:val="20"/>
          <w:lang w:val="de-DE"/>
        </w:rPr>
      </w:pPr>
    </w:p>
    <w:p w14:paraId="578C74BF" w14:textId="77777777" w:rsidR="00A309D5" w:rsidRPr="002D4D51" w:rsidRDefault="00A309D5" w:rsidP="00A309D5">
      <w:pPr>
        <w:numPr>
          <w:ilvl w:val="0"/>
          <w:numId w:val="11"/>
        </w:numPr>
        <w:tabs>
          <w:tab w:val="clear" w:pos="720"/>
          <w:tab w:val="num" w:pos="900"/>
        </w:tabs>
        <w:ind w:left="900"/>
        <w:rPr>
          <w:sz w:val="20"/>
        </w:rPr>
      </w:pPr>
      <w:r w:rsidRPr="002D4D51">
        <w:rPr>
          <w:sz w:val="20"/>
        </w:rPr>
        <w:t xml:space="preserve">Foreword to Eileen C. Sweeney, </w:t>
      </w:r>
      <w:r w:rsidRPr="002D4D51">
        <w:rPr>
          <w:i/>
          <w:iCs/>
          <w:sz w:val="20"/>
        </w:rPr>
        <w:t>Ordering Differences in Nature and Society: Thomas Aquinas vs. the Moderns</w:t>
      </w:r>
      <w:r w:rsidRPr="002D4D51">
        <w:rPr>
          <w:sz w:val="20"/>
        </w:rPr>
        <w:t>, Aquinas Center of Theology Occasional Papers on the Catholic Intellectual Life, No. 4, ed. Philip Lyndon Reynolds and Stephen W. Glaze (Atlanta: Aquinas Center of Theology, Emory University, 1999).</w:t>
      </w:r>
    </w:p>
    <w:p w14:paraId="42679835" w14:textId="77777777" w:rsidR="00A309D5" w:rsidRPr="002D4D51" w:rsidRDefault="00A309D5" w:rsidP="00A309D5">
      <w:pPr>
        <w:tabs>
          <w:tab w:val="num" w:pos="900"/>
        </w:tabs>
        <w:ind w:left="900" w:hanging="360"/>
        <w:rPr>
          <w:sz w:val="20"/>
        </w:rPr>
      </w:pPr>
    </w:p>
    <w:p w14:paraId="1B46F469" w14:textId="77777777" w:rsidR="00A309D5" w:rsidRPr="002D4D51" w:rsidRDefault="00A309D5" w:rsidP="00A309D5">
      <w:pPr>
        <w:numPr>
          <w:ilvl w:val="0"/>
          <w:numId w:val="11"/>
        </w:numPr>
        <w:tabs>
          <w:tab w:val="clear" w:pos="720"/>
          <w:tab w:val="num" w:pos="900"/>
        </w:tabs>
        <w:ind w:left="900"/>
        <w:rPr>
          <w:sz w:val="20"/>
        </w:rPr>
      </w:pPr>
      <w:r w:rsidRPr="002D4D51">
        <w:rPr>
          <w:sz w:val="20"/>
        </w:rPr>
        <w:t>Translation of Joël Biard, “Albert of Saxony [</w:t>
      </w:r>
      <w:r w:rsidRPr="002D4D51">
        <w:rPr>
          <w:i/>
          <w:sz w:val="20"/>
        </w:rPr>
        <w:t>Albert de Saxe</w:t>
      </w:r>
      <w:r w:rsidRPr="002D4D51">
        <w:rPr>
          <w:sz w:val="20"/>
        </w:rPr>
        <w:t xml:space="preserve">]”, in </w:t>
      </w:r>
      <w:r w:rsidRPr="002D4D51">
        <w:rPr>
          <w:i/>
          <w:sz w:val="20"/>
        </w:rPr>
        <w:t>The Stanford Encyclopedia of Philosophy</w:t>
      </w:r>
      <w:r w:rsidRPr="002D4D51">
        <w:rPr>
          <w:iCs/>
          <w:sz w:val="20"/>
        </w:rPr>
        <w:t xml:space="preserve"> (2000)</w:t>
      </w:r>
      <w:r w:rsidRPr="002D4D51">
        <w:rPr>
          <w:sz w:val="20"/>
        </w:rPr>
        <w:t xml:space="preserve">: 6 pp.  </w:t>
      </w:r>
      <w:hyperlink r:id="rId14" w:history="1">
        <w:r w:rsidRPr="002D4D51">
          <w:rPr>
            <w:rStyle w:val="Hyperlink"/>
            <w:sz w:val="20"/>
          </w:rPr>
          <w:t>http://plato.stanford.edu/entries/albert-saxony/</w:t>
        </w:r>
      </w:hyperlink>
      <w:r w:rsidRPr="002D4D51">
        <w:rPr>
          <w:sz w:val="20"/>
        </w:rPr>
        <w:t>.</w:t>
      </w:r>
    </w:p>
    <w:p w14:paraId="0C1B1ABE" w14:textId="77777777" w:rsidR="00A309D5" w:rsidRPr="002D4D51" w:rsidRDefault="00A309D5" w:rsidP="00A309D5">
      <w:pPr>
        <w:tabs>
          <w:tab w:val="num" w:pos="900"/>
        </w:tabs>
        <w:ind w:left="900" w:hanging="360"/>
        <w:rPr>
          <w:sz w:val="20"/>
        </w:rPr>
      </w:pPr>
    </w:p>
    <w:p w14:paraId="06DDA027" w14:textId="77777777" w:rsidR="00A309D5" w:rsidRDefault="00A309D5" w:rsidP="00A309D5">
      <w:pPr>
        <w:numPr>
          <w:ilvl w:val="0"/>
          <w:numId w:val="11"/>
        </w:numPr>
        <w:tabs>
          <w:tab w:val="clear" w:pos="720"/>
          <w:tab w:val="num" w:pos="900"/>
        </w:tabs>
        <w:ind w:left="900"/>
        <w:rPr>
          <w:sz w:val="20"/>
        </w:rPr>
      </w:pPr>
      <w:r w:rsidRPr="002D4D51">
        <w:rPr>
          <w:sz w:val="20"/>
        </w:rPr>
        <w:t xml:space="preserve">“Introduction” (with Johannes M. M. Thijssen), in </w:t>
      </w:r>
      <w:r w:rsidRPr="002D4D51">
        <w:rPr>
          <w:i/>
          <w:sz w:val="20"/>
        </w:rPr>
        <w:t>The Metaphysics and Natural Philosophy of John Buridan</w:t>
      </w:r>
      <w:r w:rsidRPr="002D4D51">
        <w:rPr>
          <w:sz w:val="20"/>
        </w:rPr>
        <w:t>, ed. Hans Thijssen and Jack Zupko (Leiden – Boston – Köln: Brill, 2001): ix-xvi.</w:t>
      </w:r>
    </w:p>
    <w:p w14:paraId="7F55A353" w14:textId="77777777" w:rsidR="00A309D5" w:rsidRDefault="00A309D5" w:rsidP="00A309D5">
      <w:pPr>
        <w:tabs>
          <w:tab w:val="num" w:pos="900"/>
        </w:tabs>
        <w:rPr>
          <w:sz w:val="20"/>
        </w:rPr>
      </w:pPr>
    </w:p>
    <w:p w14:paraId="136798F9" w14:textId="77777777" w:rsidR="00A309D5" w:rsidRPr="00AF4B90" w:rsidRDefault="00A309D5" w:rsidP="00A309D5">
      <w:pPr>
        <w:numPr>
          <w:ilvl w:val="0"/>
          <w:numId w:val="11"/>
        </w:numPr>
        <w:tabs>
          <w:tab w:val="clear" w:pos="720"/>
          <w:tab w:val="num" w:pos="900"/>
        </w:tabs>
        <w:ind w:left="900"/>
        <w:rPr>
          <w:sz w:val="20"/>
        </w:rPr>
      </w:pPr>
      <w:r w:rsidRPr="002D4D51">
        <w:rPr>
          <w:sz w:val="20"/>
        </w:rPr>
        <w:t xml:space="preserve">“Introduction” (with Steven K. Strange), in </w:t>
      </w:r>
      <w:r w:rsidRPr="002D4D51">
        <w:rPr>
          <w:bCs/>
          <w:i/>
          <w:sz w:val="20"/>
        </w:rPr>
        <w:t>Stoicism: Traditions and Transformations</w:t>
      </w:r>
      <w:r w:rsidRPr="002D4D51">
        <w:rPr>
          <w:bCs/>
          <w:iCs/>
          <w:sz w:val="20"/>
        </w:rPr>
        <w:t>, ed. Steven K. Strange and Jack Zupko (New York: Cambridge University Press, 2004): 1-9.</w:t>
      </w:r>
    </w:p>
    <w:p w14:paraId="086438A4" w14:textId="77777777" w:rsidR="00A309D5" w:rsidRPr="002D4D51" w:rsidRDefault="00A309D5" w:rsidP="00A309D5">
      <w:pPr>
        <w:tabs>
          <w:tab w:val="num" w:pos="900"/>
        </w:tabs>
        <w:ind w:left="900" w:hanging="360"/>
        <w:rPr>
          <w:sz w:val="20"/>
        </w:rPr>
      </w:pPr>
    </w:p>
    <w:p w14:paraId="07DD9731" w14:textId="77777777" w:rsidR="00A309D5" w:rsidRPr="00AF4B90" w:rsidRDefault="00A309D5" w:rsidP="00A309D5">
      <w:pPr>
        <w:numPr>
          <w:ilvl w:val="0"/>
          <w:numId w:val="11"/>
        </w:numPr>
        <w:tabs>
          <w:tab w:val="clear" w:pos="720"/>
          <w:tab w:val="num" w:pos="900"/>
        </w:tabs>
        <w:ind w:left="900"/>
        <w:rPr>
          <w:sz w:val="20"/>
        </w:rPr>
      </w:pPr>
      <w:r w:rsidRPr="002D4D51">
        <w:rPr>
          <w:sz w:val="20"/>
        </w:rPr>
        <w:t>Translation of Joël Biard, “The Natural Order in John Buridan [</w:t>
      </w:r>
      <w:r w:rsidRPr="002D4D51">
        <w:rPr>
          <w:i/>
          <w:sz w:val="20"/>
        </w:rPr>
        <w:t>l’Ordre de la nature selon Jean Buridan</w:t>
      </w:r>
      <w:r w:rsidRPr="002D4D51">
        <w:rPr>
          <w:sz w:val="20"/>
        </w:rPr>
        <w:t xml:space="preserve">]”, in </w:t>
      </w:r>
      <w:r w:rsidRPr="002D4D51">
        <w:rPr>
          <w:i/>
          <w:sz w:val="20"/>
        </w:rPr>
        <w:t>The Metaphysics and Natural Philosophy of John Buridan</w:t>
      </w:r>
      <w:r w:rsidRPr="002D4D51">
        <w:rPr>
          <w:sz w:val="20"/>
        </w:rPr>
        <w:t>, ed. J. M. M. H. Thijssen and Jack Zupko (Leiden – Boston– Köln: Brill, 2001): 77-95.</w:t>
      </w:r>
    </w:p>
    <w:p w14:paraId="5AFDDB56" w14:textId="77777777" w:rsidR="00A309D5" w:rsidRPr="002D4D51" w:rsidRDefault="00A309D5" w:rsidP="00A309D5">
      <w:pPr>
        <w:tabs>
          <w:tab w:val="num" w:pos="900"/>
        </w:tabs>
        <w:ind w:left="900" w:hanging="360"/>
        <w:rPr>
          <w:sz w:val="20"/>
        </w:rPr>
      </w:pPr>
    </w:p>
    <w:p w14:paraId="57D45658" w14:textId="77777777" w:rsidR="00A309D5" w:rsidRPr="002D4D51" w:rsidRDefault="00A309D5" w:rsidP="00A309D5">
      <w:pPr>
        <w:numPr>
          <w:ilvl w:val="0"/>
          <w:numId w:val="11"/>
        </w:numPr>
        <w:tabs>
          <w:tab w:val="clear" w:pos="720"/>
          <w:tab w:val="num" w:pos="900"/>
        </w:tabs>
        <w:ind w:left="900"/>
        <w:rPr>
          <w:sz w:val="20"/>
        </w:rPr>
      </w:pPr>
      <w:r w:rsidRPr="002D4D51">
        <w:rPr>
          <w:sz w:val="20"/>
        </w:rPr>
        <w:t>Translation of Jacqueline Lagrée, “Constancy and Coherence [</w:t>
      </w:r>
      <w:r w:rsidRPr="002D4D51">
        <w:rPr>
          <w:i/>
          <w:sz w:val="20"/>
        </w:rPr>
        <w:t>Constance et Coherence</w:t>
      </w:r>
      <w:r w:rsidRPr="002D4D51">
        <w:rPr>
          <w:sz w:val="20"/>
        </w:rPr>
        <w:t xml:space="preserve">],” in </w:t>
      </w:r>
      <w:r w:rsidRPr="002D4D51">
        <w:rPr>
          <w:bCs/>
          <w:i/>
          <w:sz w:val="20"/>
        </w:rPr>
        <w:t>Stoicism: Traditions and Transformations</w:t>
      </w:r>
      <w:r w:rsidRPr="002D4D51">
        <w:rPr>
          <w:bCs/>
          <w:iCs/>
          <w:sz w:val="20"/>
        </w:rPr>
        <w:t>, ed. Steven K. Strange and Jack Zupko (New York: Cambridge University Press, 2004): 148-76.</w:t>
      </w:r>
    </w:p>
    <w:p w14:paraId="08016196" w14:textId="77777777" w:rsidR="00A309D5" w:rsidRPr="002D4D51" w:rsidRDefault="00A309D5" w:rsidP="00A309D5">
      <w:pPr>
        <w:rPr>
          <w:sz w:val="20"/>
          <w:szCs w:val="20"/>
        </w:rPr>
      </w:pPr>
    </w:p>
    <w:p w14:paraId="38097562" w14:textId="77777777" w:rsidR="00A309D5" w:rsidRPr="002D4D51" w:rsidRDefault="00A309D5" w:rsidP="00A309D5">
      <w:pPr>
        <w:numPr>
          <w:ilvl w:val="0"/>
          <w:numId w:val="11"/>
        </w:numPr>
        <w:tabs>
          <w:tab w:val="clear" w:pos="720"/>
          <w:tab w:val="num" w:pos="900"/>
        </w:tabs>
        <w:ind w:left="900"/>
        <w:rPr>
          <w:sz w:val="20"/>
          <w:szCs w:val="20"/>
        </w:rPr>
      </w:pPr>
      <w:r w:rsidRPr="002D4D51">
        <w:rPr>
          <w:sz w:val="20"/>
          <w:szCs w:val="20"/>
        </w:rPr>
        <w:t xml:space="preserve">Guest editor (with Anne L. Hall, Department of Environmental Studies) of a special issue of </w:t>
      </w:r>
      <w:r w:rsidRPr="002D4D51">
        <w:rPr>
          <w:i/>
          <w:sz w:val="20"/>
          <w:szCs w:val="20"/>
        </w:rPr>
        <w:t>The Academic Exchange</w:t>
      </w:r>
      <w:r w:rsidRPr="002D4D51">
        <w:rPr>
          <w:sz w:val="20"/>
          <w:szCs w:val="20"/>
        </w:rPr>
        <w:t>: “Just Add Water: An Interdisciplinary Experiment,” Emory University, Vol. 8, No. 5, April/May 2006 (</w:t>
      </w:r>
      <w:hyperlink r:id="rId15" w:history="1">
        <w:r w:rsidRPr="002D4D51">
          <w:rPr>
            <w:rStyle w:val="Hyperlink"/>
            <w:sz w:val="20"/>
          </w:rPr>
          <w:t>http://www.emory.edu/ACAD_EXCHANGE/2006/aprmay/</w:t>
        </w:r>
      </w:hyperlink>
      <w:r w:rsidRPr="002D4D51">
        <w:rPr>
          <w:sz w:val="20"/>
          <w:szCs w:val="20"/>
        </w:rPr>
        <w:t>).</w:t>
      </w:r>
    </w:p>
    <w:p w14:paraId="5DE90BCA" w14:textId="77777777" w:rsidR="00A309D5" w:rsidRPr="002D4D51" w:rsidRDefault="00A309D5" w:rsidP="00A309D5">
      <w:pPr>
        <w:ind w:left="540"/>
        <w:rPr>
          <w:sz w:val="20"/>
          <w:szCs w:val="20"/>
        </w:rPr>
      </w:pPr>
    </w:p>
    <w:p w14:paraId="50762065" w14:textId="77777777" w:rsidR="00A309D5" w:rsidRPr="002D4D51" w:rsidRDefault="00A309D5" w:rsidP="00A309D5">
      <w:pPr>
        <w:numPr>
          <w:ilvl w:val="0"/>
          <w:numId w:val="11"/>
        </w:numPr>
        <w:tabs>
          <w:tab w:val="clear" w:pos="720"/>
          <w:tab w:val="num" w:pos="900"/>
        </w:tabs>
        <w:ind w:left="900"/>
        <w:rPr>
          <w:sz w:val="20"/>
          <w:szCs w:val="20"/>
        </w:rPr>
      </w:pPr>
      <w:r w:rsidRPr="002D4D51">
        <w:rPr>
          <w:sz w:val="20"/>
          <w:szCs w:val="20"/>
        </w:rPr>
        <w:t>Translation of</w:t>
      </w:r>
      <w:r w:rsidRPr="002D4D51">
        <w:rPr>
          <w:bCs/>
          <w:iCs/>
          <w:sz w:val="20"/>
          <w:szCs w:val="20"/>
        </w:rPr>
        <w:t xml:space="preserve"> John Buridan, </w:t>
      </w:r>
      <w:r w:rsidRPr="002D4D51">
        <w:rPr>
          <w:bCs/>
          <w:i/>
          <w:iCs/>
          <w:sz w:val="20"/>
          <w:szCs w:val="20"/>
        </w:rPr>
        <w:t>Questions on Aristotle’s ‘De anima’ (final version)</w:t>
      </w:r>
      <w:r w:rsidRPr="002D4D51">
        <w:rPr>
          <w:bCs/>
          <w:iCs/>
          <w:sz w:val="20"/>
          <w:szCs w:val="20"/>
        </w:rPr>
        <w:t xml:space="preserve">, Book III, QQ.1-6 (excerpts), reprinted in </w:t>
      </w:r>
      <w:r w:rsidRPr="002D4D51">
        <w:rPr>
          <w:bCs/>
          <w:i/>
          <w:iCs/>
          <w:sz w:val="20"/>
          <w:szCs w:val="20"/>
        </w:rPr>
        <w:t>Basic Issues in Medieval Philosophy: Selected Readings Presenting the Interactive Discourses among the Major Figures</w:t>
      </w:r>
      <w:r w:rsidRPr="002D4D51">
        <w:rPr>
          <w:bCs/>
          <w:iCs/>
          <w:sz w:val="20"/>
          <w:szCs w:val="20"/>
        </w:rPr>
        <w:t>, ed. Richard N. Bosley and Martin M. Tweedale, 2</w:t>
      </w:r>
      <w:r w:rsidRPr="002D4D51">
        <w:rPr>
          <w:bCs/>
          <w:iCs/>
          <w:sz w:val="20"/>
          <w:szCs w:val="20"/>
          <w:vertAlign w:val="superscript"/>
        </w:rPr>
        <w:t>nd</w:t>
      </w:r>
      <w:r w:rsidRPr="002D4D51">
        <w:rPr>
          <w:bCs/>
          <w:iCs/>
          <w:sz w:val="20"/>
          <w:szCs w:val="20"/>
        </w:rPr>
        <w:t xml:space="preserve"> Edition, Broadview Readings in Philosophy (Peterborough, Ontario: Broadview Press, 2006):</w:t>
      </w:r>
      <w:r w:rsidRPr="002D4D51">
        <w:rPr>
          <w:sz w:val="20"/>
          <w:szCs w:val="20"/>
        </w:rPr>
        <w:t xml:space="preserve"> 783-801.</w:t>
      </w:r>
    </w:p>
    <w:p w14:paraId="5EC59EA0" w14:textId="77777777" w:rsidR="00A309D5" w:rsidRPr="002D4D51" w:rsidRDefault="00A309D5" w:rsidP="00A309D5">
      <w:pPr>
        <w:ind w:left="540"/>
        <w:rPr>
          <w:sz w:val="20"/>
          <w:szCs w:val="20"/>
        </w:rPr>
      </w:pPr>
    </w:p>
    <w:p w14:paraId="5E635B75" w14:textId="77777777" w:rsidR="00A309D5" w:rsidRPr="002D4D51" w:rsidRDefault="00A309D5" w:rsidP="00A309D5">
      <w:pPr>
        <w:numPr>
          <w:ilvl w:val="0"/>
          <w:numId w:val="11"/>
        </w:numPr>
        <w:tabs>
          <w:tab w:val="clear" w:pos="720"/>
          <w:tab w:val="num" w:pos="900"/>
        </w:tabs>
        <w:ind w:left="900"/>
        <w:rPr>
          <w:sz w:val="20"/>
          <w:szCs w:val="20"/>
        </w:rPr>
      </w:pPr>
      <w:r w:rsidRPr="002D4D51">
        <w:rPr>
          <w:bCs/>
          <w:iCs/>
          <w:sz w:val="20"/>
          <w:szCs w:val="20"/>
        </w:rPr>
        <w:t xml:space="preserve">Translation of John Buridan, </w:t>
      </w:r>
      <w:r w:rsidRPr="002D4D51">
        <w:rPr>
          <w:bCs/>
          <w:i/>
          <w:iCs/>
          <w:sz w:val="20"/>
          <w:szCs w:val="20"/>
        </w:rPr>
        <w:t>Questions on Aristotle’s ‘De anima’ (final version)</w:t>
      </w:r>
      <w:r w:rsidRPr="002D4D51">
        <w:rPr>
          <w:bCs/>
          <w:iCs/>
          <w:sz w:val="20"/>
          <w:szCs w:val="20"/>
        </w:rPr>
        <w:t xml:space="preserve">, Book III, Q.4, </w:t>
      </w:r>
      <w:r w:rsidRPr="002D4D51">
        <w:rPr>
          <w:sz w:val="20"/>
          <w:szCs w:val="20"/>
        </w:rPr>
        <w:t xml:space="preserve">in </w:t>
      </w:r>
      <w:r w:rsidRPr="002D4D51">
        <w:rPr>
          <w:i/>
          <w:sz w:val="20"/>
          <w:szCs w:val="20"/>
        </w:rPr>
        <w:t>Readings in the History of Philosophy</w:t>
      </w:r>
      <w:r w:rsidRPr="002D4D51">
        <w:rPr>
          <w:sz w:val="20"/>
          <w:szCs w:val="20"/>
        </w:rPr>
        <w:t xml:space="preserve">, gen. ed. Fritz Allhoff and Anand Vaidya, </w:t>
      </w:r>
      <w:r w:rsidRPr="002D4D51">
        <w:rPr>
          <w:i/>
          <w:sz w:val="20"/>
          <w:szCs w:val="20"/>
        </w:rPr>
        <w:t>Vol. 2: Medieval Philosophy</w:t>
      </w:r>
      <w:r w:rsidRPr="002D4D51">
        <w:rPr>
          <w:sz w:val="20"/>
          <w:szCs w:val="20"/>
        </w:rPr>
        <w:t>, ed. Gyula Klima (Oxford: Blackwell Publishing, 2007): 219-23.</w:t>
      </w:r>
    </w:p>
    <w:p w14:paraId="24B87098" w14:textId="77777777" w:rsidR="00A309D5" w:rsidRPr="002D4D51" w:rsidRDefault="00A309D5" w:rsidP="00A309D5">
      <w:pPr>
        <w:rPr>
          <w:sz w:val="20"/>
          <w:szCs w:val="20"/>
        </w:rPr>
      </w:pPr>
    </w:p>
    <w:p w14:paraId="52C44FEF" w14:textId="77777777" w:rsidR="00A309D5" w:rsidRPr="002D4D51" w:rsidRDefault="00A309D5" w:rsidP="00A309D5">
      <w:pPr>
        <w:numPr>
          <w:ilvl w:val="0"/>
          <w:numId w:val="11"/>
        </w:numPr>
        <w:tabs>
          <w:tab w:val="clear" w:pos="720"/>
          <w:tab w:val="num" w:pos="900"/>
        </w:tabs>
        <w:ind w:left="900"/>
        <w:rPr>
          <w:sz w:val="20"/>
          <w:szCs w:val="20"/>
        </w:rPr>
      </w:pPr>
      <w:r w:rsidRPr="002D4D51">
        <w:rPr>
          <w:sz w:val="20"/>
          <w:szCs w:val="20"/>
        </w:rPr>
        <w:t xml:space="preserve">“Teaching Water: Connecting across Disciplines and into Daily Life to Address Complex Societal Issues” (with Arri Eisen, Anne Hall, and Tong Soon Lee), </w:t>
      </w:r>
      <w:r w:rsidRPr="002D4D51">
        <w:rPr>
          <w:i/>
          <w:sz w:val="20"/>
          <w:szCs w:val="20"/>
        </w:rPr>
        <w:t>College Teaching</w:t>
      </w:r>
      <w:r w:rsidRPr="002D4D51">
        <w:rPr>
          <w:sz w:val="20"/>
          <w:szCs w:val="20"/>
        </w:rPr>
        <w:t xml:space="preserve"> 57.2 (Spring 2009): 99-104.</w:t>
      </w:r>
    </w:p>
    <w:p w14:paraId="503B600F" w14:textId="77777777" w:rsidR="00A309D5" w:rsidRPr="002D4D51" w:rsidRDefault="00A309D5" w:rsidP="00A309D5">
      <w:pPr>
        <w:rPr>
          <w:sz w:val="20"/>
          <w:szCs w:val="20"/>
        </w:rPr>
      </w:pPr>
    </w:p>
    <w:p w14:paraId="10E1104B" w14:textId="77777777" w:rsidR="00A309D5" w:rsidRPr="002D4D51" w:rsidRDefault="00A309D5" w:rsidP="00A309D5">
      <w:pPr>
        <w:numPr>
          <w:ilvl w:val="0"/>
          <w:numId w:val="11"/>
        </w:numPr>
        <w:tabs>
          <w:tab w:val="clear" w:pos="720"/>
          <w:tab w:val="num" w:pos="900"/>
        </w:tabs>
        <w:ind w:left="900"/>
        <w:rPr>
          <w:sz w:val="20"/>
          <w:szCs w:val="20"/>
        </w:rPr>
      </w:pPr>
      <w:r w:rsidRPr="002D4D51">
        <w:rPr>
          <w:sz w:val="20"/>
          <w:szCs w:val="20"/>
        </w:rPr>
        <w:t xml:space="preserve">“The New (and Hopefully Less Violent) English Reformation,” op-ed column, </w:t>
      </w:r>
      <w:r w:rsidRPr="002D4D51">
        <w:rPr>
          <w:i/>
          <w:sz w:val="20"/>
          <w:szCs w:val="20"/>
        </w:rPr>
        <w:t>The Emory Wheel</w:t>
      </w:r>
      <w:r w:rsidRPr="002D4D51">
        <w:rPr>
          <w:sz w:val="20"/>
          <w:szCs w:val="20"/>
        </w:rPr>
        <w:t>, October 27, 2009, p. 7.</w:t>
      </w:r>
    </w:p>
    <w:p w14:paraId="253AD5DB" w14:textId="77777777" w:rsidR="00A309D5" w:rsidRPr="002D4D51" w:rsidRDefault="00A309D5" w:rsidP="00A309D5">
      <w:pPr>
        <w:rPr>
          <w:sz w:val="20"/>
          <w:szCs w:val="20"/>
        </w:rPr>
      </w:pPr>
    </w:p>
    <w:p w14:paraId="5D2AE668" w14:textId="77777777" w:rsidR="00A309D5" w:rsidRPr="002D4D51" w:rsidRDefault="00A309D5" w:rsidP="00A309D5">
      <w:pPr>
        <w:numPr>
          <w:ilvl w:val="0"/>
          <w:numId w:val="11"/>
        </w:numPr>
        <w:tabs>
          <w:tab w:val="clear" w:pos="720"/>
          <w:tab w:val="num" w:pos="900"/>
        </w:tabs>
        <w:ind w:left="900"/>
        <w:rPr>
          <w:sz w:val="20"/>
          <w:szCs w:val="20"/>
        </w:rPr>
      </w:pPr>
      <w:r w:rsidRPr="002D4D51">
        <w:rPr>
          <w:sz w:val="20"/>
        </w:rPr>
        <w:t xml:space="preserve">“Steven K. Strange (1950-2009)” (with Kevin Corrigan, Richard Patterson, Garth Tissol, and Peter Wakefield), </w:t>
      </w:r>
      <w:r w:rsidRPr="002D4D51">
        <w:rPr>
          <w:i/>
          <w:iCs/>
          <w:sz w:val="20"/>
        </w:rPr>
        <w:t>Proceedings and Addresses of the American Philosophical Association</w:t>
      </w:r>
      <w:r w:rsidRPr="002D4D51">
        <w:rPr>
          <w:sz w:val="20"/>
        </w:rPr>
        <w:t xml:space="preserve"> 83.5 (2010): 189-90.</w:t>
      </w:r>
    </w:p>
    <w:p w14:paraId="51D6184B" w14:textId="77777777" w:rsidR="00A309D5" w:rsidRPr="002D4D51" w:rsidRDefault="00A309D5" w:rsidP="00A309D5">
      <w:pPr>
        <w:tabs>
          <w:tab w:val="num" w:pos="900"/>
        </w:tabs>
        <w:rPr>
          <w:sz w:val="20"/>
          <w:szCs w:val="20"/>
        </w:rPr>
      </w:pPr>
    </w:p>
    <w:p w14:paraId="1D6EE065" w14:textId="77777777" w:rsidR="00A309D5" w:rsidRPr="002D4D51" w:rsidRDefault="00A309D5" w:rsidP="00A309D5">
      <w:pPr>
        <w:numPr>
          <w:ilvl w:val="0"/>
          <w:numId w:val="11"/>
        </w:numPr>
        <w:tabs>
          <w:tab w:val="clear" w:pos="720"/>
          <w:tab w:val="num" w:pos="900"/>
        </w:tabs>
        <w:ind w:left="900"/>
        <w:rPr>
          <w:sz w:val="20"/>
          <w:szCs w:val="20"/>
        </w:rPr>
      </w:pPr>
      <w:r w:rsidRPr="002D4D51">
        <w:rPr>
          <w:sz w:val="20"/>
          <w:szCs w:val="20"/>
        </w:rPr>
        <w:t xml:space="preserve">“Philosophy Never Goes Out of Style,” op-ed in </w:t>
      </w:r>
      <w:r w:rsidRPr="002D4D51">
        <w:rPr>
          <w:i/>
          <w:sz w:val="20"/>
          <w:szCs w:val="20"/>
        </w:rPr>
        <w:t>Winnipeg Free Press</w:t>
      </w:r>
      <w:r w:rsidRPr="002D4D51">
        <w:rPr>
          <w:sz w:val="20"/>
          <w:szCs w:val="20"/>
        </w:rPr>
        <w:t>, 3/09/11, p. A10.</w:t>
      </w:r>
    </w:p>
    <w:p w14:paraId="41A352CA" w14:textId="77777777" w:rsidR="00A309D5" w:rsidRPr="002D4D51" w:rsidRDefault="00A309D5" w:rsidP="00A309D5">
      <w:pPr>
        <w:tabs>
          <w:tab w:val="num" w:pos="900"/>
        </w:tabs>
        <w:rPr>
          <w:sz w:val="20"/>
          <w:szCs w:val="20"/>
        </w:rPr>
      </w:pPr>
    </w:p>
    <w:p w14:paraId="31ABEFE4" w14:textId="77777777" w:rsidR="00A309D5" w:rsidRDefault="00A309D5" w:rsidP="00A309D5">
      <w:pPr>
        <w:numPr>
          <w:ilvl w:val="0"/>
          <w:numId w:val="11"/>
        </w:numPr>
        <w:tabs>
          <w:tab w:val="clear" w:pos="720"/>
          <w:tab w:val="num" w:pos="900"/>
        </w:tabs>
        <w:ind w:left="900"/>
        <w:rPr>
          <w:sz w:val="20"/>
          <w:szCs w:val="20"/>
        </w:rPr>
      </w:pPr>
      <w:r w:rsidRPr="002D4D51">
        <w:rPr>
          <w:sz w:val="20"/>
          <w:szCs w:val="20"/>
        </w:rPr>
        <w:t xml:space="preserve">“A Fourteenth-Century Debate over Academic Freedom,” </w:t>
      </w:r>
      <w:r w:rsidRPr="002D4D51">
        <w:rPr>
          <w:i/>
          <w:sz w:val="20"/>
          <w:szCs w:val="20"/>
        </w:rPr>
        <w:t>University of Winnipeg Faculty Association (UWFA) Newsletter</w:t>
      </w:r>
      <w:r w:rsidRPr="002D4D51">
        <w:rPr>
          <w:sz w:val="20"/>
          <w:szCs w:val="20"/>
        </w:rPr>
        <w:t>, March 2012.</w:t>
      </w:r>
    </w:p>
    <w:p w14:paraId="2C1ED5DF" w14:textId="77777777" w:rsidR="00A309D5" w:rsidRDefault="00A309D5" w:rsidP="00A309D5">
      <w:pPr>
        <w:tabs>
          <w:tab w:val="num" w:pos="900"/>
        </w:tabs>
        <w:rPr>
          <w:sz w:val="20"/>
          <w:szCs w:val="20"/>
        </w:rPr>
      </w:pPr>
    </w:p>
    <w:p w14:paraId="35FF8FE6" w14:textId="77777777" w:rsidR="00A309D5" w:rsidRPr="00110DAA" w:rsidRDefault="00A309D5" w:rsidP="00A309D5">
      <w:pPr>
        <w:numPr>
          <w:ilvl w:val="0"/>
          <w:numId w:val="11"/>
        </w:numPr>
        <w:tabs>
          <w:tab w:val="clear" w:pos="720"/>
          <w:tab w:val="num" w:pos="900"/>
        </w:tabs>
        <w:ind w:left="900"/>
        <w:rPr>
          <w:sz w:val="20"/>
          <w:szCs w:val="20"/>
        </w:rPr>
      </w:pPr>
      <w:r w:rsidRPr="00110DAA">
        <w:rPr>
          <w:sz w:val="20"/>
          <w:szCs w:val="20"/>
        </w:rPr>
        <w:t xml:space="preserve">“Questions on the Soul by John Buridan and Others,” conference report </w:t>
      </w:r>
      <w:r w:rsidRPr="00110DAA">
        <w:rPr>
          <w:rFonts w:eastAsiaTheme="minorEastAsia"/>
          <w:sz w:val="20"/>
          <w:szCs w:val="20"/>
        </w:rPr>
        <w:t xml:space="preserve">(co-authored with Gyula Klima), </w:t>
      </w:r>
      <w:r w:rsidRPr="00110DAA">
        <w:rPr>
          <w:rFonts w:eastAsiaTheme="minorEastAsia"/>
          <w:bCs/>
          <w:i/>
          <w:iCs/>
          <w:sz w:val="20"/>
          <w:szCs w:val="20"/>
        </w:rPr>
        <w:t>Bulletin de philosophie médiévale</w:t>
      </w:r>
      <w:r w:rsidRPr="00110DAA">
        <w:rPr>
          <w:rFonts w:eastAsiaTheme="minorEastAsia"/>
          <w:sz w:val="20"/>
          <w:szCs w:val="20"/>
        </w:rPr>
        <w:t xml:space="preserve"> 54 (2012): 477-86.</w:t>
      </w:r>
    </w:p>
    <w:p w14:paraId="284033C3" w14:textId="77777777" w:rsidR="00A309D5" w:rsidRPr="002D4D51" w:rsidRDefault="00A309D5" w:rsidP="00A309D5">
      <w:pPr>
        <w:rPr>
          <w:sz w:val="20"/>
          <w:szCs w:val="20"/>
        </w:rPr>
      </w:pPr>
    </w:p>
    <w:p w14:paraId="420E8513" w14:textId="77777777" w:rsidR="00A309D5" w:rsidRPr="002D4D51" w:rsidRDefault="00A309D5" w:rsidP="00A309D5">
      <w:pPr>
        <w:pStyle w:val="Heading3"/>
        <w:jc w:val="left"/>
        <w:rPr>
          <w:sz w:val="32"/>
          <w:szCs w:val="32"/>
        </w:rPr>
      </w:pPr>
      <w:r w:rsidRPr="002D4D51">
        <w:rPr>
          <w:sz w:val="32"/>
          <w:szCs w:val="32"/>
        </w:rPr>
        <w:t>Academic Presentations</w:t>
      </w:r>
    </w:p>
    <w:p w14:paraId="4213FD73" w14:textId="77777777" w:rsidR="00A309D5" w:rsidRPr="002D4D51" w:rsidRDefault="00A309D5" w:rsidP="00A309D5">
      <w:pPr>
        <w:numPr>
          <w:ilvl w:val="0"/>
          <w:numId w:val="2"/>
        </w:numPr>
        <w:rPr>
          <w:sz w:val="20"/>
        </w:rPr>
      </w:pPr>
      <w:r w:rsidRPr="002D4D51">
        <w:rPr>
          <w:sz w:val="20"/>
        </w:rPr>
        <w:t>“John Buridan’s Theory of Universal Cognition,” at the 8th International Congress of Medieval Philosophy (SIEPM), University of Helsinki, Finland, 8/28/87</w:t>
      </w:r>
    </w:p>
    <w:p w14:paraId="13EEEC90" w14:textId="77777777" w:rsidR="00A309D5" w:rsidRPr="002D4D51" w:rsidRDefault="00A309D5" w:rsidP="00A309D5">
      <w:pPr>
        <w:tabs>
          <w:tab w:val="num" w:pos="900"/>
        </w:tabs>
        <w:ind w:left="900"/>
        <w:rPr>
          <w:sz w:val="20"/>
        </w:rPr>
      </w:pPr>
    </w:p>
    <w:p w14:paraId="4FF6043D" w14:textId="77777777" w:rsidR="00A309D5" w:rsidRPr="002D4D51" w:rsidRDefault="00A309D5" w:rsidP="00A309D5">
      <w:pPr>
        <w:numPr>
          <w:ilvl w:val="0"/>
          <w:numId w:val="2"/>
        </w:numPr>
        <w:rPr>
          <w:sz w:val="20"/>
        </w:rPr>
      </w:pPr>
      <w:r w:rsidRPr="002D4D51">
        <w:rPr>
          <w:sz w:val="20"/>
        </w:rPr>
        <w:t>“John Buridan on Abstraction and Universal Cognition,” to the Philosophy Department at McGill University, Montréal, Canada, 1/18/88</w:t>
      </w:r>
    </w:p>
    <w:p w14:paraId="2C0D6D48" w14:textId="77777777" w:rsidR="00A309D5" w:rsidRPr="002D4D51" w:rsidRDefault="00A309D5" w:rsidP="00A309D5">
      <w:pPr>
        <w:tabs>
          <w:tab w:val="num" w:pos="900"/>
        </w:tabs>
        <w:ind w:left="900"/>
        <w:rPr>
          <w:sz w:val="20"/>
        </w:rPr>
      </w:pPr>
    </w:p>
    <w:p w14:paraId="1A2623D2" w14:textId="77777777" w:rsidR="00A309D5" w:rsidRPr="002D4D51" w:rsidRDefault="00A309D5" w:rsidP="00A309D5">
      <w:pPr>
        <w:numPr>
          <w:ilvl w:val="0"/>
          <w:numId w:val="2"/>
        </w:numPr>
        <w:rPr>
          <w:sz w:val="20"/>
        </w:rPr>
      </w:pPr>
      <w:r w:rsidRPr="002D4D51">
        <w:rPr>
          <w:sz w:val="20"/>
        </w:rPr>
        <w:t>“John Buridan on the Foundations of Knowing,” at a session I organized on epistemology in the 14th century at the 23rd International Congress of Medieval Studies, Western Michigan University, Kalamazoo MI, 5/6/88</w:t>
      </w:r>
    </w:p>
    <w:p w14:paraId="4438FFC3" w14:textId="77777777" w:rsidR="00A309D5" w:rsidRPr="002D4D51" w:rsidRDefault="00A309D5" w:rsidP="00A309D5">
      <w:pPr>
        <w:tabs>
          <w:tab w:val="num" w:pos="900"/>
        </w:tabs>
        <w:ind w:left="900"/>
        <w:rPr>
          <w:sz w:val="20"/>
        </w:rPr>
      </w:pPr>
    </w:p>
    <w:p w14:paraId="59B8B8D3" w14:textId="77777777" w:rsidR="00A309D5" w:rsidRPr="002D4D51" w:rsidRDefault="00A309D5" w:rsidP="00A309D5">
      <w:pPr>
        <w:numPr>
          <w:ilvl w:val="0"/>
          <w:numId w:val="2"/>
        </w:numPr>
        <w:rPr>
          <w:sz w:val="20"/>
        </w:rPr>
      </w:pPr>
      <w:r w:rsidRPr="002D4D51">
        <w:rPr>
          <w:sz w:val="20"/>
        </w:rPr>
        <w:t>“John Buridan on the Foundations of Knowing,” to the Philosophy Department at San Diego State University, San Diego CA, 4/4/89</w:t>
      </w:r>
    </w:p>
    <w:p w14:paraId="1E976074" w14:textId="77777777" w:rsidR="00A309D5" w:rsidRPr="002D4D51" w:rsidRDefault="00A309D5" w:rsidP="00A309D5">
      <w:pPr>
        <w:tabs>
          <w:tab w:val="num" w:pos="900"/>
        </w:tabs>
        <w:ind w:left="900"/>
        <w:rPr>
          <w:sz w:val="20"/>
        </w:rPr>
      </w:pPr>
    </w:p>
    <w:p w14:paraId="305C07E6" w14:textId="77777777" w:rsidR="00A309D5" w:rsidRPr="002D4D51" w:rsidRDefault="00A309D5" w:rsidP="00A309D5">
      <w:pPr>
        <w:numPr>
          <w:ilvl w:val="0"/>
          <w:numId w:val="2"/>
        </w:numPr>
        <w:rPr>
          <w:sz w:val="20"/>
        </w:rPr>
      </w:pPr>
      <w:r w:rsidRPr="002D4D51">
        <w:rPr>
          <w:sz w:val="20"/>
        </w:rPr>
        <w:t>“Buridan’s Epistemology,” at the Annual Meeting of the Canadian Philosophical Association, Queen’s University, Kingston, Canada, 5/26/91</w:t>
      </w:r>
    </w:p>
    <w:p w14:paraId="55A7E084" w14:textId="77777777" w:rsidR="00A309D5" w:rsidRPr="002D4D51" w:rsidRDefault="00A309D5" w:rsidP="00A309D5">
      <w:pPr>
        <w:tabs>
          <w:tab w:val="num" w:pos="900"/>
        </w:tabs>
        <w:ind w:left="900"/>
        <w:rPr>
          <w:sz w:val="20"/>
        </w:rPr>
      </w:pPr>
    </w:p>
    <w:p w14:paraId="245CF941" w14:textId="77777777" w:rsidR="00A309D5" w:rsidRPr="002D4D51" w:rsidRDefault="00A309D5" w:rsidP="00A309D5">
      <w:pPr>
        <w:numPr>
          <w:ilvl w:val="0"/>
          <w:numId w:val="2"/>
        </w:numPr>
        <w:rPr>
          <w:sz w:val="20"/>
        </w:rPr>
      </w:pPr>
      <w:r w:rsidRPr="002D4D51">
        <w:rPr>
          <w:sz w:val="20"/>
        </w:rPr>
        <w:t>“William of Ockham, Adam Wodeham, and John Buridan on the Question of Contact Between Continuous Magnitudes,” at the Annual Meeting of the Medieval Association of the Pacific, University of California, Irvine CA, 2/21/92</w:t>
      </w:r>
    </w:p>
    <w:p w14:paraId="1DD2E92A" w14:textId="77777777" w:rsidR="00A309D5" w:rsidRPr="002D4D51" w:rsidRDefault="00A309D5" w:rsidP="00A309D5">
      <w:pPr>
        <w:tabs>
          <w:tab w:val="num" w:pos="900"/>
        </w:tabs>
        <w:ind w:left="900"/>
        <w:rPr>
          <w:sz w:val="20"/>
        </w:rPr>
      </w:pPr>
    </w:p>
    <w:p w14:paraId="3F47ACBA" w14:textId="77777777" w:rsidR="00A309D5" w:rsidRPr="002D4D51" w:rsidRDefault="00A309D5" w:rsidP="00A309D5">
      <w:pPr>
        <w:numPr>
          <w:ilvl w:val="0"/>
          <w:numId w:val="2"/>
        </w:numPr>
        <w:rPr>
          <w:sz w:val="20"/>
        </w:rPr>
      </w:pPr>
      <w:r w:rsidRPr="002D4D51">
        <w:rPr>
          <w:sz w:val="20"/>
        </w:rPr>
        <w:t>“Psychological Explanation in Buridan,” at the 27th International Congress of Medieval Studies, Western Michigan University, Kalamazoo MI, 5/7/92</w:t>
      </w:r>
    </w:p>
    <w:p w14:paraId="3BBA2573" w14:textId="77777777" w:rsidR="00A309D5" w:rsidRPr="002D4D51" w:rsidRDefault="00A309D5" w:rsidP="00A309D5">
      <w:pPr>
        <w:tabs>
          <w:tab w:val="num" w:pos="900"/>
        </w:tabs>
        <w:ind w:left="900"/>
        <w:rPr>
          <w:sz w:val="20"/>
        </w:rPr>
      </w:pPr>
    </w:p>
    <w:p w14:paraId="6F3B8A5C" w14:textId="77777777" w:rsidR="00A309D5" w:rsidRPr="002D4D51" w:rsidRDefault="00A309D5" w:rsidP="00A309D5">
      <w:pPr>
        <w:numPr>
          <w:ilvl w:val="0"/>
          <w:numId w:val="2"/>
        </w:numPr>
        <w:rPr>
          <w:sz w:val="20"/>
        </w:rPr>
      </w:pPr>
      <w:r w:rsidRPr="002D4D51">
        <w:rPr>
          <w:sz w:val="20"/>
        </w:rPr>
        <w:t>“Buridan on the Will,” at a workshop, ‘The Will and Its Medieval History,’ sponsored by the Department of Philosophy, University of California, Irvine CA, 6/5/92</w:t>
      </w:r>
    </w:p>
    <w:p w14:paraId="5A37E69A" w14:textId="77777777" w:rsidR="00A309D5" w:rsidRPr="002D4D51" w:rsidRDefault="00A309D5" w:rsidP="00A309D5">
      <w:pPr>
        <w:tabs>
          <w:tab w:val="num" w:pos="900"/>
        </w:tabs>
        <w:ind w:left="900"/>
        <w:rPr>
          <w:sz w:val="20"/>
        </w:rPr>
      </w:pPr>
    </w:p>
    <w:p w14:paraId="2D969377" w14:textId="77777777" w:rsidR="00A309D5" w:rsidRPr="002D4D51" w:rsidRDefault="00A309D5" w:rsidP="00A309D5">
      <w:pPr>
        <w:numPr>
          <w:ilvl w:val="0"/>
          <w:numId w:val="2"/>
        </w:numPr>
        <w:rPr>
          <w:sz w:val="20"/>
        </w:rPr>
      </w:pPr>
      <w:r w:rsidRPr="002D4D51">
        <w:rPr>
          <w:sz w:val="20"/>
        </w:rPr>
        <w:t>“Freedom of Choice in Buridan’s Moral Psychology,” 9th International Congress of Medieval Philosophy (SIEPM), University of Ottawa, Canada, 8/19/92</w:t>
      </w:r>
    </w:p>
    <w:p w14:paraId="04A3F6D4" w14:textId="77777777" w:rsidR="00A309D5" w:rsidRPr="002D4D51" w:rsidRDefault="00A309D5" w:rsidP="00A309D5">
      <w:pPr>
        <w:tabs>
          <w:tab w:val="num" w:pos="900"/>
        </w:tabs>
        <w:ind w:left="900"/>
        <w:rPr>
          <w:sz w:val="20"/>
        </w:rPr>
      </w:pPr>
    </w:p>
    <w:p w14:paraId="2140D824" w14:textId="77777777" w:rsidR="00A309D5" w:rsidRPr="002D4D51" w:rsidRDefault="00A309D5" w:rsidP="00A309D5">
      <w:pPr>
        <w:numPr>
          <w:ilvl w:val="0"/>
          <w:numId w:val="2"/>
        </w:numPr>
        <w:rPr>
          <w:sz w:val="20"/>
        </w:rPr>
      </w:pPr>
      <w:r w:rsidRPr="002D4D51">
        <w:rPr>
          <w:sz w:val="20"/>
        </w:rPr>
        <w:t>“Intellectual Cognition Explained: The Case of Buridan and Oresme,” at the Annual Meeting of the Medieval Academy of America, University of Arizona, Tucson AZ, 4/3/93</w:t>
      </w:r>
    </w:p>
    <w:p w14:paraId="4FB0AE99" w14:textId="77777777" w:rsidR="00A309D5" w:rsidRPr="002D4D51" w:rsidRDefault="00A309D5" w:rsidP="00A309D5">
      <w:pPr>
        <w:tabs>
          <w:tab w:val="num" w:pos="900"/>
        </w:tabs>
        <w:ind w:left="900"/>
        <w:rPr>
          <w:sz w:val="20"/>
        </w:rPr>
      </w:pPr>
    </w:p>
    <w:p w14:paraId="48271566" w14:textId="77777777" w:rsidR="00A309D5" w:rsidRPr="002D4D51" w:rsidRDefault="00A309D5" w:rsidP="00A309D5">
      <w:pPr>
        <w:numPr>
          <w:ilvl w:val="0"/>
          <w:numId w:val="2"/>
        </w:numPr>
        <w:rPr>
          <w:sz w:val="20"/>
        </w:rPr>
      </w:pPr>
      <w:r w:rsidRPr="002D4D51">
        <w:rPr>
          <w:sz w:val="20"/>
        </w:rPr>
        <w:t>“The Metaphysics of Virtue in John Buridan,” at a session sponsored by the Society for Medieval and Renaissance Philosophy at the American Philosophical Association Annual Meeting (Eastern Division), Atlanta GA, 12/30/93</w:t>
      </w:r>
    </w:p>
    <w:p w14:paraId="1E6CC086" w14:textId="77777777" w:rsidR="00A309D5" w:rsidRPr="002D4D51" w:rsidRDefault="00A309D5" w:rsidP="00A309D5">
      <w:pPr>
        <w:tabs>
          <w:tab w:val="num" w:pos="900"/>
        </w:tabs>
        <w:ind w:left="900"/>
        <w:rPr>
          <w:sz w:val="20"/>
        </w:rPr>
      </w:pPr>
    </w:p>
    <w:p w14:paraId="4D229FAF" w14:textId="77777777" w:rsidR="00A309D5" w:rsidRPr="002D4D51" w:rsidRDefault="00A309D5" w:rsidP="00A309D5">
      <w:pPr>
        <w:numPr>
          <w:ilvl w:val="0"/>
          <w:numId w:val="2"/>
        </w:numPr>
        <w:rPr>
          <w:sz w:val="20"/>
        </w:rPr>
      </w:pPr>
      <w:r w:rsidRPr="002D4D51">
        <w:rPr>
          <w:sz w:val="20"/>
        </w:rPr>
        <w:t>“Buridan’s Augustine,” at a session I organized on intention, will, and morality in Augustine and medieval Augustinianism at the Annual Meeting of the Medieval Association of the Pacific, University of Washington, Seattle WA, 3/04/94</w:t>
      </w:r>
    </w:p>
    <w:p w14:paraId="4454CF98" w14:textId="77777777" w:rsidR="00A309D5" w:rsidRPr="002D4D51" w:rsidRDefault="00A309D5" w:rsidP="00A309D5">
      <w:pPr>
        <w:tabs>
          <w:tab w:val="num" w:pos="900"/>
        </w:tabs>
        <w:ind w:left="900"/>
        <w:rPr>
          <w:sz w:val="20"/>
        </w:rPr>
      </w:pPr>
    </w:p>
    <w:p w14:paraId="04ACDDF4" w14:textId="77777777" w:rsidR="00A309D5" w:rsidRPr="002D4D51" w:rsidRDefault="00A309D5" w:rsidP="00A309D5">
      <w:pPr>
        <w:numPr>
          <w:ilvl w:val="0"/>
          <w:numId w:val="2"/>
        </w:numPr>
        <w:rPr>
          <w:sz w:val="20"/>
        </w:rPr>
      </w:pPr>
      <w:r w:rsidRPr="002D4D51">
        <w:rPr>
          <w:sz w:val="20"/>
        </w:rPr>
        <w:t>“Whole Souls and Body Parts: Buridan’s Logic of Inherence,” at a colloquium on medieval philosophy at the American Philosophical Association Annual Meeting (Pacific Division), Los Angeles CA, 3/31/94</w:t>
      </w:r>
    </w:p>
    <w:p w14:paraId="76CB840C" w14:textId="77777777" w:rsidR="00A309D5" w:rsidRPr="002D4D51" w:rsidRDefault="00A309D5" w:rsidP="00A309D5">
      <w:pPr>
        <w:tabs>
          <w:tab w:val="num" w:pos="900"/>
        </w:tabs>
        <w:ind w:left="900"/>
        <w:rPr>
          <w:sz w:val="20"/>
        </w:rPr>
      </w:pPr>
    </w:p>
    <w:p w14:paraId="7895B937" w14:textId="77777777" w:rsidR="00A309D5" w:rsidRPr="002D4D51" w:rsidRDefault="00A309D5" w:rsidP="00A309D5">
      <w:pPr>
        <w:numPr>
          <w:ilvl w:val="0"/>
          <w:numId w:val="2"/>
        </w:numPr>
        <w:rPr>
          <w:sz w:val="20"/>
        </w:rPr>
      </w:pPr>
      <w:r w:rsidRPr="002D4D51">
        <w:rPr>
          <w:sz w:val="20"/>
        </w:rPr>
        <w:t>“Psychological Explanation: Some Medieval Approaches,” to the Philosophy Department at Emory University, Atlanta GA, 10/18/94</w:t>
      </w:r>
    </w:p>
    <w:p w14:paraId="22EF72BC" w14:textId="77777777" w:rsidR="00A309D5" w:rsidRPr="002D4D51" w:rsidRDefault="00A309D5" w:rsidP="00A309D5">
      <w:pPr>
        <w:tabs>
          <w:tab w:val="num" w:pos="900"/>
        </w:tabs>
        <w:ind w:left="900"/>
        <w:rPr>
          <w:sz w:val="20"/>
        </w:rPr>
      </w:pPr>
    </w:p>
    <w:p w14:paraId="57116499" w14:textId="77777777" w:rsidR="00A309D5" w:rsidRPr="002D4D51" w:rsidRDefault="00A309D5" w:rsidP="00A309D5">
      <w:pPr>
        <w:numPr>
          <w:ilvl w:val="0"/>
          <w:numId w:val="2"/>
        </w:numPr>
        <w:rPr>
          <w:sz w:val="20"/>
        </w:rPr>
      </w:pPr>
      <w:r w:rsidRPr="002D4D51">
        <w:rPr>
          <w:sz w:val="20"/>
        </w:rPr>
        <w:t>“What Is the Science of the Soul</w:t>
      </w:r>
      <w:proofErr w:type="gramStart"/>
      <w:r w:rsidRPr="002D4D51">
        <w:rPr>
          <w:sz w:val="20"/>
        </w:rPr>
        <w:t>?:</w:t>
      </w:r>
      <w:proofErr w:type="gramEnd"/>
      <w:r w:rsidRPr="002D4D51">
        <w:rPr>
          <w:sz w:val="20"/>
        </w:rPr>
        <w:t xml:space="preserve"> A Case Study in the Evolution of Late Medieval Natural Philosophy,” to the Philosophy Department at the University of Toronto, Canada, 1/23/95</w:t>
      </w:r>
    </w:p>
    <w:p w14:paraId="514D144D" w14:textId="77777777" w:rsidR="00A309D5" w:rsidRPr="002D4D51" w:rsidRDefault="00A309D5" w:rsidP="00A309D5">
      <w:pPr>
        <w:tabs>
          <w:tab w:val="num" w:pos="900"/>
        </w:tabs>
        <w:ind w:left="900"/>
        <w:rPr>
          <w:sz w:val="20"/>
        </w:rPr>
      </w:pPr>
    </w:p>
    <w:p w14:paraId="1510BC32" w14:textId="77777777" w:rsidR="00A309D5" w:rsidRPr="002D4D51" w:rsidRDefault="00A309D5" w:rsidP="00A309D5">
      <w:pPr>
        <w:numPr>
          <w:ilvl w:val="0"/>
          <w:numId w:val="2"/>
        </w:numPr>
        <w:rPr>
          <w:sz w:val="20"/>
        </w:rPr>
      </w:pPr>
      <w:r w:rsidRPr="002D4D51">
        <w:rPr>
          <w:sz w:val="20"/>
        </w:rPr>
        <w:t>“Choosing With Reasons: The Voluntarist/Intellectualist Controversy in Buridan’s Philosophy of Action,” to the Philosophy Department at Emory University, Atlanta GA, 2/02/95</w:t>
      </w:r>
    </w:p>
    <w:p w14:paraId="3E10850F" w14:textId="77777777" w:rsidR="00A309D5" w:rsidRPr="002D4D51" w:rsidRDefault="00A309D5" w:rsidP="00A309D5">
      <w:pPr>
        <w:tabs>
          <w:tab w:val="num" w:pos="900"/>
        </w:tabs>
        <w:ind w:left="900"/>
        <w:rPr>
          <w:sz w:val="20"/>
        </w:rPr>
      </w:pPr>
    </w:p>
    <w:p w14:paraId="1ACD6173" w14:textId="77777777" w:rsidR="00A309D5" w:rsidRPr="002D4D51" w:rsidRDefault="00A309D5" w:rsidP="00A309D5">
      <w:pPr>
        <w:numPr>
          <w:ilvl w:val="0"/>
          <w:numId w:val="2"/>
        </w:numPr>
        <w:rPr>
          <w:sz w:val="20"/>
        </w:rPr>
      </w:pPr>
      <w:r w:rsidRPr="002D4D51">
        <w:rPr>
          <w:sz w:val="20"/>
        </w:rPr>
        <w:t>Comments on Rega Wood, “A Medieval Defense of Platonism,” Philosophy Department Colloquium, St. Bonaventure University, St. Bonaventure NY, 3/01/95</w:t>
      </w:r>
    </w:p>
    <w:p w14:paraId="542039D0" w14:textId="77777777" w:rsidR="00A309D5" w:rsidRPr="002D4D51" w:rsidRDefault="00A309D5" w:rsidP="00A309D5">
      <w:pPr>
        <w:tabs>
          <w:tab w:val="num" w:pos="900"/>
        </w:tabs>
        <w:ind w:left="900"/>
        <w:rPr>
          <w:sz w:val="20"/>
        </w:rPr>
      </w:pPr>
    </w:p>
    <w:p w14:paraId="7356D3E0" w14:textId="77777777" w:rsidR="00A309D5" w:rsidRPr="002D4D51" w:rsidRDefault="00A309D5" w:rsidP="00A309D5">
      <w:pPr>
        <w:numPr>
          <w:ilvl w:val="0"/>
          <w:numId w:val="2"/>
        </w:numPr>
        <w:rPr>
          <w:sz w:val="20"/>
        </w:rPr>
      </w:pPr>
      <w:r w:rsidRPr="002D4D51">
        <w:rPr>
          <w:sz w:val="20"/>
        </w:rPr>
        <w:t>“The Methodology of Representation: Abelard’s Parisian Legacy,” at an interdisciplinary conference, ‘Representation and Interpretation in the 12th Century,’ Canisius College, Buffalo NY, 4/21/95</w:t>
      </w:r>
    </w:p>
    <w:p w14:paraId="650B271E" w14:textId="77777777" w:rsidR="00A309D5" w:rsidRPr="002D4D51" w:rsidRDefault="00A309D5" w:rsidP="00A309D5">
      <w:pPr>
        <w:tabs>
          <w:tab w:val="num" w:pos="900"/>
        </w:tabs>
        <w:ind w:left="900"/>
        <w:rPr>
          <w:sz w:val="20"/>
        </w:rPr>
      </w:pPr>
    </w:p>
    <w:p w14:paraId="77E895B8" w14:textId="77777777" w:rsidR="00A309D5" w:rsidRPr="002D4D51" w:rsidRDefault="00A309D5" w:rsidP="00A309D5">
      <w:pPr>
        <w:numPr>
          <w:ilvl w:val="0"/>
          <w:numId w:val="2"/>
        </w:numPr>
        <w:rPr>
          <w:sz w:val="20"/>
        </w:rPr>
      </w:pPr>
      <w:r w:rsidRPr="002D4D51">
        <w:rPr>
          <w:sz w:val="20"/>
        </w:rPr>
        <w:t>“Augustinianism in Buridan’s Theory of the Will,” 30th International Congress of Medieval Studies, Western Michigan University, Kalamazoo MI, 5/06/95</w:t>
      </w:r>
    </w:p>
    <w:p w14:paraId="30C49C4C" w14:textId="77777777" w:rsidR="00A309D5" w:rsidRPr="002D4D51" w:rsidRDefault="00A309D5" w:rsidP="00A309D5">
      <w:pPr>
        <w:tabs>
          <w:tab w:val="num" w:pos="900"/>
        </w:tabs>
        <w:ind w:left="900"/>
        <w:rPr>
          <w:rFonts w:ascii="WP TypographicSymbols" w:hAnsi="WP TypographicSymbols"/>
          <w:sz w:val="20"/>
        </w:rPr>
      </w:pPr>
    </w:p>
    <w:p w14:paraId="01ACCB2E" w14:textId="77777777" w:rsidR="00A309D5" w:rsidRPr="002D4D51" w:rsidRDefault="00A309D5" w:rsidP="00A309D5">
      <w:pPr>
        <w:numPr>
          <w:ilvl w:val="0"/>
          <w:numId w:val="2"/>
        </w:numPr>
        <w:rPr>
          <w:sz w:val="20"/>
        </w:rPr>
      </w:pPr>
      <w:r w:rsidRPr="002D4D51">
        <w:rPr>
          <w:sz w:val="20"/>
        </w:rPr>
        <w:t xml:space="preserve">“Substance and Soul in Late Medieval Natural Philosophy,” at a conference, “Meeting of the Minds: The Relations between Medieval and Classical Modern European Philosophy,” co-sponsored by The Boston College Institute for Medieval Philosophy and Theology and the </w:t>
      </w:r>
      <w:r w:rsidRPr="002D4D51">
        <w:rPr>
          <w:i/>
          <w:sz w:val="20"/>
        </w:rPr>
        <w:t xml:space="preserve">Société Internationale pour </w:t>
      </w:r>
      <w:r w:rsidRPr="002D4D51">
        <w:rPr>
          <w:i/>
          <w:sz w:val="20"/>
          <w:szCs w:val="20"/>
        </w:rPr>
        <w:t>l’Ét</w:t>
      </w:r>
      <w:r w:rsidRPr="002D4D51">
        <w:rPr>
          <w:i/>
          <w:sz w:val="20"/>
        </w:rPr>
        <w:t>ude de la Philosophie Médiévale</w:t>
      </w:r>
      <w:r w:rsidRPr="002D4D51">
        <w:rPr>
          <w:sz w:val="20"/>
        </w:rPr>
        <w:t xml:space="preserve"> (SIEPM), Boston College, Boston MA, 6/15/96</w:t>
      </w:r>
    </w:p>
    <w:p w14:paraId="5CFB66B2" w14:textId="77777777" w:rsidR="00A309D5" w:rsidRPr="002D4D51" w:rsidRDefault="00A309D5" w:rsidP="00A309D5">
      <w:pPr>
        <w:tabs>
          <w:tab w:val="num" w:pos="900"/>
        </w:tabs>
        <w:ind w:left="900"/>
        <w:rPr>
          <w:rFonts w:ascii="WP TypographicSymbols" w:hAnsi="WP TypographicSymbols"/>
          <w:sz w:val="20"/>
        </w:rPr>
      </w:pPr>
    </w:p>
    <w:p w14:paraId="339FA358" w14:textId="77777777" w:rsidR="00A309D5" w:rsidRPr="002D4D51" w:rsidRDefault="00A309D5" w:rsidP="00A309D5">
      <w:pPr>
        <w:numPr>
          <w:ilvl w:val="0"/>
          <w:numId w:val="2"/>
        </w:numPr>
        <w:rPr>
          <w:sz w:val="20"/>
        </w:rPr>
      </w:pPr>
      <w:r w:rsidRPr="002D4D51">
        <w:rPr>
          <w:sz w:val="20"/>
        </w:rPr>
        <w:t>“On What Is Truly Trivial,” to the Emory University Medieval Studies Roundtable Discussion Group, Atlanta GA, 3/18/97</w:t>
      </w:r>
    </w:p>
    <w:p w14:paraId="0E4A27EF" w14:textId="77777777" w:rsidR="00A309D5" w:rsidRPr="002D4D51" w:rsidRDefault="00A309D5" w:rsidP="00A309D5">
      <w:pPr>
        <w:tabs>
          <w:tab w:val="num" w:pos="900"/>
        </w:tabs>
        <w:ind w:left="900"/>
        <w:rPr>
          <w:rFonts w:ascii="WP TypographicSymbols" w:hAnsi="WP TypographicSymbols"/>
          <w:sz w:val="20"/>
        </w:rPr>
      </w:pPr>
    </w:p>
    <w:p w14:paraId="4DEAC1CF" w14:textId="77777777" w:rsidR="00A309D5" w:rsidRPr="002D4D51" w:rsidRDefault="00A309D5" w:rsidP="00A309D5">
      <w:pPr>
        <w:numPr>
          <w:ilvl w:val="0"/>
          <w:numId w:val="2"/>
        </w:numPr>
        <w:rPr>
          <w:sz w:val="20"/>
        </w:rPr>
      </w:pPr>
      <w:r w:rsidRPr="002D4D51">
        <w:rPr>
          <w:sz w:val="20"/>
        </w:rPr>
        <w:t>“Sacred Doctrine; Secular Practice: The Changing Role of Theology in Parisian Natural Philosophy, 1325-1400,” at the 10th International Congress of Medieval Philosophy (SIEPM), Erfurt, Germany, 8/25/97</w:t>
      </w:r>
    </w:p>
    <w:p w14:paraId="4219EEB4" w14:textId="77777777" w:rsidR="00A309D5" w:rsidRPr="002D4D51" w:rsidRDefault="00A309D5" w:rsidP="00A309D5">
      <w:pPr>
        <w:tabs>
          <w:tab w:val="num" w:pos="900"/>
        </w:tabs>
        <w:ind w:left="900"/>
        <w:rPr>
          <w:rFonts w:ascii="WP TypographicSymbols" w:hAnsi="WP TypographicSymbols"/>
          <w:sz w:val="20"/>
        </w:rPr>
      </w:pPr>
    </w:p>
    <w:p w14:paraId="77E73452" w14:textId="77777777" w:rsidR="00A309D5" w:rsidRPr="002D4D51" w:rsidRDefault="00A309D5" w:rsidP="00A309D5">
      <w:pPr>
        <w:numPr>
          <w:ilvl w:val="0"/>
          <w:numId w:val="2"/>
        </w:numPr>
        <w:rPr>
          <w:sz w:val="20"/>
        </w:rPr>
      </w:pPr>
      <w:r w:rsidRPr="002D4D51">
        <w:rPr>
          <w:sz w:val="20"/>
        </w:rPr>
        <w:t xml:space="preserve">“Philosophy Among the </w:t>
      </w:r>
      <w:r w:rsidRPr="002D4D51">
        <w:rPr>
          <w:i/>
          <w:sz w:val="20"/>
        </w:rPr>
        <w:t>Artistae</w:t>
      </w:r>
      <w:r w:rsidRPr="002D4D51">
        <w:rPr>
          <w:sz w:val="20"/>
        </w:rPr>
        <w:t>: A Late-Medieval Picture of the Limits of Rational Inquiry,” to the Philosophy Department at the University of Notre Dame, Notre Dame IN, 3/27/98</w:t>
      </w:r>
    </w:p>
    <w:p w14:paraId="7BCF322F" w14:textId="77777777" w:rsidR="00A309D5" w:rsidRPr="002D4D51" w:rsidRDefault="00A309D5" w:rsidP="00A309D5">
      <w:pPr>
        <w:tabs>
          <w:tab w:val="num" w:pos="900"/>
        </w:tabs>
        <w:ind w:left="900"/>
        <w:rPr>
          <w:rFonts w:ascii="WP TypographicSymbols" w:hAnsi="WP TypographicSymbols"/>
          <w:sz w:val="20"/>
        </w:rPr>
      </w:pPr>
    </w:p>
    <w:p w14:paraId="56C533C7" w14:textId="77777777" w:rsidR="00A309D5" w:rsidRPr="002D4D51" w:rsidRDefault="00A309D5" w:rsidP="00A309D5">
      <w:pPr>
        <w:numPr>
          <w:ilvl w:val="0"/>
          <w:numId w:val="2"/>
        </w:numPr>
        <w:rPr>
          <w:sz w:val="20"/>
        </w:rPr>
      </w:pPr>
      <w:r w:rsidRPr="002D4D51">
        <w:rPr>
          <w:sz w:val="20"/>
        </w:rPr>
        <w:t>“The Priest Who Celebrated for Two,” at the Cornell Summer Colloquium in Medieval Philosophy, Ithaca NY, 5/29/98</w:t>
      </w:r>
    </w:p>
    <w:p w14:paraId="66603920" w14:textId="77777777" w:rsidR="00A309D5" w:rsidRPr="002D4D51" w:rsidRDefault="00A309D5" w:rsidP="00A309D5">
      <w:pPr>
        <w:tabs>
          <w:tab w:val="num" w:pos="900"/>
        </w:tabs>
        <w:ind w:left="900"/>
        <w:rPr>
          <w:sz w:val="20"/>
        </w:rPr>
      </w:pPr>
    </w:p>
    <w:p w14:paraId="147C66AE" w14:textId="77777777" w:rsidR="00A309D5" w:rsidRPr="002D4D51" w:rsidRDefault="00A309D5" w:rsidP="00A309D5">
      <w:pPr>
        <w:numPr>
          <w:ilvl w:val="0"/>
          <w:numId w:val="2"/>
        </w:numPr>
        <w:rPr>
          <w:sz w:val="20"/>
        </w:rPr>
      </w:pPr>
      <w:r w:rsidRPr="002D4D51">
        <w:rPr>
          <w:sz w:val="20"/>
        </w:rPr>
        <w:t>“The Importance of Being Grammatical,” to the Friday Philosophy Forum, Emory University, Atlanta GA, 9/11/98</w:t>
      </w:r>
    </w:p>
    <w:p w14:paraId="037BE3D4" w14:textId="77777777" w:rsidR="00A309D5" w:rsidRPr="002D4D51" w:rsidRDefault="00A309D5" w:rsidP="00A309D5">
      <w:pPr>
        <w:tabs>
          <w:tab w:val="num" w:pos="900"/>
        </w:tabs>
        <w:ind w:left="900"/>
        <w:rPr>
          <w:sz w:val="20"/>
        </w:rPr>
      </w:pPr>
    </w:p>
    <w:p w14:paraId="42DFDB7C" w14:textId="77777777" w:rsidR="00A309D5" w:rsidRPr="002D4D51" w:rsidRDefault="00A309D5" w:rsidP="00A309D5">
      <w:pPr>
        <w:numPr>
          <w:ilvl w:val="0"/>
          <w:numId w:val="2"/>
        </w:numPr>
        <w:rPr>
          <w:sz w:val="20"/>
        </w:rPr>
      </w:pPr>
      <w:r w:rsidRPr="002D4D51">
        <w:rPr>
          <w:sz w:val="20"/>
        </w:rPr>
        <w:t>“On Certitude,” at an international colloquium on the metaphysics and natural philosophy of John Buridan, Emory University, Atlanta GA, 10/24/98</w:t>
      </w:r>
    </w:p>
    <w:p w14:paraId="20F408FA" w14:textId="77777777" w:rsidR="00A309D5" w:rsidRPr="002D4D51" w:rsidRDefault="00A309D5" w:rsidP="00A309D5">
      <w:pPr>
        <w:tabs>
          <w:tab w:val="num" w:pos="900"/>
        </w:tabs>
        <w:ind w:left="900"/>
        <w:rPr>
          <w:sz w:val="20"/>
        </w:rPr>
      </w:pPr>
    </w:p>
    <w:p w14:paraId="4D092BFF" w14:textId="77777777" w:rsidR="00A309D5" w:rsidRPr="002D4D51" w:rsidRDefault="00A309D5" w:rsidP="00A309D5">
      <w:pPr>
        <w:numPr>
          <w:ilvl w:val="0"/>
          <w:numId w:val="2"/>
        </w:numPr>
        <w:rPr>
          <w:sz w:val="20"/>
        </w:rPr>
      </w:pPr>
      <w:r w:rsidRPr="002D4D51">
        <w:rPr>
          <w:sz w:val="20"/>
        </w:rPr>
        <w:t xml:space="preserve">Chair and co-commentator on Kevin Guilfoy, “The Paradox of the </w:t>
      </w:r>
      <w:r w:rsidRPr="002D4D51">
        <w:rPr>
          <w:i/>
          <w:sz w:val="20"/>
        </w:rPr>
        <w:t>status</w:t>
      </w:r>
      <w:r w:rsidRPr="002D4D51">
        <w:rPr>
          <w:sz w:val="20"/>
        </w:rPr>
        <w:t xml:space="preserve"> in Peter Abelard’s Solution to the Problem of Universals,” APA Central Division Meeting (main program), New Orleans LA, 5/08/99</w:t>
      </w:r>
    </w:p>
    <w:p w14:paraId="73E9B2EB" w14:textId="77777777" w:rsidR="00A309D5" w:rsidRPr="002D4D51" w:rsidRDefault="00A309D5" w:rsidP="00A309D5">
      <w:pPr>
        <w:tabs>
          <w:tab w:val="num" w:pos="900"/>
        </w:tabs>
        <w:ind w:left="900"/>
        <w:rPr>
          <w:sz w:val="20"/>
        </w:rPr>
      </w:pPr>
    </w:p>
    <w:p w14:paraId="6781E70B" w14:textId="77777777" w:rsidR="00A309D5" w:rsidRPr="002D4D51" w:rsidRDefault="00A309D5" w:rsidP="00A309D5">
      <w:pPr>
        <w:numPr>
          <w:ilvl w:val="0"/>
          <w:numId w:val="2"/>
        </w:numPr>
        <w:rPr>
          <w:sz w:val="20"/>
        </w:rPr>
      </w:pPr>
      <w:r w:rsidRPr="002D4D51">
        <w:rPr>
          <w:sz w:val="20"/>
        </w:rPr>
        <w:t>“Intellectual Freedom,” at the 1999 International Congress of the Medieval Institute, University of Leeds, Leeds, England, 7/12/99</w:t>
      </w:r>
    </w:p>
    <w:p w14:paraId="7D896CA1" w14:textId="77777777" w:rsidR="00A309D5" w:rsidRPr="002D4D51" w:rsidRDefault="00A309D5" w:rsidP="00A309D5">
      <w:pPr>
        <w:tabs>
          <w:tab w:val="num" w:pos="900"/>
        </w:tabs>
        <w:ind w:left="900"/>
        <w:rPr>
          <w:sz w:val="20"/>
        </w:rPr>
      </w:pPr>
    </w:p>
    <w:p w14:paraId="1C196250" w14:textId="77777777" w:rsidR="00A309D5" w:rsidRPr="002D4D51" w:rsidRDefault="00A309D5" w:rsidP="00A309D5">
      <w:pPr>
        <w:numPr>
          <w:ilvl w:val="0"/>
          <w:numId w:val="2"/>
        </w:numPr>
        <w:rPr>
          <w:sz w:val="20"/>
        </w:rPr>
      </w:pPr>
      <w:r w:rsidRPr="002D4D51">
        <w:rPr>
          <w:sz w:val="20"/>
        </w:rPr>
        <w:t xml:space="preserve">“Buridan’s Metaphysics of Virtue,” at the second annual E. A. Moody Medieval Philosophy Workshop, Department of Philosophy, UCLA, Los Angeles CA, 2/20/00 </w:t>
      </w:r>
    </w:p>
    <w:p w14:paraId="14DD5A6D" w14:textId="77777777" w:rsidR="00A309D5" w:rsidRPr="002D4D51" w:rsidRDefault="00A309D5" w:rsidP="00A309D5">
      <w:pPr>
        <w:tabs>
          <w:tab w:val="num" w:pos="900"/>
        </w:tabs>
        <w:ind w:left="900"/>
        <w:rPr>
          <w:sz w:val="20"/>
        </w:rPr>
      </w:pPr>
    </w:p>
    <w:p w14:paraId="0AE2C664" w14:textId="77777777" w:rsidR="00A309D5" w:rsidRPr="002D4D51" w:rsidRDefault="00A309D5" w:rsidP="00A309D5">
      <w:pPr>
        <w:numPr>
          <w:ilvl w:val="0"/>
          <w:numId w:val="2"/>
        </w:numPr>
        <w:rPr>
          <w:sz w:val="20"/>
        </w:rPr>
      </w:pPr>
      <w:r w:rsidRPr="002D4D51">
        <w:rPr>
          <w:sz w:val="20"/>
        </w:rPr>
        <w:t>“Knowledge and Certainty in Buridan,” to the Philosophy Department at Tulane University, New Orleans LA, 4/13/00</w:t>
      </w:r>
    </w:p>
    <w:p w14:paraId="38E1A60C" w14:textId="77777777" w:rsidR="00A309D5" w:rsidRPr="002D4D51" w:rsidRDefault="00A309D5" w:rsidP="00A309D5">
      <w:pPr>
        <w:tabs>
          <w:tab w:val="num" w:pos="900"/>
        </w:tabs>
        <w:ind w:left="900"/>
        <w:rPr>
          <w:sz w:val="20"/>
        </w:rPr>
      </w:pPr>
    </w:p>
    <w:p w14:paraId="43ABEB48" w14:textId="77777777" w:rsidR="00A309D5" w:rsidRPr="002D4D51" w:rsidRDefault="00A309D5" w:rsidP="00A309D5">
      <w:pPr>
        <w:numPr>
          <w:ilvl w:val="0"/>
          <w:numId w:val="2"/>
        </w:numPr>
        <w:rPr>
          <w:sz w:val="20"/>
        </w:rPr>
      </w:pPr>
      <w:r w:rsidRPr="002D4D51">
        <w:rPr>
          <w:sz w:val="20"/>
        </w:rPr>
        <w:t>“Allocating Infinite Goodness: Duns Scotus on the Theology of Distributive Justice,” to the Medieval Studies Program at Tulane University, New Orleans LA, 4/14/00</w:t>
      </w:r>
    </w:p>
    <w:p w14:paraId="356E0997" w14:textId="77777777" w:rsidR="00A309D5" w:rsidRPr="002D4D51" w:rsidRDefault="00A309D5" w:rsidP="00A309D5">
      <w:pPr>
        <w:tabs>
          <w:tab w:val="num" w:pos="900"/>
        </w:tabs>
        <w:ind w:left="900"/>
      </w:pPr>
    </w:p>
    <w:p w14:paraId="5972B6ED" w14:textId="77777777" w:rsidR="00A309D5" w:rsidRPr="002D4D51" w:rsidRDefault="00A309D5" w:rsidP="00A309D5">
      <w:pPr>
        <w:numPr>
          <w:ilvl w:val="0"/>
          <w:numId w:val="2"/>
        </w:numPr>
        <w:rPr>
          <w:sz w:val="20"/>
        </w:rPr>
      </w:pPr>
      <w:r w:rsidRPr="002D4D51">
        <w:rPr>
          <w:sz w:val="20"/>
        </w:rPr>
        <w:t xml:space="preserve">“Self-Knowledge and Self-Representation in Later Medieval Psychology,” at a conference on the Commentary Tradition on Aristotle’s </w:t>
      </w:r>
      <w:r w:rsidRPr="002D4D51">
        <w:rPr>
          <w:i/>
          <w:iCs/>
          <w:sz w:val="20"/>
        </w:rPr>
        <w:t>De Anima</w:t>
      </w:r>
      <w:r w:rsidRPr="002D4D51">
        <w:rPr>
          <w:sz w:val="20"/>
        </w:rPr>
        <w:t>, University of Nijmegen, The Netherlands, 8/24/00</w:t>
      </w:r>
    </w:p>
    <w:p w14:paraId="20E09078" w14:textId="77777777" w:rsidR="00A309D5" w:rsidRPr="002D4D51" w:rsidRDefault="00A309D5" w:rsidP="00A309D5">
      <w:pPr>
        <w:tabs>
          <w:tab w:val="num" w:pos="900"/>
        </w:tabs>
        <w:ind w:left="900"/>
        <w:rPr>
          <w:sz w:val="20"/>
        </w:rPr>
      </w:pPr>
    </w:p>
    <w:p w14:paraId="6213146C" w14:textId="77777777" w:rsidR="00A309D5" w:rsidRPr="002D4D51" w:rsidRDefault="00A309D5" w:rsidP="00A309D5">
      <w:pPr>
        <w:numPr>
          <w:ilvl w:val="0"/>
          <w:numId w:val="2"/>
        </w:numPr>
        <w:rPr>
          <w:sz w:val="20"/>
        </w:rPr>
      </w:pPr>
      <w:r w:rsidRPr="002D4D51">
        <w:rPr>
          <w:sz w:val="20"/>
        </w:rPr>
        <w:t xml:space="preserve">“The Question about Medieval </w:t>
      </w:r>
      <w:r w:rsidRPr="002D4D51">
        <w:rPr>
          <w:i/>
          <w:iCs/>
          <w:sz w:val="20"/>
        </w:rPr>
        <w:t>Quaestiones</w:t>
      </w:r>
      <w:r w:rsidRPr="002D4D51">
        <w:rPr>
          <w:sz w:val="20"/>
        </w:rPr>
        <w:t>,” Southeastern Medieval Association Annual Meeting, University of North Carolina, Asheville NC, 9/30/00</w:t>
      </w:r>
    </w:p>
    <w:p w14:paraId="1103625B" w14:textId="77777777" w:rsidR="00A309D5" w:rsidRPr="002D4D51" w:rsidRDefault="00A309D5" w:rsidP="00A309D5">
      <w:pPr>
        <w:tabs>
          <w:tab w:val="num" w:pos="900"/>
        </w:tabs>
        <w:ind w:left="900"/>
        <w:rPr>
          <w:sz w:val="20"/>
        </w:rPr>
      </w:pPr>
    </w:p>
    <w:p w14:paraId="49E0FED8" w14:textId="77777777" w:rsidR="00A309D5" w:rsidRPr="002D4D51" w:rsidRDefault="00A309D5" w:rsidP="00A309D5">
      <w:pPr>
        <w:numPr>
          <w:ilvl w:val="0"/>
          <w:numId w:val="2"/>
        </w:numPr>
        <w:rPr>
          <w:sz w:val="20"/>
        </w:rPr>
      </w:pPr>
      <w:r w:rsidRPr="002D4D51">
        <w:rPr>
          <w:sz w:val="20"/>
        </w:rPr>
        <w:t xml:space="preserve"> “Dialectic and Method in Later Medieval Natural Philosophy,” at a symposium, ‘John Buridan and Beyond: The Language Sciences 1300-1700,’ co-sponsored by European Science Foundation and The Royal Danish Academy of Sciences, Copenhagen, Denmark, 9/04/01</w:t>
      </w:r>
    </w:p>
    <w:p w14:paraId="579D90BD" w14:textId="77777777" w:rsidR="00A309D5" w:rsidRPr="002D4D51" w:rsidRDefault="00A309D5" w:rsidP="00A309D5">
      <w:pPr>
        <w:tabs>
          <w:tab w:val="num" w:pos="900"/>
        </w:tabs>
        <w:ind w:left="900"/>
        <w:rPr>
          <w:sz w:val="20"/>
        </w:rPr>
      </w:pPr>
    </w:p>
    <w:p w14:paraId="52C68E8E" w14:textId="77777777" w:rsidR="00A309D5" w:rsidRPr="002D4D51" w:rsidRDefault="00A309D5" w:rsidP="00A309D5">
      <w:pPr>
        <w:numPr>
          <w:ilvl w:val="0"/>
          <w:numId w:val="2"/>
        </w:numPr>
        <w:rPr>
          <w:sz w:val="20"/>
        </w:rPr>
      </w:pPr>
      <w:r w:rsidRPr="002D4D51">
        <w:rPr>
          <w:sz w:val="20"/>
        </w:rPr>
        <w:t xml:space="preserve">“John Buridan on the Immateriality of the Intellect,” American Catholic Philosophical Association Annual Meeting, Albany NY, 11/09/01 </w:t>
      </w:r>
    </w:p>
    <w:p w14:paraId="2657CD02" w14:textId="77777777" w:rsidR="00A309D5" w:rsidRPr="002D4D51" w:rsidRDefault="00A309D5" w:rsidP="00A309D5">
      <w:pPr>
        <w:tabs>
          <w:tab w:val="num" w:pos="900"/>
        </w:tabs>
        <w:ind w:left="900"/>
        <w:rPr>
          <w:sz w:val="20"/>
        </w:rPr>
      </w:pPr>
    </w:p>
    <w:p w14:paraId="11607D07" w14:textId="77777777" w:rsidR="00A309D5" w:rsidRPr="002D4D51" w:rsidRDefault="00A309D5" w:rsidP="00A309D5">
      <w:pPr>
        <w:numPr>
          <w:ilvl w:val="0"/>
          <w:numId w:val="2"/>
        </w:numPr>
        <w:rPr>
          <w:sz w:val="20"/>
        </w:rPr>
      </w:pPr>
      <w:r w:rsidRPr="002D4D51">
        <w:rPr>
          <w:sz w:val="20"/>
        </w:rPr>
        <w:t>“John Buridan and the Origins of Secular Philosophical Culture,” Medieval Academy of America Annual Meeting, New York NY, 4/05/02</w:t>
      </w:r>
    </w:p>
    <w:p w14:paraId="3DA92AF8" w14:textId="77777777" w:rsidR="00A309D5" w:rsidRPr="002D4D51" w:rsidRDefault="00A309D5" w:rsidP="00A309D5">
      <w:pPr>
        <w:tabs>
          <w:tab w:val="num" w:pos="900"/>
        </w:tabs>
        <w:ind w:left="900"/>
        <w:rPr>
          <w:sz w:val="20"/>
        </w:rPr>
      </w:pPr>
    </w:p>
    <w:p w14:paraId="1DE23321" w14:textId="77777777" w:rsidR="00A309D5" w:rsidRPr="002D4D51" w:rsidRDefault="00A309D5" w:rsidP="00A309D5">
      <w:pPr>
        <w:numPr>
          <w:ilvl w:val="0"/>
          <w:numId w:val="2"/>
        </w:numPr>
        <w:rPr>
          <w:sz w:val="20"/>
        </w:rPr>
      </w:pPr>
      <w:r w:rsidRPr="002D4D51">
        <w:rPr>
          <w:sz w:val="20"/>
        </w:rPr>
        <w:t>“Buridan’s Natural Philosophy and the Origins of Secular Philosophical Culture,” at a symposium, ‘</w:t>
      </w:r>
      <w:r w:rsidRPr="002D4D51">
        <w:rPr>
          <w:i/>
          <w:iCs/>
          <w:sz w:val="20"/>
        </w:rPr>
        <w:t>Quia inter doctores est magna dissensio: Le discussioni di filosofia naturale a Parigi nella prima metà del secolo XIV</w:t>
      </w:r>
      <w:r w:rsidRPr="002D4D51">
        <w:rPr>
          <w:sz w:val="20"/>
        </w:rPr>
        <w:t>,’ University of Parma, Italy, 5/17/02</w:t>
      </w:r>
    </w:p>
    <w:p w14:paraId="09D033F6" w14:textId="77777777" w:rsidR="00A309D5" w:rsidRPr="002D4D51" w:rsidRDefault="00A309D5" w:rsidP="00A309D5">
      <w:pPr>
        <w:tabs>
          <w:tab w:val="num" w:pos="900"/>
        </w:tabs>
        <w:ind w:left="900"/>
        <w:rPr>
          <w:sz w:val="20"/>
        </w:rPr>
      </w:pPr>
    </w:p>
    <w:p w14:paraId="136615F9" w14:textId="77777777" w:rsidR="00A309D5" w:rsidRPr="002D4D51" w:rsidRDefault="00A309D5" w:rsidP="00A309D5">
      <w:pPr>
        <w:numPr>
          <w:ilvl w:val="0"/>
          <w:numId w:val="2"/>
        </w:numPr>
        <w:rPr>
          <w:sz w:val="20"/>
        </w:rPr>
      </w:pPr>
      <w:r w:rsidRPr="002D4D51">
        <w:rPr>
          <w:sz w:val="20"/>
        </w:rPr>
        <w:t xml:space="preserve">“The Parisian Commentary Tradition on Aristotle’s </w:t>
      </w:r>
      <w:r w:rsidRPr="002D4D51">
        <w:rPr>
          <w:i/>
          <w:iCs/>
          <w:sz w:val="20"/>
        </w:rPr>
        <w:t>De Anima</w:t>
      </w:r>
      <w:r w:rsidRPr="002D4D51">
        <w:rPr>
          <w:sz w:val="20"/>
        </w:rPr>
        <w:t>,” at the 11</w:t>
      </w:r>
      <w:r w:rsidRPr="002D4D51">
        <w:rPr>
          <w:sz w:val="20"/>
          <w:vertAlign w:val="superscript"/>
        </w:rPr>
        <w:t>th</w:t>
      </w:r>
      <w:r w:rsidRPr="002D4D51">
        <w:rPr>
          <w:sz w:val="20"/>
        </w:rPr>
        <w:t xml:space="preserve"> International Congress of Medieval Philosophy (SIEPM), Porto, Portugal, 8/26/02</w:t>
      </w:r>
    </w:p>
    <w:p w14:paraId="4E65AE60" w14:textId="77777777" w:rsidR="00A309D5" w:rsidRPr="002D4D51" w:rsidRDefault="00A309D5" w:rsidP="00A309D5">
      <w:pPr>
        <w:tabs>
          <w:tab w:val="num" w:pos="900"/>
        </w:tabs>
        <w:ind w:left="900"/>
        <w:rPr>
          <w:sz w:val="20"/>
        </w:rPr>
      </w:pPr>
    </w:p>
    <w:p w14:paraId="2DDF6634" w14:textId="77777777" w:rsidR="00A309D5" w:rsidRPr="002D4D51" w:rsidRDefault="00A309D5" w:rsidP="00A309D5">
      <w:pPr>
        <w:numPr>
          <w:ilvl w:val="0"/>
          <w:numId w:val="2"/>
        </w:numPr>
        <w:rPr>
          <w:sz w:val="20"/>
        </w:rPr>
      </w:pPr>
      <w:r w:rsidRPr="002D4D51">
        <w:rPr>
          <w:sz w:val="20"/>
        </w:rPr>
        <w:t>“The Evolution of Hylomorphism in 14</w:t>
      </w:r>
      <w:r w:rsidRPr="002D4D51">
        <w:rPr>
          <w:sz w:val="20"/>
          <w:vertAlign w:val="superscript"/>
        </w:rPr>
        <w:t>th</w:t>
      </w:r>
      <w:r w:rsidRPr="002D4D51">
        <w:rPr>
          <w:sz w:val="20"/>
        </w:rPr>
        <w:t>-Century Paris,” at a conference, ‘Conceptions of Body and Soul in Late Medieval and Early Modern Thought,’ University of Uppsala, Sweden, 9/07/02</w:t>
      </w:r>
    </w:p>
    <w:p w14:paraId="6E609DBF" w14:textId="77777777" w:rsidR="00A309D5" w:rsidRPr="002D4D51" w:rsidRDefault="00A309D5" w:rsidP="00A309D5">
      <w:pPr>
        <w:tabs>
          <w:tab w:val="num" w:pos="900"/>
        </w:tabs>
        <w:ind w:left="900"/>
        <w:rPr>
          <w:sz w:val="20"/>
        </w:rPr>
      </w:pPr>
    </w:p>
    <w:p w14:paraId="0B90A5D2" w14:textId="77777777" w:rsidR="00A309D5" w:rsidRPr="002D4D51" w:rsidRDefault="00A309D5" w:rsidP="00A309D5">
      <w:pPr>
        <w:numPr>
          <w:ilvl w:val="0"/>
          <w:numId w:val="2"/>
        </w:numPr>
        <w:rPr>
          <w:sz w:val="20"/>
          <w:szCs w:val="20"/>
        </w:rPr>
      </w:pPr>
      <w:r w:rsidRPr="002D4D51">
        <w:rPr>
          <w:sz w:val="20"/>
          <w:szCs w:val="20"/>
        </w:rPr>
        <w:t xml:space="preserve">“The View from the ‘Lowest’ Faculty: Arts Masters and the Practice of Natural Philosophy,” </w:t>
      </w:r>
      <w:r w:rsidRPr="002D4D51">
        <w:rPr>
          <w:sz w:val="20"/>
        </w:rPr>
        <w:t>38th International Congress of Medieval Studies, Western Michigan University, Kalamazoo MI, 5/11/03</w:t>
      </w:r>
    </w:p>
    <w:p w14:paraId="47361F76" w14:textId="77777777" w:rsidR="00A309D5" w:rsidRPr="002D4D51" w:rsidRDefault="00A309D5" w:rsidP="00A309D5">
      <w:pPr>
        <w:tabs>
          <w:tab w:val="num" w:pos="900"/>
        </w:tabs>
        <w:ind w:left="900"/>
        <w:rPr>
          <w:sz w:val="20"/>
          <w:szCs w:val="20"/>
        </w:rPr>
      </w:pPr>
    </w:p>
    <w:p w14:paraId="0261D839" w14:textId="77777777" w:rsidR="00A309D5" w:rsidRPr="002D4D51" w:rsidRDefault="00A309D5" w:rsidP="00A309D5">
      <w:pPr>
        <w:numPr>
          <w:ilvl w:val="0"/>
          <w:numId w:val="2"/>
        </w:numPr>
        <w:rPr>
          <w:sz w:val="20"/>
          <w:szCs w:val="20"/>
        </w:rPr>
      </w:pPr>
      <w:r w:rsidRPr="002D4D51">
        <w:rPr>
          <w:sz w:val="20"/>
        </w:rPr>
        <w:t>“Parisian Arts Masters and the Rise of Secular Philosophy,” Medieval Studies Roundtable discussion group, Emory University, 3/02/04</w:t>
      </w:r>
    </w:p>
    <w:p w14:paraId="7EB0BAD3" w14:textId="77777777" w:rsidR="00A309D5" w:rsidRPr="002D4D51" w:rsidRDefault="00A309D5" w:rsidP="00A309D5">
      <w:pPr>
        <w:tabs>
          <w:tab w:val="num" w:pos="900"/>
        </w:tabs>
        <w:ind w:left="900"/>
        <w:rPr>
          <w:sz w:val="20"/>
          <w:szCs w:val="20"/>
        </w:rPr>
      </w:pPr>
    </w:p>
    <w:p w14:paraId="5CFC32BB" w14:textId="77777777" w:rsidR="00A309D5" w:rsidRPr="002D4D51" w:rsidRDefault="00A309D5" w:rsidP="00A309D5">
      <w:pPr>
        <w:numPr>
          <w:ilvl w:val="0"/>
          <w:numId w:val="2"/>
        </w:numPr>
        <w:rPr>
          <w:sz w:val="20"/>
          <w:szCs w:val="20"/>
        </w:rPr>
      </w:pPr>
      <w:r w:rsidRPr="002D4D51">
        <w:rPr>
          <w:sz w:val="20"/>
        </w:rPr>
        <w:t>“Horse Sense and Human Sense: The Heterogeneity of Sense Perception in Buridan’s Philosophical Psychology,” at a European Science Foundation workshop, ‘Theories of Perception in Medieval and Early Modern Thought,’ University of Helsinki, Finland, 4/17/04</w:t>
      </w:r>
    </w:p>
    <w:p w14:paraId="52330713" w14:textId="77777777" w:rsidR="00A309D5" w:rsidRPr="002D4D51" w:rsidRDefault="00A309D5" w:rsidP="00A309D5">
      <w:pPr>
        <w:tabs>
          <w:tab w:val="num" w:pos="900"/>
        </w:tabs>
        <w:ind w:left="900"/>
        <w:rPr>
          <w:sz w:val="20"/>
          <w:szCs w:val="20"/>
        </w:rPr>
      </w:pPr>
    </w:p>
    <w:p w14:paraId="0AA34743" w14:textId="77777777" w:rsidR="00A309D5" w:rsidRPr="002D4D51" w:rsidRDefault="00A309D5" w:rsidP="00A309D5">
      <w:pPr>
        <w:numPr>
          <w:ilvl w:val="0"/>
          <w:numId w:val="2"/>
        </w:numPr>
        <w:rPr>
          <w:sz w:val="20"/>
          <w:szCs w:val="20"/>
        </w:rPr>
      </w:pPr>
      <w:r w:rsidRPr="002D4D51">
        <w:rPr>
          <w:sz w:val="20"/>
        </w:rPr>
        <w:t>“What Is the Place of Logic in the Arts Curriculum?  Some Fourteenth-Century Views on the ‘Art of Arts’,” Bradley Lecture, Institute of Medieval Philosophy and Theology, Boston College, 11/12/04.</w:t>
      </w:r>
    </w:p>
    <w:p w14:paraId="34F18346" w14:textId="77777777" w:rsidR="00A309D5" w:rsidRPr="002D4D51" w:rsidRDefault="00A309D5" w:rsidP="00A309D5">
      <w:pPr>
        <w:tabs>
          <w:tab w:val="num" w:pos="900"/>
        </w:tabs>
        <w:ind w:left="900"/>
        <w:rPr>
          <w:sz w:val="20"/>
          <w:szCs w:val="20"/>
        </w:rPr>
      </w:pPr>
    </w:p>
    <w:p w14:paraId="3045D52B" w14:textId="77777777" w:rsidR="00A309D5" w:rsidRPr="002D4D51" w:rsidRDefault="00A309D5" w:rsidP="00A309D5">
      <w:pPr>
        <w:numPr>
          <w:ilvl w:val="0"/>
          <w:numId w:val="2"/>
        </w:numPr>
        <w:rPr>
          <w:sz w:val="20"/>
          <w:szCs w:val="20"/>
        </w:rPr>
      </w:pPr>
      <w:r w:rsidRPr="002D4D51">
        <w:rPr>
          <w:sz w:val="20"/>
        </w:rPr>
        <w:t>Invited response to Terry Parsons, “What Are the Limitations (If Any) of Medieval Logic</w:t>
      </w:r>
      <w:proofErr w:type="gramStart"/>
      <w:r w:rsidRPr="002D4D51">
        <w:rPr>
          <w:sz w:val="20"/>
        </w:rPr>
        <w:t>?,</w:t>
      </w:r>
      <w:proofErr w:type="gramEnd"/>
      <w:r w:rsidRPr="002D4D51">
        <w:rPr>
          <w:sz w:val="20"/>
        </w:rPr>
        <w:t>” Invited Symposium Paper, APA Eastern Division Meeting (main program), Boston MA, 12/29/04.</w:t>
      </w:r>
    </w:p>
    <w:p w14:paraId="020FAA11" w14:textId="77777777" w:rsidR="00A309D5" w:rsidRPr="002D4D51" w:rsidRDefault="00A309D5" w:rsidP="00A309D5">
      <w:pPr>
        <w:tabs>
          <w:tab w:val="num" w:pos="900"/>
        </w:tabs>
        <w:ind w:left="900"/>
        <w:rPr>
          <w:sz w:val="20"/>
          <w:szCs w:val="20"/>
        </w:rPr>
      </w:pPr>
    </w:p>
    <w:p w14:paraId="2DFC00AE" w14:textId="77777777" w:rsidR="00A309D5" w:rsidRPr="002D4D51" w:rsidRDefault="00A309D5" w:rsidP="00A309D5">
      <w:pPr>
        <w:numPr>
          <w:ilvl w:val="0"/>
          <w:numId w:val="2"/>
        </w:numPr>
        <w:rPr>
          <w:sz w:val="20"/>
          <w:szCs w:val="20"/>
        </w:rPr>
      </w:pPr>
      <w:r w:rsidRPr="002D4D51">
        <w:rPr>
          <w:sz w:val="20"/>
        </w:rPr>
        <w:t xml:space="preserve">“Buridan and Autrecourt: A Reappraisal,” at a conference, ‘Nicolas d’Autrécourt </w:t>
      </w:r>
      <w:proofErr w:type="gramStart"/>
      <w:r w:rsidRPr="002D4D51">
        <w:rPr>
          <w:sz w:val="20"/>
        </w:rPr>
        <w:t>et</w:t>
      </w:r>
      <w:proofErr w:type="gramEnd"/>
      <w:r w:rsidRPr="002D4D51">
        <w:rPr>
          <w:sz w:val="20"/>
        </w:rPr>
        <w:t xml:space="preserve"> la Faculté des Arts de Paris (1317-1340),’ Université de Paris I (Panthéon-Sorbonne), 5/21/05.</w:t>
      </w:r>
    </w:p>
    <w:p w14:paraId="37B2D706" w14:textId="77777777" w:rsidR="00A309D5" w:rsidRPr="002D4D51" w:rsidRDefault="00A309D5" w:rsidP="00A309D5">
      <w:pPr>
        <w:rPr>
          <w:sz w:val="20"/>
          <w:szCs w:val="20"/>
        </w:rPr>
      </w:pPr>
    </w:p>
    <w:p w14:paraId="62EFDA6B" w14:textId="77777777" w:rsidR="00A309D5" w:rsidRPr="002D4D51" w:rsidRDefault="00A309D5" w:rsidP="00A309D5">
      <w:pPr>
        <w:numPr>
          <w:ilvl w:val="0"/>
          <w:numId w:val="2"/>
        </w:numPr>
        <w:rPr>
          <w:sz w:val="20"/>
          <w:szCs w:val="20"/>
        </w:rPr>
      </w:pPr>
      <w:r w:rsidRPr="002D4D51">
        <w:rPr>
          <w:sz w:val="20"/>
        </w:rPr>
        <w:t>“Self-Knowledge in Later Medieval Theology,” at a conference, ‘The Human Condition,’ University of Victoria, Canada, 8/28/05.</w:t>
      </w:r>
    </w:p>
    <w:p w14:paraId="269B2186" w14:textId="77777777" w:rsidR="00A309D5" w:rsidRPr="002D4D51" w:rsidRDefault="00A309D5" w:rsidP="00A309D5">
      <w:pPr>
        <w:rPr>
          <w:sz w:val="20"/>
          <w:szCs w:val="20"/>
        </w:rPr>
      </w:pPr>
    </w:p>
    <w:p w14:paraId="2861E5AD" w14:textId="77777777" w:rsidR="00A309D5" w:rsidRPr="002D4D51" w:rsidRDefault="00A309D5" w:rsidP="00A309D5">
      <w:pPr>
        <w:numPr>
          <w:ilvl w:val="0"/>
          <w:numId w:val="2"/>
        </w:numPr>
        <w:rPr>
          <w:sz w:val="20"/>
          <w:szCs w:val="20"/>
        </w:rPr>
      </w:pPr>
      <w:r w:rsidRPr="002D4D51">
        <w:rPr>
          <w:sz w:val="20"/>
        </w:rPr>
        <w:t>“Self-Knowledge and Self-Awareness in Later Medieval Philosophy,” to the Philosophy Department at Fordham University (Bronx, NY), 10/24/05.</w:t>
      </w:r>
    </w:p>
    <w:p w14:paraId="4EB4E913" w14:textId="77777777" w:rsidR="00A309D5" w:rsidRPr="002D4D51" w:rsidRDefault="00A309D5" w:rsidP="00A309D5">
      <w:pPr>
        <w:rPr>
          <w:sz w:val="20"/>
          <w:szCs w:val="20"/>
        </w:rPr>
      </w:pPr>
    </w:p>
    <w:p w14:paraId="0D5E65D5" w14:textId="77777777" w:rsidR="00A309D5" w:rsidRPr="002D4D51" w:rsidRDefault="00A309D5" w:rsidP="00A309D5">
      <w:pPr>
        <w:numPr>
          <w:ilvl w:val="0"/>
          <w:numId w:val="2"/>
        </w:numPr>
        <w:rPr>
          <w:sz w:val="20"/>
          <w:szCs w:val="20"/>
        </w:rPr>
      </w:pPr>
      <w:r w:rsidRPr="002D4D51">
        <w:rPr>
          <w:sz w:val="20"/>
        </w:rPr>
        <w:t>“Might Aristotle Have Known Only One Thing?” to the Philosophy Department at St. Thomas More College, University of Saskatchewan, Saskatoon, Canada, 2/22/06.</w:t>
      </w:r>
    </w:p>
    <w:p w14:paraId="79754D61" w14:textId="77777777" w:rsidR="00A309D5" w:rsidRPr="002D4D51" w:rsidRDefault="00A309D5" w:rsidP="00A309D5">
      <w:pPr>
        <w:rPr>
          <w:sz w:val="20"/>
          <w:szCs w:val="20"/>
        </w:rPr>
      </w:pPr>
    </w:p>
    <w:p w14:paraId="24267A80" w14:textId="77777777" w:rsidR="00A309D5" w:rsidRPr="002D4D51" w:rsidRDefault="00A309D5" w:rsidP="00A309D5">
      <w:pPr>
        <w:numPr>
          <w:ilvl w:val="0"/>
          <w:numId w:val="2"/>
        </w:numPr>
        <w:rPr>
          <w:sz w:val="20"/>
          <w:szCs w:val="20"/>
        </w:rPr>
      </w:pPr>
      <w:r w:rsidRPr="002D4D51">
        <w:rPr>
          <w:sz w:val="20"/>
        </w:rPr>
        <w:t>“(Re-) Reading Medieval Natural Philosophy,” Medieval Academy of America Annual Meeting, Boston MA, 3/31/06.</w:t>
      </w:r>
    </w:p>
    <w:p w14:paraId="73364881" w14:textId="77777777" w:rsidR="00A309D5" w:rsidRPr="002D4D51" w:rsidRDefault="00A309D5" w:rsidP="00A309D5">
      <w:pPr>
        <w:rPr>
          <w:sz w:val="20"/>
          <w:szCs w:val="20"/>
        </w:rPr>
      </w:pPr>
    </w:p>
    <w:p w14:paraId="04886C10" w14:textId="77777777" w:rsidR="00A309D5" w:rsidRPr="002D4D51" w:rsidRDefault="00A309D5" w:rsidP="00A309D5">
      <w:pPr>
        <w:numPr>
          <w:ilvl w:val="0"/>
          <w:numId w:val="2"/>
        </w:numPr>
        <w:rPr>
          <w:sz w:val="20"/>
          <w:szCs w:val="20"/>
        </w:rPr>
      </w:pPr>
      <w:r w:rsidRPr="002D4D51">
        <w:rPr>
          <w:sz w:val="20"/>
        </w:rPr>
        <w:t>“John Buridan’s</w:t>
      </w:r>
      <w:r w:rsidRPr="002D4D51">
        <w:rPr>
          <w:sz w:val="20"/>
          <w:szCs w:val="20"/>
        </w:rPr>
        <w:t xml:space="preserve"> </w:t>
      </w:r>
      <w:r w:rsidRPr="002D4D51">
        <w:rPr>
          <w:i/>
          <w:iCs/>
          <w:sz w:val="20"/>
          <w:szCs w:val="20"/>
        </w:rPr>
        <w:t>Tractatus de differentia universalis ad individuum</w:t>
      </w:r>
      <w:r w:rsidRPr="002D4D51">
        <w:rPr>
          <w:iCs/>
          <w:sz w:val="20"/>
          <w:szCs w:val="20"/>
        </w:rPr>
        <w:t xml:space="preserve">,” at a workshop on medieval nominalism, </w:t>
      </w:r>
      <w:r w:rsidRPr="002D4D51">
        <w:rPr>
          <w:sz w:val="20"/>
          <w:szCs w:val="20"/>
        </w:rPr>
        <w:t xml:space="preserve">Département de Philosophie, </w:t>
      </w:r>
      <w:r w:rsidRPr="002D4D51">
        <w:rPr>
          <w:iCs/>
          <w:sz w:val="20"/>
          <w:szCs w:val="20"/>
        </w:rPr>
        <w:t>Universit</w:t>
      </w:r>
      <w:r w:rsidRPr="002D4D51">
        <w:rPr>
          <w:sz w:val="20"/>
          <w:szCs w:val="20"/>
        </w:rPr>
        <w:t>é de Québec à Montréal, Canada, 5/13/06.</w:t>
      </w:r>
    </w:p>
    <w:p w14:paraId="00A64435" w14:textId="77777777" w:rsidR="00A309D5" w:rsidRPr="002D4D51" w:rsidRDefault="00A309D5" w:rsidP="00A309D5">
      <w:pPr>
        <w:rPr>
          <w:sz w:val="20"/>
          <w:szCs w:val="20"/>
        </w:rPr>
      </w:pPr>
    </w:p>
    <w:p w14:paraId="0593670B" w14:textId="77777777" w:rsidR="00A309D5" w:rsidRPr="002D4D51" w:rsidRDefault="00A309D5" w:rsidP="00A309D5">
      <w:pPr>
        <w:numPr>
          <w:ilvl w:val="0"/>
          <w:numId w:val="2"/>
        </w:numPr>
        <w:rPr>
          <w:sz w:val="20"/>
          <w:szCs w:val="20"/>
        </w:rPr>
      </w:pPr>
      <w:r w:rsidRPr="002D4D51">
        <w:rPr>
          <w:sz w:val="20"/>
          <w:szCs w:val="20"/>
        </w:rPr>
        <w:t xml:space="preserve">Comments on Rondo Keele, “Applied Logic and Medieval Reasoning: Iteration and Infinite Regress in Walter Chatton,” </w:t>
      </w:r>
      <w:r w:rsidRPr="002D4D51">
        <w:rPr>
          <w:sz w:val="20"/>
        </w:rPr>
        <w:t>American Catholic Philosophical Association Annual Meeting, Granville OH, 10/27/06.</w:t>
      </w:r>
    </w:p>
    <w:p w14:paraId="02E4D6E9" w14:textId="77777777" w:rsidR="00A309D5" w:rsidRPr="002D4D51" w:rsidRDefault="00A309D5" w:rsidP="00A309D5">
      <w:pPr>
        <w:rPr>
          <w:sz w:val="20"/>
          <w:szCs w:val="20"/>
        </w:rPr>
      </w:pPr>
    </w:p>
    <w:p w14:paraId="20155350" w14:textId="77777777" w:rsidR="00A309D5" w:rsidRPr="002D4D51" w:rsidRDefault="00A309D5" w:rsidP="00A309D5">
      <w:pPr>
        <w:numPr>
          <w:ilvl w:val="0"/>
          <w:numId w:val="2"/>
        </w:numPr>
        <w:rPr>
          <w:sz w:val="20"/>
          <w:szCs w:val="20"/>
        </w:rPr>
      </w:pPr>
      <w:r w:rsidRPr="002D4D51">
        <w:rPr>
          <w:sz w:val="20"/>
        </w:rPr>
        <w:t xml:space="preserve">“Are Rational Animals </w:t>
      </w:r>
      <w:r w:rsidRPr="002D4D51">
        <w:rPr>
          <w:i/>
          <w:sz w:val="20"/>
        </w:rPr>
        <w:t>Really</w:t>
      </w:r>
      <w:r w:rsidRPr="002D4D51">
        <w:rPr>
          <w:sz w:val="20"/>
        </w:rPr>
        <w:t xml:space="preserve"> Animals?  A Medieval Discussion of Human Nature,” to the Philosophy Department at the University of Winnipeg (Manitoba, Canada), 1/08/07.</w:t>
      </w:r>
    </w:p>
    <w:p w14:paraId="6D29F423" w14:textId="77777777" w:rsidR="00A309D5" w:rsidRPr="002D4D51" w:rsidRDefault="00A309D5" w:rsidP="00A309D5">
      <w:pPr>
        <w:rPr>
          <w:sz w:val="20"/>
          <w:szCs w:val="20"/>
        </w:rPr>
      </w:pPr>
    </w:p>
    <w:p w14:paraId="7D87DA72" w14:textId="77777777" w:rsidR="00A309D5" w:rsidRPr="002D4D51" w:rsidRDefault="00A309D5" w:rsidP="00A309D5">
      <w:pPr>
        <w:numPr>
          <w:ilvl w:val="0"/>
          <w:numId w:val="2"/>
        </w:numPr>
        <w:rPr>
          <w:sz w:val="20"/>
          <w:szCs w:val="20"/>
        </w:rPr>
      </w:pPr>
      <w:r w:rsidRPr="002D4D51">
        <w:rPr>
          <w:sz w:val="20"/>
          <w:szCs w:val="20"/>
        </w:rPr>
        <w:t xml:space="preserve">“Particularity, Singularity, and Individuality in John Buridan,” </w:t>
      </w:r>
      <w:r w:rsidRPr="002D4D51">
        <w:rPr>
          <w:sz w:val="20"/>
        </w:rPr>
        <w:t>42nd International Congress of Medieval Studies, Western Michigan University, Kalamazoo MI, 5/12/07.</w:t>
      </w:r>
    </w:p>
    <w:p w14:paraId="5FD451CE" w14:textId="77777777" w:rsidR="00A309D5" w:rsidRPr="002D4D51" w:rsidRDefault="00A309D5" w:rsidP="00A309D5">
      <w:pPr>
        <w:rPr>
          <w:sz w:val="20"/>
          <w:szCs w:val="20"/>
        </w:rPr>
      </w:pPr>
    </w:p>
    <w:p w14:paraId="6F53388E" w14:textId="77777777" w:rsidR="00A309D5" w:rsidRPr="002D4D51" w:rsidRDefault="00A309D5" w:rsidP="00A309D5">
      <w:pPr>
        <w:numPr>
          <w:ilvl w:val="0"/>
          <w:numId w:val="2"/>
        </w:numPr>
        <w:rPr>
          <w:sz w:val="20"/>
          <w:szCs w:val="20"/>
        </w:rPr>
      </w:pPr>
      <w:r w:rsidRPr="002D4D51">
        <w:rPr>
          <w:sz w:val="20"/>
          <w:szCs w:val="20"/>
        </w:rPr>
        <w:t xml:space="preserve"> “On the Several Senses of Intentionality in Buridan,” to the Philosophy Department at Washington University, St. Louis MO, 9/20/07.</w:t>
      </w:r>
    </w:p>
    <w:p w14:paraId="66AD8EED" w14:textId="77777777" w:rsidR="00A309D5" w:rsidRPr="002D4D51" w:rsidRDefault="00A309D5" w:rsidP="00A309D5">
      <w:pPr>
        <w:rPr>
          <w:sz w:val="20"/>
          <w:szCs w:val="20"/>
        </w:rPr>
      </w:pPr>
    </w:p>
    <w:p w14:paraId="2B51174E" w14:textId="77777777" w:rsidR="00A309D5" w:rsidRPr="002D4D51" w:rsidRDefault="00A309D5" w:rsidP="00A309D5">
      <w:pPr>
        <w:numPr>
          <w:ilvl w:val="0"/>
          <w:numId w:val="2"/>
        </w:numPr>
        <w:rPr>
          <w:sz w:val="20"/>
          <w:szCs w:val="20"/>
        </w:rPr>
      </w:pPr>
      <w:r w:rsidRPr="002D4D51">
        <w:rPr>
          <w:sz w:val="20"/>
          <w:szCs w:val="20"/>
        </w:rPr>
        <w:t xml:space="preserve">“The Stoic Leavening of Aristotelian Virtue in Buridan’s Commentary on the </w:t>
      </w:r>
      <w:r w:rsidRPr="002D4D51">
        <w:rPr>
          <w:i/>
          <w:sz w:val="20"/>
          <w:szCs w:val="20"/>
        </w:rPr>
        <w:t>Nicomachean Ethics</w:t>
      </w:r>
      <w:r w:rsidRPr="002D4D51">
        <w:rPr>
          <w:sz w:val="20"/>
          <w:szCs w:val="20"/>
        </w:rPr>
        <w:t>,” Emory Workshop on Stoicism and the Self, Atlanta GA, 9/29/07.</w:t>
      </w:r>
    </w:p>
    <w:p w14:paraId="60F7D2D1" w14:textId="77777777" w:rsidR="00A309D5" w:rsidRPr="002D4D51" w:rsidRDefault="00A309D5" w:rsidP="00A309D5">
      <w:pPr>
        <w:rPr>
          <w:sz w:val="20"/>
          <w:szCs w:val="20"/>
        </w:rPr>
      </w:pPr>
    </w:p>
    <w:p w14:paraId="1E5F80B5" w14:textId="77777777" w:rsidR="00A309D5" w:rsidRPr="002D4D51" w:rsidRDefault="00A309D5" w:rsidP="00A309D5">
      <w:pPr>
        <w:numPr>
          <w:ilvl w:val="0"/>
          <w:numId w:val="2"/>
        </w:numPr>
        <w:rPr>
          <w:sz w:val="20"/>
          <w:szCs w:val="20"/>
        </w:rPr>
      </w:pPr>
      <w:r w:rsidRPr="002D4D51">
        <w:rPr>
          <w:sz w:val="20"/>
          <w:szCs w:val="20"/>
        </w:rPr>
        <w:t>“William of Conches, Twelfth-Century Scientist,” to Philosophy Dialogue discussion group, Department of Philosophy, Texas State University, San Marcos TX, 10/11/07.</w:t>
      </w:r>
    </w:p>
    <w:p w14:paraId="50D95EFE" w14:textId="77777777" w:rsidR="00A309D5" w:rsidRPr="002D4D51" w:rsidRDefault="00A309D5" w:rsidP="00A309D5">
      <w:pPr>
        <w:rPr>
          <w:sz w:val="20"/>
          <w:szCs w:val="20"/>
        </w:rPr>
      </w:pPr>
    </w:p>
    <w:p w14:paraId="3E1E1BCD" w14:textId="77777777" w:rsidR="00A309D5" w:rsidRPr="002D4D51" w:rsidRDefault="00A309D5" w:rsidP="00A309D5">
      <w:pPr>
        <w:numPr>
          <w:ilvl w:val="0"/>
          <w:numId w:val="2"/>
        </w:numPr>
        <w:rPr>
          <w:sz w:val="20"/>
          <w:szCs w:val="20"/>
        </w:rPr>
      </w:pPr>
      <w:r w:rsidRPr="002D4D51">
        <w:rPr>
          <w:sz w:val="20"/>
          <w:szCs w:val="20"/>
        </w:rPr>
        <w:t>“Teaching an Interdisciplinary Course on Water,” College of Science Seminar Series, Texas State University, San Marcos TX, 10/11/07.</w:t>
      </w:r>
    </w:p>
    <w:p w14:paraId="241D6609" w14:textId="77777777" w:rsidR="00A309D5" w:rsidRPr="002D4D51" w:rsidRDefault="00A309D5" w:rsidP="00A309D5">
      <w:pPr>
        <w:rPr>
          <w:sz w:val="20"/>
          <w:szCs w:val="20"/>
        </w:rPr>
      </w:pPr>
    </w:p>
    <w:p w14:paraId="16E02397" w14:textId="77777777" w:rsidR="00A309D5" w:rsidRPr="002D4D51" w:rsidRDefault="00A309D5" w:rsidP="00A309D5">
      <w:pPr>
        <w:numPr>
          <w:ilvl w:val="0"/>
          <w:numId w:val="2"/>
        </w:numPr>
        <w:rPr>
          <w:sz w:val="20"/>
          <w:szCs w:val="20"/>
        </w:rPr>
      </w:pPr>
      <w:r w:rsidRPr="002D4D51">
        <w:rPr>
          <w:sz w:val="20"/>
          <w:szCs w:val="20"/>
        </w:rPr>
        <w:t>Comments on Gyula Klima, “Aquinas vs. Buridan on the Immateriality of the Human Soul,” at the Western Ontario Colloquium in Ancient and Medieval Philosophy, University of Western Ontario, London ON, Canada, 10/13/07.</w:t>
      </w:r>
    </w:p>
    <w:p w14:paraId="2FC213CD" w14:textId="77777777" w:rsidR="00A309D5" w:rsidRPr="002D4D51" w:rsidRDefault="00A309D5" w:rsidP="00A309D5">
      <w:pPr>
        <w:rPr>
          <w:sz w:val="20"/>
          <w:szCs w:val="20"/>
        </w:rPr>
      </w:pPr>
    </w:p>
    <w:p w14:paraId="437E5EF0" w14:textId="77777777" w:rsidR="00A309D5" w:rsidRPr="002D4D51" w:rsidRDefault="00A309D5" w:rsidP="00A309D5">
      <w:pPr>
        <w:numPr>
          <w:ilvl w:val="0"/>
          <w:numId w:val="2"/>
        </w:numPr>
        <w:rPr>
          <w:sz w:val="20"/>
          <w:szCs w:val="20"/>
        </w:rPr>
      </w:pPr>
      <w:r w:rsidRPr="002D4D51">
        <w:rPr>
          <w:sz w:val="20"/>
          <w:szCs w:val="20"/>
        </w:rPr>
        <w:t xml:space="preserve">“Augustine, Certitude, and the Fourth Condition,” </w:t>
      </w:r>
      <w:r w:rsidRPr="002D4D51">
        <w:rPr>
          <w:sz w:val="20"/>
        </w:rPr>
        <w:t>at a session sponsored by the Society for Medieval and Renaissance Philosophy at the American Philosophical Association Annual Meeting (Eastern Division), Baltimore MD, 12/28/07.</w:t>
      </w:r>
    </w:p>
    <w:p w14:paraId="620CF141" w14:textId="77777777" w:rsidR="00A309D5" w:rsidRPr="002D4D51" w:rsidRDefault="00A309D5" w:rsidP="00A309D5">
      <w:pPr>
        <w:rPr>
          <w:sz w:val="20"/>
          <w:szCs w:val="20"/>
        </w:rPr>
      </w:pPr>
    </w:p>
    <w:p w14:paraId="2590432D" w14:textId="77777777" w:rsidR="00A309D5" w:rsidRPr="002D4D51" w:rsidRDefault="00A309D5" w:rsidP="00A309D5">
      <w:pPr>
        <w:numPr>
          <w:ilvl w:val="0"/>
          <w:numId w:val="2"/>
        </w:numPr>
        <w:rPr>
          <w:sz w:val="20"/>
          <w:szCs w:val="20"/>
        </w:rPr>
      </w:pPr>
      <w:r w:rsidRPr="002D4D51">
        <w:rPr>
          <w:sz w:val="20"/>
          <w:szCs w:val="20"/>
        </w:rPr>
        <w:t>“What Do Buridan’s</w:t>
      </w:r>
      <w:r w:rsidRPr="002D4D51">
        <w:rPr>
          <w:i/>
          <w:iCs/>
          <w:sz w:val="20"/>
          <w:szCs w:val="20"/>
        </w:rPr>
        <w:t xml:space="preserve"> Expositiones</w:t>
      </w:r>
      <w:r w:rsidRPr="002D4D51">
        <w:rPr>
          <w:sz w:val="20"/>
          <w:szCs w:val="20"/>
        </w:rPr>
        <w:t xml:space="preserve"> Tell Us about His </w:t>
      </w:r>
      <w:r w:rsidRPr="002D4D51">
        <w:rPr>
          <w:i/>
          <w:iCs/>
          <w:sz w:val="20"/>
          <w:szCs w:val="20"/>
        </w:rPr>
        <w:t>Quaestiones</w:t>
      </w:r>
      <w:proofErr w:type="gramStart"/>
      <w:r w:rsidRPr="002D4D51">
        <w:rPr>
          <w:sz w:val="20"/>
          <w:szCs w:val="20"/>
        </w:rPr>
        <w:t>?,</w:t>
      </w:r>
      <w:proofErr w:type="gramEnd"/>
      <w:r w:rsidRPr="002D4D51">
        <w:rPr>
          <w:sz w:val="20"/>
          <w:szCs w:val="20"/>
        </w:rPr>
        <w:t xml:space="preserve">” at a workshop on the editing of Buridan’s commentaries on Aristotle’s </w:t>
      </w:r>
      <w:r w:rsidRPr="002D4D51">
        <w:rPr>
          <w:i/>
          <w:sz w:val="20"/>
          <w:szCs w:val="20"/>
        </w:rPr>
        <w:t>De anima</w:t>
      </w:r>
      <w:r w:rsidRPr="002D4D51">
        <w:rPr>
          <w:sz w:val="20"/>
          <w:szCs w:val="20"/>
        </w:rPr>
        <w:t>, University of Western Ontario, London ON, Canada, 2/09/08.</w:t>
      </w:r>
    </w:p>
    <w:p w14:paraId="2A6DD2CA" w14:textId="77777777" w:rsidR="00A309D5" w:rsidRPr="002D4D51" w:rsidRDefault="00A309D5" w:rsidP="00A309D5">
      <w:pPr>
        <w:rPr>
          <w:sz w:val="20"/>
          <w:szCs w:val="20"/>
        </w:rPr>
      </w:pPr>
    </w:p>
    <w:p w14:paraId="523C6720" w14:textId="77777777" w:rsidR="00A309D5" w:rsidRPr="002D4D51" w:rsidRDefault="00A309D5" w:rsidP="00A309D5">
      <w:pPr>
        <w:numPr>
          <w:ilvl w:val="0"/>
          <w:numId w:val="2"/>
        </w:numPr>
        <w:rPr>
          <w:sz w:val="20"/>
          <w:szCs w:val="20"/>
        </w:rPr>
      </w:pPr>
      <w:r w:rsidRPr="002D4D51">
        <w:rPr>
          <w:sz w:val="20"/>
          <w:szCs w:val="20"/>
        </w:rPr>
        <w:t>“Universal Thinking as Process: Buridan’s</w:t>
      </w:r>
      <w:r w:rsidRPr="002D4D51">
        <w:rPr>
          <w:i/>
          <w:sz w:val="20"/>
          <w:szCs w:val="20"/>
        </w:rPr>
        <w:t xml:space="preserve"> Intellectio</w:t>
      </w:r>
      <w:r w:rsidRPr="002D4D51">
        <w:rPr>
          <w:sz w:val="20"/>
          <w:szCs w:val="20"/>
        </w:rPr>
        <w:t xml:space="preserve"> Theory,” </w:t>
      </w:r>
      <w:r w:rsidRPr="002D4D51">
        <w:rPr>
          <w:iCs/>
          <w:sz w:val="20"/>
          <w:szCs w:val="20"/>
        </w:rPr>
        <w:t xml:space="preserve">at a workshop on medieval nominalism, </w:t>
      </w:r>
      <w:r w:rsidRPr="002D4D51">
        <w:rPr>
          <w:sz w:val="20"/>
          <w:szCs w:val="20"/>
        </w:rPr>
        <w:t xml:space="preserve">Département de Philosophie, </w:t>
      </w:r>
      <w:r w:rsidRPr="002D4D51">
        <w:rPr>
          <w:iCs/>
          <w:sz w:val="20"/>
          <w:szCs w:val="20"/>
        </w:rPr>
        <w:t>Universit</w:t>
      </w:r>
      <w:r w:rsidRPr="002D4D51">
        <w:rPr>
          <w:sz w:val="20"/>
          <w:szCs w:val="20"/>
        </w:rPr>
        <w:t>é de Québec à Montréal, Canada, 5/17/08.</w:t>
      </w:r>
    </w:p>
    <w:p w14:paraId="724D04FF" w14:textId="77777777" w:rsidR="00A309D5" w:rsidRPr="002D4D51" w:rsidRDefault="00A309D5" w:rsidP="00A309D5">
      <w:pPr>
        <w:rPr>
          <w:sz w:val="20"/>
          <w:szCs w:val="20"/>
        </w:rPr>
      </w:pPr>
    </w:p>
    <w:p w14:paraId="0FC5AAB1" w14:textId="77777777" w:rsidR="00A309D5" w:rsidRPr="002D4D51" w:rsidRDefault="00A309D5" w:rsidP="00A309D5">
      <w:pPr>
        <w:numPr>
          <w:ilvl w:val="0"/>
          <w:numId w:val="2"/>
        </w:numPr>
        <w:rPr>
          <w:sz w:val="20"/>
          <w:szCs w:val="20"/>
        </w:rPr>
      </w:pPr>
      <w:r w:rsidRPr="002D4D51">
        <w:rPr>
          <w:sz w:val="20"/>
        </w:rPr>
        <w:t>“The Effect of Stoic Leaven on Peripatetic Bread” at the Cornell Summer Colloquium in Medieval Philosophy, Ithaca NY, 6/10/07</w:t>
      </w:r>
      <w:r w:rsidRPr="002D4D51">
        <w:rPr>
          <w:sz w:val="20"/>
          <w:szCs w:val="20"/>
        </w:rPr>
        <w:t>.</w:t>
      </w:r>
    </w:p>
    <w:p w14:paraId="2D320C1D" w14:textId="77777777" w:rsidR="00A309D5" w:rsidRPr="002D4D51" w:rsidRDefault="00A309D5" w:rsidP="00A309D5">
      <w:pPr>
        <w:rPr>
          <w:sz w:val="20"/>
          <w:szCs w:val="20"/>
        </w:rPr>
      </w:pPr>
    </w:p>
    <w:p w14:paraId="740776C5" w14:textId="77777777" w:rsidR="00A309D5" w:rsidRPr="002D4D51" w:rsidRDefault="00A309D5" w:rsidP="00A309D5">
      <w:pPr>
        <w:numPr>
          <w:ilvl w:val="0"/>
          <w:numId w:val="2"/>
        </w:numPr>
        <w:rPr>
          <w:sz w:val="20"/>
          <w:szCs w:val="20"/>
        </w:rPr>
      </w:pPr>
      <w:r w:rsidRPr="002D4D51">
        <w:rPr>
          <w:sz w:val="20"/>
          <w:szCs w:val="20"/>
        </w:rPr>
        <w:t xml:space="preserve">Comments on Sara R. Kyle, “Medicine and the </w:t>
      </w:r>
      <w:r w:rsidRPr="002D4D51">
        <w:rPr>
          <w:i/>
          <w:sz w:val="20"/>
          <w:szCs w:val="20"/>
        </w:rPr>
        <w:t>Magistra Vitae</w:t>
      </w:r>
      <w:r w:rsidRPr="002D4D51">
        <w:rPr>
          <w:sz w:val="20"/>
          <w:szCs w:val="20"/>
        </w:rPr>
        <w:t xml:space="preserve"> in Fourteenth-Century Padua,” European Studies Faculty/Student Graduate Seminar, Emory University, 11/03/08.</w:t>
      </w:r>
    </w:p>
    <w:p w14:paraId="5D645348" w14:textId="77777777" w:rsidR="00A309D5" w:rsidRPr="002D4D51" w:rsidRDefault="00A309D5" w:rsidP="00A309D5">
      <w:pPr>
        <w:rPr>
          <w:sz w:val="20"/>
          <w:szCs w:val="20"/>
        </w:rPr>
      </w:pPr>
    </w:p>
    <w:p w14:paraId="6CDBEAC3" w14:textId="77777777" w:rsidR="00A309D5" w:rsidRPr="002D4D51" w:rsidRDefault="00A309D5" w:rsidP="00A309D5">
      <w:pPr>
        <w:numPr>
          <w:ilvl w:val="0"/>
          <w:numId w:val="2"/>
        </w:numPr>
        <w:rPr>
          <w:sz w:val="20"/>
          <w:szCs w:val="20"/>
        </w:rPr>
      </w:pPr>
      <w:r w:rsidRPr="002D4D51">
        <w:rPr>
          <w:sz w:val="20"/>
          <w:szCs w:val="20"/>
        </w:rPr>
        <w:t>“Wittgenstein on the Limits of Philosophy,” to the Philosophy Circle (undergraduate philosophy club), Emory University, 11/05/08.</w:t>
      </w:r>
    </w:p>
    <w:p w14:paraId="4BCA3379" w14:textId="77777777" w:rsidR="00A309D5" w:rsidRPr="002D4D51" w:rsidRDefault="00A309D5" w:rsidP="00A309D5">
      <w:pPr>
        <w:rPr>
          <w:sz w:val="20"/>
          <w:szCs w:val="20"/>
        </w:rPr>
      </w:pPr>
    </w:p>
    <w:p w14:paraId="272593E2" w14:textId="77777777" w:rsidR="00A309D5" w:rsidRPr="002D4D51" w:rsidRDefault="00A309D5" w:rsidP="00A309D5">
      <w:pPr>
        <w:numPr>
          <w:ilvl w:val="0"/>
          <w:numId w:val="2"/>
        </w:numPr>
        <w:rPr>
          <w:sz w:val="20"/>
          <w:szCs w:val="20"/>
        </w:rPr>
      </w:pPr>
      <w:r w:rsidRPr="002D4D51">
        <w:rPr>
          <w:sz w:val="20"/>
          <w:szCs w:val="20"/>
        </w:rPr>
        <w:t xml:space="preserve">“Sexual Ethics after </w:t>
      </w:r>
      <w:r w:rsidRPr="002D4D51">
        <w:rPr>
          <w:i/>
          <w:sz w:val="20"/>
          <w:szCs w:val="20"/>
        </w:rPr>
        <w:t>Humanae Vitae</w:t>
      </w:r>
      <w:r w:rsidRPr="002D4D51">
        <w:rPr>
          <w:sz w:val="20"/>
          <w:szCs w:val="20"/>
        </w:rPr>
        <w:t>: A Catholic Perspective,” Chaplain’s Tea Presentation, Candler School of Theology, Emory University, 2/10/09.</w:t>
      </w:r>
    </w:p>
    <w:p w14:paraId="67A7004B" w14:textId="77777777" w:rsidR="00A309D5" w:rsidRPr="002D4D51" w:rsidRDefault="00A309D5" w:rsidP="00A309D5">
      <w:pPr>
        <w:rPr>
          <w:sz w:val="20"/>
          <w:szCs w:val="20"/>
        </w:rPr>
      </w:pPr>
    </w:p>
    <w:p w14:paraId="0CC32A1F" w14:textId="77777777" w:rsidR="00A309D5" w:rsidRPr="002D4D51" w:rsidRDefault="00A309D5" w:rsidP="00A309D5">
      <w:pPr>
        <w:numPr>
          <w:ilvl w:val="0"/>
          <w:numId w:val="2"/>
        </w:numPr>
        <w:rPr>
          <w:sz w:val="20"/>
          <w:szCs w:val="20"/>
        </w:rPr>
      </w:pPr>
      <w:r w:rsidRPr="002D4D51">
        <w:rPr>
          <w:sz w:val="20"/>
          <w:szCs w:val="20"/>
        </w:rPr>
        <w:t>“Ten Myths about Medieval Philosophy,” keynote address to the 2009 Southeast Philosophy Congress, Clayton State University, Morrow GA, 2/13/09.</w:t>
      </w:r>
    </w:p>
    <w:p w14:paraId="363397D1" w14:textId="77777777" w:rsidR="00A309D5" w:rsidRPr="002D4D51" w:rsidRDefault="00A309D5" w:rsidP="00A309D5">
      <w:pPr>
        <w:rPr>
          <w:sz w:val="20"/>
          <w:szCs w:val="20"/>
        </w:rPr>
      </w:pPr>
    </w:p>
    <w:p w14:paraId="7453FB5F" w14:textId="77777777" w:rsidR="00A309D5" w:rsidRPr="002D4D51" w:rsidRDefault="00A309D5" w:rsidP="00A309D5">
      <w:pPr>
        <w:numPr>
          <w:ilvl w:val="0"/>
          <w:numId w:val="2"/>
        </w:numPr>
        <w:rPr>
          <w:sz w:val="20"/>
          <w:szCs w:val="20"/>
        </w:rPr>
      </w:pPr>
      <w:r w:rsidRPr="002D4D51">
        <w:rPr>
          <w:sz w:val="20"/>
          <w:szCs w:val="20"/>
        </w:rPr>
        <w:t xml:space="preserve">“Duns Scotus on the Distribution of Spiritual Goods,” </w:t>
      </w:r>
      <w:r w:rsidRPr="002D4D51">
        <w:rPr>
          <w:sz w:val="20"/>
        </w:rPr>
        <w:t>44th International Congress of Medieval Studies, Western Michigan University, Kalamazoo MI, 5/07/09.</w:t>
      </w:r>
    </w:p>
    <w:p w14:paraId="54DF7288" w14:textId="77777777" w:rsidR="00A309D5" w:rsidRPr="002D4D51" w:rsidRDefault="00A309D5" w:rsidP="00A309D5">
      <w:pPr>
        <w:rPr>
          <w:sz w:val="20"/>
          <w:szCs w:val="20"/>
        </w:rPr>
      </w:pPr>
    </w:p>
    <w:p w14:paraId="1B39B189" w14:textId="77777777" w:rsidR="00A309D5" w:rsidRPr="002D4D51" w:rsidRDefault="00A309D5" w:rsidP="00A309D5">
      <w:pPr>
        <w:numPr>
          <w:ilvl w:val="0"/>
          <w:numId w:val="2"/>
        </w:numPr>
        <w:rPr>
          <w:sz w:val="20"/>
          <w:szCs w:val="20"/>
        </w:rPr>
      </w:pPr>
      <w:r w:rsidRPr="002D4D51">
        <w:rPr>
          <w:sz w:val="20"/>
        </w:rPr>
        <w:t xml:space="preserve">“Some Reflections on Reflexion,” </w:t>
      </w:r>
      <w:r w:rsidRPr="002D4D51">
        <w:rPr>
          <w:iCs/>
          <w:sz w:val="20"/>
          <w:szCs w:val="20"/>
        </w:rPr>
        <w:t xml:space="preserve">at a workshop on medieval psychology, </w:t>
      </w:r>
      <w:r w:rsidRPr="002D4D51">
        <w:rPr>
          <w:sz w:val="20"/>
          <w:szCs w:val="20"/>
        </w:rPr>
        <w:t xml:space="preserve">Département de Philosophie, </w:t>
      </w:r>
      <w:r w:rsidRPr="002D4D51">
        <w:rPr>
          <w:iCs/>
          <w:sz w:val="20"/>
          <w:szCs w:val="20"/>
        </w:rPr>
        <w:t>Universit</w:t>
      </w:r>
      <w:r w:rsidRPr="002D4D51">
        <w:rPr>
          <w:sz w:val="20"/>
          <w:szCs w:val="20"/>
        </w:rPr>
        <w:t>é de Québec à Montréal, Canada, 5/01/10.</w:t>
      </w:r>
    </w:p>
    <w:p w14:paraId="0F5C9E5A" w14:textId="77777777" w:rsidR="00A309D5" w:rsidRPr="002D4D51" w:rsidRDefault="00A309D5" w:rsidP="00A309D5">
      <w:pPr>
        <w:rPr>
          <w:sz w:val="20"/>
          <w:szCs w:val="20"/>
        </w:rPr>
      </w:pPr>
    </w:p>
    <w:p w14:paraId="6F33A468" w14:textId="77777777" w:rsidR="00A309D5" w:rsidRPr="002D4D51" w:rsidRDefault="00A309D5" w:rsidP="00A309D5">
      <w:pPr>
        <w:numPr>
          <w:ilvl w:val="0"/>
          <w:numId w:val="2"/>
        </w:numPr>
        <w:rPr>
          <w:sz w:val="20"/>
          <w:szCs w:val="20"/>
        </w:rPr>
      </w:pPr>
      <w:r w:rsidRPr="002D4D51">
        <w:rPr>
          <w:sz w:val="20"/>
          <w:szCs w:val="20"/>
        </w:rPr>
        <w:t>“Some Reflections on Reflexion,” to the Philosophy Department, Univ. of Winnipeg, 5/18/10.</w:t>
      </w:r>
    </w:p>
    <w:p w14:paraId="2B370F16" w14:textId="77777777" w:rsidR="00A309D5" w:rsidRPr="002D4D51" w:rsidRDefault="00A309D5" w:rsidP="00A309D5">
      <w:pPr>
        <w:rPr>
          <w:sz w:val="20"/>
          <w:szCs w:val="20"/>
        </w:rPr>
      </w:pPr>
    </w:p>
    <w:p w14:paraId="7A4A88A5" w14:textId="77777777" w:rsidR="00A309D5" w:rsidRPr="002D4D51" w:rsidRDefault="00A309D5" w:rsidP="00A309D5">
      <w:pPr>
        <w:numPr>
          <w:ilvl w:val="0"/>
          <w:numId w:val="2"/>
        </w:numPr>
        <w:rPr>
          <w:sz w:val="20"/>
          <w:szCs w:val="20"/>
        </w:rPr>
      </w:pPr>
      <w:r w:rsidRPr="002D4D51">
        <w:rPr>
          <w:sz w:val="20"/>
          <w:szCs w:val="20"/>
        </w:rPr>
        <w:t xml:space="preserve">“Self-Knowledge in Late Medieval </w:t>
      </w:r>
      <w:r w:rsidRPr="002D4D51">
        <w:rPr>
          <w:i/>
          <w:sz w:val="20"/>
          <w:szCs w:val="20"/>
        </w:rPr>
        <w:t>De anima</w:t>
      </w:r>
      <w:r w:rsidRPr="002D4D51">
        <w:rPr>
          <w:sz w:val="20"/>
          <w:szCs w:val="20"/>
        </w:rPr>
        <w:t xml:space="preserve"> Commentaries,” at </w:t>
      </w:r>
      <w:r w:rsidRPr="002D4D51">
        <w:rPr>
          <w:i/>
          <w:sz w:val="20"/>
          <w:szCs w:val="20"/>
        </w:rPr>
        <w:t>I and Eye: Selfhood and Self-Awareness in the Arabic and Latin Traditions</w:t>
      </w:r>
      <w:r w:rsidRPr="002D4D51">
        <w:rPr>
          <w:sz w:val="20"/>
          <w:szCs w:val="20"/>
        </w:rPr>
        <w:t>, SSALT (Subjectivity and Selfhood in the Latin and Arabic Traditions) Workshop I, University of Jyväskylä, Finland, 6/19/10.</w:t>
      </w:r>
    </w:p>
    <w:p w14:paraId="186910FD" w14:textId="77777777" w:rsidR="00A309D5" w:rsidRPr="002D4D51" w:rsidRDefault="00A309D5" w:rsidP="00A309D5">
      <w:pPr>
        <w:rPr>
          <w:sz w:val="20"/>
          <w:szCs w:val="20"/>
        </w:rPr>
      </w:pPr>
    </w:p>
    <w:p w14:paraId="11BD74E2" w14:textId="77777777" w:rsidR="00A309D5" w:rsidRPr="002D4D51" w:rsidRDefault="00A309D5" w:rsidP="00A309D5">
      <w:pPr>
        <w:numPr>
          <w:ilvl w:val="0"/>
          <w:numId w:val="2"/>
        </w:numPr>
        <w:rPr>
          <w:sz w:val="20"/>
          <w:szCs w:val="20"/>
        </w:rPr>
      </w:pPr>
      <w:r w:rsidRPr="002D4D51">
        <w:rPr>
          <w:sz w:val="20"/>
          <w:szCs w:val="20"/>
        </w:rPr>
        <w:t>Comments on Mark Gardiner and Steven Engler, “Semantic Holism and the Insider-Outsider Problem in Religion,” Western Canadian Philosophical Association Annual Meeting, University of Calgary, 10/29/10.</w:t>
      </w:r>
    </w:p>
    <w:p w14:paraId="2C39B3B5" w14:textId="77777777" w:rsidR="00A309D5" w:rsidRPr="002D4D51" w:rsidRDefault="00A309D5" w:rsidP="00A309D5">
      <w:pPr>
        <w:rPr>
          <w:sz w:val="20"/>
          <w:szCs w:val="20"/>
        </w:rPr>
      </w:pPr>
    </w:p>
    <w:p w14:paraId="3CAFE3AC" w14:textId="77777777" w:rsidR="00A309D5" w:rsidRPr="002D4D51" w:rsidRDefault="00A309D5" w:rsidP="00A309D5">
      <w:pPr>
        <w:numPr>
          <w:ilvl w:val="0"/>
          <w:numId w:val="2"/>
        </w:numPr>
        <w:rPr>
          <w:sz w:val="20"/>
          <w:szCs w:val="20"/>
        </w:rPr>
      </w:pPr>
      <w:r w:rsidRPr="002D4D51">
        <w:rPr>
          <w:sz w:val="20"/>
          <w:szCs w:val="20"/>
        </w:rPr>
        <w:t xml:space="preserve">“John Buridan’s Commentary on Aristotle’s </w:t>
      </w:r>
      <w:r w:rsidRPr="002D4D51">
        <w:rPr>
          <w:i/>
          <w:sz w:val="20"/>
          <w:szCs w:val="20"/>
        </w:rPr>
        <w:t>De anima</w:t>
      </w:r>
      <w:r w:rsidRPr="002D4D51">
        <w:rPr>
          <w:sz w:val="20"/>
          <w:szCs w:val="20"/>
        </w:rPr>
        <w:t>,” at a conference, “Walter Burley, John Buridan, and their Contemporaries at Paris in the First Half of the Fourteenth Century: Three Edition Projects,” Radboud University Nijmegen, the Netherlands, 4/15/11.</w:t>
      </w:r>
    </w:p>
    <w:p w14:paraId="42BE0ACF" w14:textId="77777777" w:rsidR="00A309D5" w:rsidRPr="002D4D51" w:rsidRDefault="00A309D5" w:rsidP="00A309D5">
      <w:pPr>
        <w:rPr>
          <w:sz w:val="20"/>
          <w:szCs w:val="20"/>
        </w:rPr>
      </w:pPr>
    </w:p>
    <w:p w14:paraId="0FB1926D" w14:textId="77777777" w:rsidR="00A309D5" w:rsidRPr="002D4D51" w:rsidRDefault="00A309D5" w:rsidP="00A309D5">
      <w:pPr>
        <w:numPr>
          <w:ilvl w:val="0"/>
          <w:numId w:val="2"/>
        </w:numPr>
        <w:rPr>
          <w:sz w:val="20"/>
          <w:szCs w:val="20"/>
        </w:rPr>
      </w:pPr>
      <w:r w:rsidRPr="002D4D51">
        <w:rPr>
          <w:sz w:val="20"/>
          <w:szCs w:val="20"/>
        </w:rPr>
        <w:t xml:space="preserve">“Textual and Doctrinal Issues from Book III of John Buridan’s </w:t>
      </w:r>
      <w:r w:rsidRPr="002D4D51">
        <w:rPr>
          <w:i/>
          <w:sz w:val="20"/>
          <w:szCs w:val="20"/>
        </w:rPr>
        <w:t xml:space="preserve">Quaestiones in libros Aristotelis </w:t>
      </w:r>
      <w:r w:rsidRPr="002D4D51">
        <w:rPr>
          <w:sz w:val="20"/>
          <w:szCs w:val="20"/>
        </w:rPr>
        <w:t>De anima</w:t>
      </w:r>
      <w:r w:rsidRPr="002D4D51">
        <w:rPr>
          <w:i/>
          <w:sz w:val="20"/>
          <w:szCs w:val="20"/>
        </w:rPr>
        <w:t xml:space="preserve"> secundum tertiam sive ultimam lecturam</w:t>
      </w:r>
      <w:r w:rsidRPr="002D4D51">
        <w:rPr>
          <w:sz w:val="20"/>
          <w:szCs w:val="20"/>
        </w:rPr>
        <w:t>,” at an NEH-sponsored editing workshop, University of Winnipeg, 7/26/11.</w:t>
      </w:r>
    </w:p>
    <w:p w14:paraId="2A4B104D" w14:textId="77777777" w:rsidR="00A309D5" w:rsidRPr="002D4D51" w:rsidRDefault="00A309D5" w:rsidP="00A309D5">
      <w:pPr>
        <w:rPr>
          <w:sz w:val="20"/>
          <w:szCs w:val="20"/>
        </w:rPr>
      </w:pPr>
    </w:p>
    <w:p w14:paraId="1CBD365D" w14:textId="77777777" w:rsidR="00A309D5" w:rsidRPr="002D4D51" w:rsidRDefault="00A309D5" w:rsidP="00A309D5">
      <w:pPr>
        <w:numPr>
          <w:ilvl w:val="0"/>
          <w:numId w:val="2"/>
        </w:numPr>
        <w:rPr>
          <w:sz w:val="20"/>
          <w:szCs w:val="20"/>
        </w:rPr>
      </w:pPr>
      <w:r w:rsidRPr="002D4D51">
        <w:rPr>
          <w:sz w:val="20"/>
          <w:szCs w:val="20"/>
        </w:rPr>
        <w:t>“Contexualizing the Self-Knowledge Question in Later Medieval Philosophy,” to the Philosophy Department at Queen’s University (Fall Colloquium Series), 9/22/11.</w:t>
      </w:r>
    </w:p>
    <w:p w14:paraId="21DB3FD7" w14:textId="77777777" w:rsidR="00A309D5" w:rsidRPr="002D4D51" w:rsidRDefault="00A309D5" w:rsidP="00A309D5">
      <w:pPr>
        <w:rPr>
          <w:sz w:val="20"/>
          <w:szCs w:val="20"/>
        </w:rPr>
      </w:pPr>
    </w:p>
    <w:p w14:paraId="732CDB77" w14:textId="77777777" w:rsidR="00A309D5" w:rsidRPr="002D4D51" w:rsidRDefault="00A309D5" w:rsidP="00A309D5">
      <w:pPr>
        <w:numPr>
          <w:ilvl w:val="0"/>
          <w:numId w:val="2"/>
        </w:numPr>
        <w:rPr>
          <w:sz w:val="20"/>
          <w:szCs w:val="20"/>
        </w:rPr>
      </w:pPr>
      <w:r w:rsidRPr="002D4D51">
        <w:rPr>
          <w:sz w:val="20"/>
          <w:szCs w:val="20"/>
        </w:rPr>
        <w:t>“Contexualizing the Self-Knowledge Question in Later Medieval Philosophy,” at the University of Toronto Colloquium in Mediaeval Philosophy (comments by Neil Lewis, Georgetown University), 9/24/11.</w:t>
      </w:r>
    </w:p>
    <w:p w14:paraId="1AEC658F" w14:textId="77777777" w:rsidR="00A309D5" w:rsidRPr="002D4D51" w:rsidRDefault="00A309D5" w:rsidP="00A309D5">
      <w:pPr>
        <w:rPr>
          <w:sz w:val="20"/>
          <w:szCs w:val="20"/>
        </w:rPr>
      </w:pPr>
    </w:p>
    <w:p w14:paraId="7A00E634" w14:textId="77777777" w:rsidR="00A309D5" w:rsidRPr="002D4D51" w:rsidRDefault="00A309D5" w:rsidP="00A309D5">
      <w:pPr>
        <w:numPr>
          <w:ilvl w:val="0"/>
          <w:numId w:val="2"/>
        </w:numPr>
        <w:rPr>
          <w:sz w:val="20"/>
          <w:szCs w:val="20"/>
        </w:rPr>
      </w:pPr>
      <w:r w:rsidRPr="002D4D51">
        <w:rPr>
          <w:sz w:val="20"/>
          <w:szCs w:val="20"/>
        </w:rPr>
        <w:t>“New Approaches to the Problem of Evil,” to the Religion and Culture Department at the University of Winnipeg (Fall Colloquium Series), 11/25/11.</w:t>
      </w:r>
    </w:p>
    <w:p w14:paraId="0F8C4F21" w14:textId="77777777" w:rsidR="00A309D5" w:rsidRPr="002D4D51" w:rsidRDefault="00A309D5" w:rsidP="00A309D5">
      <w:pPr>
        <w:rPr>
          <w:sz w:val="20"/>
          <w:szCs w:val="20"/>
        </w:rPr>
      </w:pPr>
    </w:p>
    <w:p w14:paraId="14C470BE" w14:textId="77777777" w:rsidR="00A309D5" w:rsidRPr="002D4D51" w:rsidRDefault="00A309D5" w:rsidP="00A309D5">
      <w:pPr>
        <w:numPr>
          <w:ilvl w:val="0"/>
          <w:numId w:val="2"/>
        </w:numPr>
        <w:rPr>
          <w:sz w:val="20"/>
          <w:szCs w:val="20"/>
        </w:rPr>
      </w:pPr>
      <w:r w:rsidRPr="002D4D51">
        <w:rPr>
          <w:sz w:val="20"/>
          <w:szCs w:val="20"/>
        </w:rPr>
        <w:t xml:space="preserve">“An Analysis of the Manuscript Tradition of John Buridan’s </w:t>
      </w:r>
      <w:r w:rsidRPr="002D4D51">
        <w:rPr>
          <w:i/>
          <w:sz w:val="20"/>
          <w:szCs w:val="20"/>
        </w:rPr>
        <w:t xml:space="preserve">Quaestiones in libros Aristotelis </w:t>
      </w:r>
      <w:r w:rsidRPr="002D4D51">
        <w:rPr>
          <w:sz w:val="20"/>
          <w:szCs w:val="20"/>
        </w:rPr>
        <w:t>De anima</w:t>
      </w:r>
      <w:r w:rsidRPr="002D4D51">
        <w:rPr>
          <w:i/>
          <w:sz w:val="20"/>
          <w:szCs w:val="20"/>
        </w:rPr>
        <w:t xml:space="preserve"> secundum tertiam sive ultimam lecturam</w:t>
      </w:r>
      <w:r w:rsidRPr="002D4D51">
        <w:rPr>
          <w:sz w:val="20"/>
          <w:szCs w:val="20"/>
        </w:rPr>
        <w:t>,” at an NEH-sponsored editing workshop, University of Wisconsin, 6/28/12</w:t>
      </w:r>
    </w:p>
    <w:p w14:paraId="4F25F500" w14:textId="77777777" w:rsidR="00A309D5" w:rsidRPr="002D4D51" w:rsidRDefault="00A309D5" w:rsidP="00A309D5">
      <w:pPr>
        <w:rPr>
          <w:sz w:val="20"/>
          <w:szCs w:val="20"/>
        </w:rPr>
      </w:pPr>
    </w:p>
    <w:p w14:paraId="7E34E1E1" w14:textId="77777777" w:rsidR="00A309D5" w:rsidRPr="0096162A" w:rsidRDefault="00A309D5" w:rsidP="00A309D5">
      <w:pPr>
        <w:numPr>
          <w:ilvl w:val="0"/>
          <w:numId w:val="2"/>
        </w:numPr>
        <w:rPr>
          <w:sz w:val="20"/>
        </w:rPr>
      </w:pPr>
      <w:r w:rsidRPr="0096162A">
        <w:rPr>
          <w:sz w:val="20"/>
          <w:szCs w:val="20"/>
        </w:rPr>
        <w:t xml:space="preserve">“Intentions, Cognitions, and Dreams,” </w:t>
      </w:r>
      <w:r w:rsidRPr="0096162A">
        <w:rPr>
          <w:sz w:val="20"/>
        </w:rPr>
        <w:t>at the 13</w:t>
      </w:r>
      <w:r w:rsidRPr="0096162A">
        <w:rPr>
          <w:sz w:val="20"/>
          <w:vertAlign w:val="superscript"/>
        </w:rPr>
        <w:t>th</w:t>
      </w:r>
      <w:r w:rsidRPr="0096162A">
        <w:rPr>
          <w:sz w:val="20"/>
        </w:rPr>
        <w:t xml:space="preserve"> International Congress of Medieval Philosophy (SIEPM), Freising, Germany, 8/21/12</w:t>
      </w:r>
    </w:p>
    <w:p w14:paraId="4DCA6F9F" w14:textId="77777777" w:rsidR="00A309D5" w:rsidRPr="0096162A" w:rsidRDefault="00A309D5" w:rsidP="00A309D5">
      <w:pPr>
        <w:rPr>
          <w:sz w:val="20"/>
        </w:rPr>
      </w:pPr>
    </w:p>
    <w:p w14:paraId="6A28FC67" w14:textId="77777777" w:rsidR="00A309D5" w:rsidRPr="0096162A" w:rsidRDefault="00A309D5" w:rsidP="00A309D5">
      <w:pPr>
        <w:numPr>
          <w:ilvl w:val="0"/>
          <w:numId w:val="2"/>
        </w:numPr>
        <w:rPr>
          <w:sz w:val="20"/>
          <w:szCs w:val="20"/>
        </w:rPr>
      </w:pPr>
      <w:r w:rsidRPr="0096162A">
        <w:rPr>
          <w:sz w:val="20"/>
          <w:szCs w:val="20"/>
        </w:rPr>
        <w:t>“Teaching Catholic Studies at a Non-Catholic University,” at a conference sponsored by the University of Winnipeg Department of Religion and Culture, “Religion in the Public Sphere in Modern, Historical, and Cross-Cultural Perspectives,” University of Winnipeg, 9/01/12</w:t>
      </w:r>
    </w:p>
    <w:p w14:paraId="4167ECDC" w14:textId="77777777" w:rsidR="00A309D5" w:rsidRPr="0096162A" w:rsidRDefault="00A309D5" w:rsidP="00A309D5">
      <w:pPr>
        <w:rPr>
          <w:sz w:val="20"/>
          <w:szCs w:val="20"/>
        </w:rPr>
      </w:pPr>
    </w:p>
    <w:p w14:paraId="4AF68DE9" w14:textId="77777777" w:rsidR="00A309D5" w:rsidRPr="0096162A" w:rsidRDefault="00A309D5" w:rsidP="00A309D5">
      <w:pPr>
        <w:numPr>
          <w:ilvl w:val="0"/>
          <w:numId w:val="2"/>
        </w:numPr>
        <w:rPr>
          <w:sz w:val="20"/>
          <w:szCs w:val="20"/>
        </w:rPr>
      </w:pPr>
      <w:r w:rsidRPr="0096162A">
        <w:rPr>
          <w:sz w:val="20"/>
          <w:szCs w:val="20"/>
        </w:rPr>
        <w:t>“Intellect and Intellectual Activity in Buridan’s Psychology,” at a conference, “Questions on the Soul by John Buridan and Others,” Fordham University, 10/27/2012.</w:t>
      </w:r>
    </w:p>
    <w:p w14:paraId="6FAF0340" w14:textId="77777777" w:rsidR="00A309D5" w:rsidRPr="0096162A" w:rsidRDefault="00A309D5" w:rsidP="00A309D5">
      <w:pPr>
        <w:rPr>
          <w:sz w:val="20"/>
          <w:szCs w:val="20"/>
        </w:rPr>
      </w:pPr>
    </w:p>
    <w:p w14:paraId="281CA5C3" w14:textId="77777777" w:rsidR="00A309D5" w:rsidRPr="0096162A" w:rsidRDefault="00A309D5" w:rsidP="00A309D5">
      <w:pPr>
        <w:numPr>
          <w:ilvl w:val="0"/>
          <w:numId w:val="2"/>
        </w:numPr>
        <w:rPr>
          <w:sz w:val="20"/>
          <w:szCs w:val="20"/>
        </w:rPr>
      </w:pPr>
      <w:r w:rsidRPr="0096162A">
        <w:rPr>
          <w:sz w:val="20"/>
          <w:szCs w:val="20"/>
        </w:rPr>
        <w:t xml:space="preserve">“The Manuscript Tradition and Methodology of Establishing the Critical Text of Buridan’s </w:t>
      </w:r>
      <w:r w:rsidRPr="0096162A">
        <w:rPr>
          <w:i/>
          <w:sz w:val="20"/>
          <w:szCs w:val="20"/>
        </w:rPr>
        <w:t>Quaestiones in libros Aristotelis</w:t>
      </w:r>
      <w:r w:rsidRPr="0096162A">
        <w:rPr>
          <w:sz w:val="20"/>
          <w:szCs w:val="20"/>
        </w:rPr>
        <w:t xml:space="preserve"> De Anima,” at a conference, “Questions on the Soul by John Buridan and Others,” Fordham University, 10/28/2012.</w:t>
      </w:r>
    </w:p>
    <w:p w14:paraId="6E0FF8E3" w14:textId="77777777" w:rsidR="00A309D5" w:rsidRPr="0096162A" w:rsidRDefault="00A309D5" w:rsidP="00A309D5">
      <w:pPr>
        <w:rPr>
          <w:sz w:val="20"/>
          <w:szCs w:val="20"/>
        </w:rPr>
      </w:pPr>
    </w:p>
    <w:p w14:paraId="75CC0E81" w14:textId="77777777" w:rsidR="00A309D5" w:rsidRPr="0096162A" w:rsidRDefault="00A309D5" w:rsidP="00A309D5">
      <w:pPr>
        <w:numPr>
          <w:ilvl w:val="0"/>
          <w:numId w:val="2"/>
        </w:numPr>
        <w:rPr>
          <w:sz w:val="20"/>
          <w:szCs w:val="20"/>
        </w:rPr>
      </w:pPr>
      <w:r w:rsidRPr="0096162A">
        <w:rPr>
          <w:sz w:val="20"/>
          <w:szCs w:val="20"/>
        </w:rPr>
        <w:t>“How Many Things Can We Think at Once?  A 14</w:t>
      </w:r>
      <w:r w:rsidRPr="0096162A">
        <w:rPr>
          <w:sz w:val="20"/>
          <w:szCs w:val="20"/>
          <w:vertAlign w:val="superscript"/>
        </w:rPr>
        <w:t>th</w:t>
      </w:r>
      <w:r w:rsidRPr="0096162A">
        <w:rPr>
          <w:sz w:val="20"/>
          <w:szCs w:val="20"/>
        </w:rPr>
        <w:t>-Century Account, Reconstructed from the Manuscripts,” University of Winnipeg Philosophy Student Association colloquium, 1/10/2013.</w:t>
      </w:r>
    </w:p>
    <w:p w14:paraId="30555663" w14:textId="77777777" w:rsidR="00A309D5" w:rsidRPr="0096162A" w:rsidRDefault="00A309D5" w:rsidP="00A309D5">
      <w:pPr>
        <w:rPr>
          <w:sz w:val="20"/>
          <w:szCs w:val="20"/>
        </w:rPr>
      </w:pPr>
    </w:p>
    <w:p w14:paraId="54DFE09E" w14:textId="77777777" w:rsidR="00A309D5" w:rsidRPr="0096162A" w:rsidRDefault="00A309D5" w:rsidP="00A309D5">
      <w:pPr>
        <w:numPr>
          <w:ilvl w:val="0"/>
          <w:numId w:val="2"/>
        </w:numPr>
        <w:rPr>
          <w:sz w:val="20"/>
          <w:szCs w:val="20"/>
        </w:rPr>
      </w:pPr>
      <w:r w:rsidRPr="0096162A">
        <w:rPr>
          <w:sz w:val="20"/>
          <w:szCs w:val="20"/>
        </w:rPr>
        <w:t>“Buridan and Oresme: Two Views on the Species of Thought,” to the Philosophy Department at the University of Alberta, 1/21/2013.</w:t>
      </w:r>
    </w:p>
    <w:p w14:paraId="2BB8E045" w14:textId="77777777" w:rsidR="00A309D5" w:rsidRPr="0096162A" w:rsidRDefault="00A309D5" w:rsidP="00A309D5">
      <w:pPr>
        <w:rPr>
          <w:sz w:val="20"/>
          <w:szCs w:val="20"/>
        </w:rPr>
      </w:pPr>
    </w:p>
    <w:p w14:paraId="6E808CDB" w14:textId="77777777" w:rsidR="00A309D5" w:rsidRPr="0096162A" w:rsidRDefault="00A309D5" w:rsidP="00A309D5">
      <w:pPr>
        <w:numPr>
          <w:ilvl w:val="0"/>
          <w:numId w:val="2"/>
        </w:numPr>
        <w:rPr>
          <w:sz w:val="20"/>
          <w:szCs w:val="20"/>
        </w:rPr>
      </w:pPr>
      <w:r w:rsidRPr="0096162A">
        <w:rPr>
          <w:sz w:val="20"/>
          <w:szCs w:val="20"/>
        </w:rPr>
        <w:t>“Why Augustine Matters,” to the Politics Department at the University of Winnipeg, 2/01/2013.</w:t>
      </w:r>
    </w:p>
    <w:p w14:paraId="54A8ACF0" w14:textId="77777777" w:rsidR="00A309D5" w:rsidRPr="0096162A" w:rsidRDefault="00A309D5" w:rsidP="00A309D5">
      <w:pPr>
        <w:rPr>
          <w:sz w:val="20"/>
          <w:szCs w:val="20"/>
        </w:rPr>
      </w:pPr>
    </w:p>
    <w:p w14:paraId="65FF44EF" w14:textId="77777777" w:rsidR="00A309D5" w:rsidRPr="0096162A" w:rsidRDefault="00A309D5" w:rsidP="00A309D5">
      <w:pPr>
        <w:numPr>
          <w:ilvl w:val="0"/>
          <w:numId w:val="2"/>
        </w:numPr>
        <w:rPr>
          <w:sz w:val="20"/>
          <w:szCs w:val="20"/>
        </w:rPr>
      </w:pPr>
      <w:r w:rsidRPr="0096162A">
        <w:rPr>
          <w:sz w:val="20"/>
          <w:szCs w:val="20"/>
        </w:rPr>
        <w:t>“From Elements into Bodies: Buridan on the Composition of Material Substances,”</w:t>
      </w:r>
      <w:r w:rsidRPr="0096162A">
        <w:rPr>
          <w:iCs/>
          <w:sz w:val="20"/>
          <w:szCs w:val="20"/>
        </w:rPr>
        <w:t xml:space="preserve"> at a workshop on the ontology of material objects in medieval philosophy, </w:t>
      </w:r>
      <w:r w:rsidRPr="0096162A">
        <w:rPr>
          <w:sz w:val="20"/>
          <w:szCs w:val="20"/>
        </w:rPr>
        <w:t xml:space="preserve">Département de Philosophie, </w:t>
      </w:r>
      <w:r w:rsidRPr="0096162A">
        <w:rPr>
          <w:iCs/>
          <w:sz w:val="20"/>
          <w:szCs w:val="20"/>
        </w:rPr>
        <w:t>Universit</w:t>
      </w:r>
      <w:r w:rsidRPr="0096162A">
        <w:rPr>
          <w:sz w:val="20"/>
          <w:szCs w:val="20"/>
        </w:rPr>
        <w:t>é de Québec à Montréal, 5/04/</w:t>
      </w:r>
      <w:r>
        <w:rPr>
          <w:sz w:val="20"/>
          <w:szCs w:val="20"/>
        </w:rPr>
        <w:t>20</w:t>
      </w:r>
      <w:r w:rsidRPr="0096162A">
        <w:rPr>
          <w:sz w:val="20"/>
          <w:szCs w:val="20"/>
        </w:rPr>
        <w:t>13.</w:t>
      </w:r>
    </w:p>
    <w:p w14:paraId="0D04652F" w14:textId="77777777" w:rsidR="00A309D5" w:rsidRDefault="00A309D5" w:rsidP="00A309D5">
      <w:pPr>
        <w:rPr>
          <w:sz w:val="20"/>
          <w:szCs w:val="20"/>
          <w:highlight w:val="yellow"/>
        </w:rPr>
      </w:pPr>
    </w:p>
    <w:p w14:paraId="7CAA862D" w14:textId="77777777" w:rsidR="00A309D5" w:rsidRPr="005049CA" w:rsidRDefault="00A309D5" w:rsidP="00A309D5">
      <w:pPr>
        <w:numPr>
          <w:ilvl w:val="0"/>
          <w:numId w:val="2"/>
        </w:numPr>
        <w:rPr>
          <w:sz w:val="20"/>
          <w:szCs w:val="20"/>
        </w:rPr>
      </w:pPr>
      <w:r w:rsidRPr="005049CA">
        <w:rPr>
          <w:sz w:val="20"/>
          <w:szCs w:val="20"/>
        </w:rPr>
        <w:t>“Ten Myths about Medieval Philosophy,” Philosophy Department Annual Public Lecture, University of Alberta, 4/10/2014.</w:t>
      </w:r>
    </w:p>
    <w:p w14:paraId="34EA5ED7" w14:textId="77777777" w:rsidR="00A309D5" w:rsidRDefault="00A309D5" w:rsidP="00A309D5">
      <w:pPr>
        <w:rPr>
          <w:sz w:val="20"/>
          <w:szCs w:val="20"/>
          <w:highlight w:val="yellow"/>
        </w:rPr>
      </w:pPr>
    </w:p>
    <w:p w14:paraId="1E452690" w14:textId="77777777" w:rsidR="00A309D5" w:rsidRDefault="00A309D5" w:rsidP="00A309D5">
      <w:pPr>
        <w:numPr>
          <w:ilvl w:val="0"/>
          <w:numId w:val="2"/>
        </w:numPr>
        <w:rPr>
          <w:sz w:val="20"/>
          <w:szCs w:val="20"/>
        </w:rPr>
      </w:pPr>
      <w:r w:rsidRPr="00D803DE">
        <w:rPr>
          <w:sz w:val="20"/>
          <w:szCs w:val="20"/>
        </w:rPr>
        <w:t xml:space="preserve">Sensory Awareness and Self Awareness in John Buridan and Nicole Oresme,” </w:t>
      </w:r>
      <w:r w:rsidRPr="00D803DE">
        <w:rPr>
          <w:iCs/>
          <w:sz w:val="20"/>
          <w:szCs w:val="20"/>
        </w:rPr>
        <w:t xml:space="preserve">at a workshop on first person perspective and reflexivity in medieval philosophy, </w:t>
      </w:r>
      <w:r w:rsidRPr="00D803DE">
        <w:rPr>
          <w:sz w:val="20"/>
          <w:szCs w:val="20"/>
        </w:rPr>
        <w:t xml:space="preserve">Département de Philosophie, </w:t>
      </w:r>
      <w:r w:rsidRPr="00D803DE">
        <w:rPr>
          <w:iCs/>
          <w:sz w:val="20"/>
          <w:szCs w:val="20"/>
        </w:rPr>
        <w:t>Universit</w:t>
      </w:r>
      <w:r w:rsidRPr="00D803DE">
        <w:rPr>
          <w:sz w:val="20"/>
          <w:szCs w:val="20"/>
        </w:rPr>
        <w:t>é de Québec à Montréal, 5/03/2014.</w:t>
      </w:r>
    </w:p>
    <w:p w14:paraId="5DE52E97" w14:textId="77777777" w:rsidR="00A309D5" w:rsidRDefault="00A309D5" w:rsidP="00A309D5">
      <w:pPr>
        <w:rPr>
          <w:sz w:val="20"/>
          <w:szCs w:val="20"/>
        </w:rPr>
      </w:pPr>
    </w:p>
    <w:p w14:paraId="3C392D40" w14:textId="77777777" w:rsidR="00A309D5" w:rsidRPr="005065FE" w:rsidRDefault="00A309D5" w:rsidP="00A309D5">
      <w:pPr>
        <w:numPr>
          <w:ilvl w:val="0"/>
          <w:numId w:val="2"/>
        </w:numPr>
        <w:rPr>
          <w:sz w:val="20"/>
          <w:szCs w:val="20"/>
        </w:rPr>
      </w:pPr>
      <w:r w:rsidRPr="005065FE">
        <w:rPr>
          <w:sz w:val="20"/>
          <w:szCs w:val="20"/>
        </w:rPr>
        <w:t>“Acts and Dispositions in John Buridan’s Faculty Psychology,” at the 32</w:t>
      </w:r>
      <w:r w:rsidRPr="005065FE">
        <w:rPr>
          <w:sz w:val="20"/>
          <w:szCs w:val="20"/>
          <w:vertAlign w:val="superscript"/>
        </w:rPr>
        <w:t>nd</w:t>
      </w:r>
      <w:r w:rsidRPr="005065FE">
        <w:rPr>
          <w:sz w:val="20"/>
          <w:szCs w:val="20"/>
        </w:rPr>
        <w:t xml:space="preserve"> annual joint meeting of the Society for Ancient Greek Philosophy (SAGP) and the Society for the Study of Islamic Philosophy and Science (SSIPS), Fordham University, Lincoln Center, New York, NY. 10/25/2014.</w:t>
      </w:r>
    </w:p>
    <w:p w14:paraId="7889B448" w14:textId="77777777" w:rsidR="00A309D5" w:rsidRPr="005065FE" w:rsidRDefault="00A309D5" w:rsidP="00A309D5">
      <w:pPr>
        <w:rPr>
          <w:sz w:val="20"/>
          <w:szCs w:val="20"/>
        </w:rPr>
      </w:pPr>
    </w:p>
    <w:p w14:paraId="55D62BA9" w14:textId="77777777" w:rsidR="00A309D5" w:rsidRPr="005065FE" w:rsidRDefault="00A309D5" w:rsidP="00A309D5">
      <w:pPr>
        <w:numPr>
          <w:ilvl w:val="0"/>
          <w:numId w:val="2"/>
        </w:numPr>
        <w:rPr>
          <w:sz w:val="20"/>
          <w:szCs w:val="20"/>
        </w:rPr>
      </w:pPr>
      <w:r w:rsidRPr="005065FE">
        <w:rPr>
          <w:sz w:val="20"/>
          <w:szCs w:val="20"/>
        </w:rPr>
        <w:t>Panel Discussant, “Ockham’s Nominalism,” Xth Montréal</w:t>
      </w:r>
      <w:r w:rsidRPr="005065FE">
        <w:rPr>
          <w:iCs/>
          <w:sz w:val="20"/>
          <w:szCs w:val="20"/>
        </w:rPr>
        <w:t xml:space="preserve"> Workshop on Nominalism, </w:t>
      </w:r>
      <w:r w:rsidRPr="005065FE">
        <w:rPr>
          <w:sz w:val="20"/>
          <w:szCs w:val="20"/>
        </w:rPr>
        <w:t xml:space="preserve">Département de Philosophie, </w:t>
      </w:r>
      <w:r w:rsidRPr="005065FE">
        <w:rPr>
          <w:iCs/>
          <w:sz w:val="20"/>
          <w:szCs w:val="20"/>
        </w:rPr>
        <w:t>Universit</w:t>
      </w:r>
      <w:r w:rsidRPr="005065FE">
        <w:rPr>
          <w:sz w:val="20"/>
          <w:szCs w:val="20"/>
        </w:rPr>
        <w:t>é de Québec à Montréal, 5/01-02/2015.</w:t>
      </w:r>
    </w:p>
    <w:p w14:paraId="1455D5D4" w14:textId="77777777" w:rsidR="00A309D5" w:rsidRPr="005065FE" w:rsidRDefault="00A309D5" w:rsidP="00A309D5">
      <w:pPr>
        <w:rPr>
          <w:sz w:val="20"/>
          <w:szCs w:val="20"/>
        </w:rPr>
      </w:pPr>
    </w:p>
    <w:p w14:paraId="3BF8DAEA" w14:textId="77777777" w:rsidR="00A309D5" w:rsidRPr="005065FE" w:rsidRDefault="00A309D5" w:rsidP="00A309D5">
      <w:pPr>
        <w:numPr>
          <w:ilvl w:val="0"/>
          <w:numId w:val="2"/>
        </w:numPr>
        <w:rPr>
          <w:sz w:val="20"/>
          <w:szCs w:val="20"/>
        </w:rPr>
      </w:pPr>
      <w:r w:rsidRPr="005065FE">
        <w:rPr>
          <w:sz w:val="20"/>
          <w:szCs w:val="20"/>
        </w:rPr>
        <w:t xml:space="preserve">“Ockham on Artifacts,” at a conference, </w:t>
      </w:r>
      <w:r w:rsidRPr="005065FE">
        <w:rPr>
          <w:i/>
          <w:sz w:val="20"/>
          <w:szCs w:val="20"/>
        </w:rPr>
        <w:t>Artifacts and Metaphysical Explanation</w:t>
      </w:r>
      <w:r w:rsidRPr="005065FE">
        <w:rPr>
          <w:sz w:val="20"/>
          <w:szCs w:val="20"/>
        </w:rPr>
        <w:t>, Banff Centre, Banff, AB, 5/18/2015.</w:t>
      </w:r>
    </w:p>
    <w:p w14:paraId="54F325FD" w14:textId="77777777" w:rsidR="00A309D5" w:rsidRPr="005065FE" w:rsidRDefault="00A309D5" w:rsidP="00A309D5">
      <w:pPr>
        <w:rPr>
          <w:sz w:val="20"/>
          <w:szCs w:val="20"/>
        </w:rPr>
      </w:pPr>
    </w:p>
    <w:p w14:paraId="0F0532BB" w14:textId="77777777" w:rsidR="00A309D5" w:rsidRPr="005065FE" w:rsidRDefault="00A309D5" w:rsidP="00A309D5">
      <w:pPr>
        <w:numPr>
          <w:ilvl w:val="0"/>
          <w:numId w:val="2"/>
        </w:numPr>
        <w:rPr>
          <w:sz w:val="20"/>
          <w:szCs w:val="20"/>
        </w:rPr>
      </w:pPr>
      <w:r w:rsidRPr="005065FE">
        <w:rPr>
          <w:rFonts w:cs="Verdana"/>
          <w:color w:val="383838"/>
          <w:sz w:val="20"/>
          <w:szCs w:val="20"/>
        </w:rPr>
        <w:t xml:space="preserve">“From Manuscript to Text: Lessons from Editing the </w:t>
      </w:r>
      <w:r w:rsidRPr="005065FE">
        <w:rPr>
          <w:rFonts w:cs="Verdana"/>
          <w:i/>
          <w:color w:val="383838"/>
          <w:sz w:val="20"/>
          <w:szCs w:val="20"/>
        </w:rPr>
        <w:t>Quaestiones de anima</w:t>
      </w:r>
      <w:r w:rsidRPr="005065FE">
        <w:rPr>
          <w:rFonts w:cs="Verdana"/>
          <w:color w:val="383838"/>
          <w:sz w:val="20"/>
          <w:szCs w:val="20"/>
        </w:rPr>
        <w:t xml:space="preserve"> of John Buridan,” keynote address at a conference, </w:t>
      </w:r>
      <w:r w:rsidRPr="005065FE">
        <w:rPr>
          <w:rFonts w:cs="Verdana"/>
          <w:i/>
          <w:color w:val="383838"/>
          <w:sz w:val="20"/>
          <w:szCs w:val="20"/>
        </w:rPr>
        <w:t>Representation and Reality in Aristotle and the Aristotelian Tradition</w:t>
      </w:r>
      <w:r w:rsidRPr="005065FE">
        <w:rPr>
          <w:rFonts w:cs="Verdana"/>
          <w:color w:val="383838"/>
          <w:sz w:val="20"/>
          <w:szCs w:val="20"/>
        </w:rPr>
        <w:t>, University of Gothenburg, Sweden, 6/13/2015</w:t>
      </w:r>
      <w:r>
        <w:rPr>
          <w:rFonts w:cs="Verdana"/>
          <w:color w:val="383838"/>
          <w:sz w:val="20"/>
          <w:szCs w:val="20"/>
        </w:rPr>
        <w:t>.</w:t>
      </w:r>
    </w:p>
    <w:p w14:paraId="5577DEEA" w14:textId="77777777" w:rsidR="00A309D5" w:rsidRPr="007A13F9" w:rsidRDefault="00A309D5" w:rsidP="00A309D5">
      <w:pPr>
        <w:ind w:left="540"/>
        <w:rPr>
          <w:sz w:val="20"/>
          <w:szCs w:val="20"/>
        </w:rPr>
      </w:pPr>
    </w:p>
    <w:p w14:paraId="72AF8C93" w14:textId="77777777" w:rsidR="00A309D5" w:rsidRPr="002D4D51" w:rsidRDefault="00A309D5" w:rsidP="00A309D5">
      <w:pPr>
        <w:pStyle w:val="Heading1"/>
        <w:jc w:val="left"/>
        <w:rPr>
          <w:snapToGrid/>
          <w:sz w:val="32"/>
          <w:szCs w:val="32"/>
        </w:rPr>
      </w:pPr>
      <w:r w:rsidRPr="002D4D51">
        <w:rPr>
          <w:snapToGrid/>
          <w:sz w:val="32"/>
          <w:szCs w:val="32"/>
        </w:rPr>
        <w:t>Conferences Organized</w:t>
      </w:r>
    </w:p>
    <w:p w14:paraId="53B0CDE0" w14:textId="77777777" w:rsidR="00A309D5" w:rsidRPr="002D4D51" w:rsidRDefault="00A309D5" w:rsidP="00A309D5">
      <w:pPr>
        <w:numPr>
          <w:ilvl w:val="0"/>
          <w:numId w:val="7"/>
        </w:numPr>
        <w:tabs>
          <w:tab w:val="clear" w:pos="360"/>
          <w:tab w:val="num" w:pos="900"/>
        </w:tabs>
        <w:ind w:left="900"/>
        <w:rPr>
          <w:sz w:val="20"/>
        </w:rPr>
      </w:pPr>
      <w:r w:rsidRPr="002D4D51">
        <w:rPr>
          <w:sz w:val="20"/>
        </w:rPr>
        <w:t>Host Committee, 13th American Literary Translators Association (ALTA) Confere</w:t>
      </w:r>
      <w:r>
        <w:rPr>
          <w:sz w:val="20"/>
        </w:rPr>
        <w:t>nce, San Diego CA, November 14-17, 19</w:t>
      </w:r>
      <w:r w:rsidRPr="002D4D51">
        <w:rPr>
          <w:sz w:val="20"/>
        </w:rPr>
        <w:t>90</w:t>
      </w:r>
    </w:p>
    <w:p w14:paraId="40D6E88F" w14:textId="77777777" w:rsidR="00A309D5" w:rsidRPr="002D4D51" w:rsidRDefault="00A309D5" w:rsidP="00A309D5">
      <w:pPr>
        <w:tabs>
          <w:tab w:val="num" w:pos="900"/>
        </w:tabs>
        <w:ind w:left="900" w:hanging="360"/>
        <w:rPr>
          <w:sz w:val="20"/>
        </w:rPr>
      </w:pPr>
    </w:p>
    <w:p w14:paraId="0FA49C28" w14:textId="77777777" w:rsidR="00A309D5" w:rsidRPr="002D4D51" w:rsidRDefault="00A309D5" w:rsidP="00A309D5">
      <w:pPr>
        <w:numPr>
          <w:ilvl w:val="0"/>
          <w:numId w:val="7"/>
        </w:numPr>
        <w:tabs>
          <w:tab w:val="clear" w:pos="360"/>
          <w:tab w:val="num" w:pos="900"/>
        </w:tabs>
        <w:ind w:left="900"/>
        <w:rPr>
          <w:sz w:val="20"/>
        </w:rPr>
      </w:pPr>
      <w:r w:rsidRPr="002D4D51">
        <w:rPr>
          <w:sz w:val="20"/>
        </w:rPr>
        <w:t xml:space="preserve">“The Metaphysics and Natural Philosophy of John Buridan,” international colloquium at </w:t>
      </w:r>
      <w:r>
        <w:rPr>
          <w:sz w:val="20"/>
        </w:rPr>
        <w:t>Emory University, Atlanta GA, October 23-25, 19</w:t>
      </w:r>
      <w:r w:rsidRPr="002D4D51">
        <w:rPr>
          <w:sz w:val="20"/>
        </w:rPr>
        <w:t>98 (partly supported by a grant from KNAW, the Netherlands Organization for Scientific Research)</w:t>
      </w:r>
    </w:p>
    <w:p w14:paraId="390754B7" w14:textId="77777777" w:rsidR="00A309D5" w:rsidRPr="002D4D51" w:rsidRDefault="00A309D5" w:rsidP="00A309D5">
      <w:pPr>
        <w:tabs>
          <w:tab w:val="num" w:pos="900"/>
        </w:tabs>
        <w:ind w:left="900" w:hanging="360"/>
        <w:rPr>
          <w:sz w:val="20"/>
        </w:rPr>
      </w:pPr>
    </w:p>
    <w:p w14:paraId="6949D46F" w14:textId="77777777" w:rsidR="00A309D5" w:rsidRPr="002D4D51" w:rsidRDefault="00A309D5" w:rsidP="00A309D5">
      <w:pPr>
        <w:numPr>
          <w:ilvl w:val="0"/>
          <w:numId w:val="7"/>
        </w:numPr>
        <w:tabs>
          <w:tab w:val="clear" w:pos="360"/>
          <w:tab w:val="num" w:pos="900"/>
        </w:tabs>
        <w:ind w:left="900"/>
        <w:rPr>
          <w:sz w:val="20"/>
        </w:rPr>
      </w:pPr>
      <w:r w:rsidRPr="002D4D51">
        <w:rPr>
          <w:sz w:val="20"/>
        </w:rPr>
        <w:t xml:space="preserve">“Stoicism: Traditions and Transformations,” Loemker 2000 Conference at </w:t>
      </w:r>
      <w:r>
        <w:rPr>
          <w:sz w:val="20"/>
        </w:rPr>
        <w:t xml:space="preserve">Emory University, Atlanta GA, March </w:t>
      </w:r>
      <w:r w:rsidRPr="002D4D51">
        <w:rPr>
          <w:sz w:val="20"/>
        </w:rPr>
        <w:t>31</w:t>
      </w:r>
      <w:r>
        <w:rPr>
          <w:sz w:val="20"/>
        </w:rPr>
        <w:t xml:space="preserve"> – April 2, 2000</w:t>
      </w:r>
      <w:r w:rsidRPr="002D4D51">
        <w:rPr>
          <w:sz w:val="20"/>
        </w:rPr>
        <w:t xml:space="preserve"> (co-organizer, with Steven K. Strange)</w:t>
      </w:r>
    </w:p>
    <w:p w14:paraId="50678C00" w14:textId="77777777" w:rsidR="00A309D5" w:rsidRPr="002D4D51" w:rsidRDefault="00A309D5" w:rsidP="00A309D5">
      <w:pPr>
        <w:rPr>
          <w:sz w:val="20"/>
        </w:rPr>
      </w:pPr>
    </w:p>
    <w:p w14:paraId="2F72C87F" w14:textId="77777777" w:rsidR="00A309D5" w:rsidRPr="002D4D51" w:rsidRDefault="00A309D5" w:rsidP="00A309D5">
      <w:pPr>
        <w:numPr>
          <w:ilvl w:val="0"/>
          <w:numId w:val="7"/>
        </w:numPr>
        <w:tabs>
          <w:tab w:val="clear" w:pos="360"/>
          <w:tab w:val="num" w:pos="900"/>
        </w:tabs>
        <w:ind w:left="900"/>
        <w:rPr>
          <w:sz w:val="20"/>
        </w:rPr>
      </w:pPr>
      <w:r w:rsidRPr="002D4D51">
        <w:rPr>
          <w:sz w:val="20"/>
        </w:rPr>
        <w:t>“Stoicism and the Self,” Emory</w:t>
      </w:r>
      <w:r>
        <w:rPr>
          <w:sz w:val="20"/>
        </w:rPr>
        <w:t xml:space="preserve"> Classics Department Workshop, September 28-29, </w:t>
      </w:r>
      <w:r w:rsidRPr="002D4D51">
        <w:rPr>
          <w:sz w:val="20"/>
        </w:rPr>
        <w:t>2007 (co-organizer, with Niall Slater and Steven K. Strange)</w:t>
      </w:r>
    </w:p>
    <w:p w14:paraId="61828A93" w14:textId="77777777" w:rsidR="00A309D5" w:rsidRPr="002D4D51" w:rsidRDefault="00A309D5" w:rsidP="00A309D5">
      <w:pPr>
        <w:tabs>
          <w:tab w:val="num" w:pos="900"/>
        </w:tabs>
        <w:rPr>
          <w:sz w:val="20"/>
        </w:rPr>
      </w:pPr>
    </w:p>
    <w:p w14:paraId="680B0C75" w14:textId="77777777" w:rsidR="00A309D5" w:rsidRPr="005065FE" w:rsidRDefault="00A309D5" w:rsidP="00A309D5">
      <w:pPr>
        <w:numPr>
          <w:ilvl w:val="0"/>
          <w:numId w:val="7"/>
        </w:numPr>
        <w:tabs>
          <w:tab w:val="clear" w:pos="360"/>
          <w:tab w:val="num" w:pos="900"/>
        </w:tabs>
        <w:ind w:left="900"/>
        <w:rPr>
          <w:sz w:val="20"/>
        </w:rPr>
      </w:pPr>
      <w:r w:rsidRPr="002D4D51">
        <w:rPr>
          <w:sz w:val="20"/>
        </w:rPr>
        <w:t>“J</w:t>
      </w:r>
      <w:r w:rsidRPr="002D4D51">
        <w:rPr>
          <w:color w:val="000000"/>
          <w:sz w:val="20"/>
          <w:szCs w:val="20"/>
        </w:rPr>
        <w:t xml:space="preserve">ohn Buridan’s </w:t>
      </w:r>
      <w:r w:rsidRPr="002D4D51">
        <w:rPr>
          <w:i/>
          <w:color w:val="000000"/>
          <w:sz w:val="20"/>
          <w:szCs w:val="20"/>
        </w:rPr>
        <w:t xml:space="preserve">Questions on Aristotle’s </w:t>
      </w:r>
      <w:r w:rsidRPr="002D4D51">
        <w:rPr>
          <w:i/>
          <w:color w:val="000000"/>
          <w:sz w:val="20"/>
          <w:szCs w:val="20"/>
          <w:u w:val="single"/>
        </w:rPr>
        <w:t>De Anima</w:t>
      </w:r>
      <w:r w:rsidRPr="002D4D51">
        <w:rPr>
          <w:i/>
          <w:color w:val="000000"/>
          <w:sz w:val="20"/>
          <w:szCs w:val="20"/>
        </w:rPr>
        <w:t xml:space="preserve"> (On the Soul)</w:t>
      </w:r>
      <w:r w:rsidRPr="002D4D51">
        <w:rPr>
          <w:color w:val="000000"/>
          <w:sz w:val="20"/>
          <w:szCs w:val="20"/>
        </w:rPr>
        <w:t>:</w:t>
      </w:r>
      <w:r w:rsidRPr="002D4D51">
        <w:rPr>
          <w:sz w:val="20"/>
        </w:rPr>
        <w:t xml:space="preserve"> </w:t>
      </w:r>
      <w:r w:rsidRPr="002D4D51">
        <w:rPr>
          <w:bCs/>
          <w:color w:val="000000"/>
          <w:sz w:val="20"/>
          <w:szCs w:val="20"/>
        </w:rPr>
        <w:t>A Critical Edition with an Annotated Translation,” editing team workshop (under NEH fellowship below), University of Winnipeg, July 25-27, 2011</w:t>
      </w:r>
    </w:p>
    <w:p w14:paraId="0AE9C34B" w14:textId="77777777" w:rsidR="00A309D5" w:rsidRDefault="00A309D5" w:rsidP="00A309D5">
      <w:pPr>
        <w:tabs>
          <w:tab w:val="num" w:pos="900"/>
        </w:tabs>
        <w:rPr>
          <w:sz w:val="20"/>
        </w:rPr>
      </w:pPr>
    </w:p>
    <w:p w14:paraId="44F5BF1B" w14:textId="77777777" w:rsidR="00A309D5" w:rsidRPr="002D4D51" w:rsidRDefault="00A309D5" w:rsidP="00A309D5">
      <w:pPr>
        <w:numPr>
          <w:ilvl w:val="0"/>
          <w:numId w:val="7"/>
        </w:numPr>
        <w:tabs>
          <w:tab w:val="clear" w:pos="360"/>
          <w:tab w:val="num" w:pos="900"/>
        </w:tabs>
        <w:ind w:left="900"/>
        <w:rPr>
          <w:sz w:val="20"/>
        </w:rPr>
      </w:pPr>
      <w:r>
        <w:rPr>
          <w:bCs/>
          <w:color w:val="000000"/>
          <w:sz w:val="20"/>
          <w:szCs w:val="20"/>
        </w:rPr>
        <w:t>Host Chair, 53</w:t>
      </w:r>
      <w:r w:rsidRPr="005065FE">
        <w:rPr>
          <w:bCs/>
          <w:color w:val="000000"/>
          <w:sz w:val="20"/>
          <w:szCs w:val="20"/>
          <w:vertAlign w:val="superscript"/>
        </w:rPr>
        <w:t>rd</w:t>
      </w:r>
      <w:r>
        <w:rPr>
          <w:bCs/>
          <w:color w:val="000000"/>
          <w:sz w:val="20"/>
          <w:szCs w:val="20"/>
        </w:rPr>
        <w:t xml:space="preserve"> Annual Meeting, </w:t>
      </w:r>
      <w:r w:rsidRPr="005065FE">
        <w:rPr>
          <w:bCs/>
          <w:i/>
          <w:color w:val="000000"/>
          <w:sz w:val="20"/>
          <w:szCs w:val="20"/>
        </w:rPr>
        <w:t>Western Canadian Philosophical Association</w:t>
      </w:r>
      <w:r>
        <w:rPr>
          <w:bCs/>
          <w:color w:val="000000"/>
          <w:sz w:val="20"/>
          <w:szCs w:val="20"/>
        </w:rPr>
        <w:t>, University of Alberta, Edmonton AB, October 28-30, 2016.  (160+ philosophers; 5 parallel sessions over three days)</w:t>
      </w:r>
    </w:p>
    <w:p w14:paraId="22B144C1" w14:textId="77777777" w:rsidR="00A309D5" w:rsidRPr="002D4D51" w:rsidRDefault="00A309D5" w:rsidP="00A309D5"/>
    <w:p w14:paraId="05A760B5" w14:textId="77777777" w:rsidR="00A309D5" w:rsidRPr="002D4D51" w:rsidRDefault="00A309D5" w:rsidP="00A309D5">
      <w:pPr>
        <w:jc w:val="both"/>
        <w:rPr>
          <w:sz w:val="32"/>
          <w:szCs w:val="32"/>
        </w:rPr>
      </w:pPr>
      <w:r w:rsidRPr="002D4D51">
        <w:rPr>
          <w:b/>
          <w:sz w:val="32"/>
          <w:szCs w:val="32"/>
        </w:rPr>
        <w:t>Fellowships, Scholarships, and Academic Distinctions</w:t>
      </w:r>
    </w:p>
    <w:p w14:paraId="0135A2E6" w14:textId="77777777" w:rsidR="00A309D5" w:rsidRPr="002D4D51" w:rsidRDefault="00A309D5" w:rsidP="00A309D5">
      <w:pPr>
        <w:tabs>
          <w:tab w:val="left" w:pos="1440"/>
        </w:tabs>
        <w:ind w:left="1440" w:hanging="900"/>
        <w:jc w:val="both"/>
        <w:rPr>
          <w:sz w:val="20"/>
        </w:rPr>
      </w:pPr>
      <w:r w:rsidRPr="002D4D51">
        <w:rPr>
          <w:sz w:val="20"/>
        </w:rPr>
        <w:t>1982</w:t>
      </w:r>
      <w:r w:rsidRPr="002D4D51">
        <w:rPr>
          <w:sz w:val="20"/>
        </w:rPr>
        <w:tab/>
        <w:t xml:space="preserve">Alumni Association Gold Medal, Faculty of Arts, University of Waterloo    </w:t>
      </w:r>
    </w:p>
    <w:p w14:paraId="01B70C4D" w14:textId="77777777" w:rsidR="00A309D5" w:rsidRPr="002D4D51" w:rsidRDefault="00A309D5" w:rsidP="00A309D5">
      <w:pPr>
        <w:tabs>
          <w:tab w:val="left" w:pos="1440"/>
        </w:tabs>
        <w:ind w:left="1440" w:hanging="900"/>
        <w:jc w:val="both"/>
        <w:rPr>
          <w:sz w:val="20"/>
        </w:rPr>
      </w:pPr>
      <w:r w:rsidRPr="002D4D51">
        <w:rPr>
          <w:sz w:val="20"/>
        </w:rPr>
        <w:t>1982-83</w:t>
      </w:r>
      <w:r w:rsidRPr="002D4D51">
        <w:rPr>
          <w:sz w:val="20"/>
        </w:rPr>
        <w:tab/>
        <w:t xml:space="preserve">Sage Graduate Fellowship, Cornell University  </w:t>
      </w:r>
    </w:p>
    <w:p w14:paraId="665FA908" w14:textId="77777777" w:rsidR="00A309D5" w:rsidRPr="002D4D51" w:rsidRDefault="00A309D5" w:rsidP="00A309D5">
      <w:pPr>
        <w:tabs>
          <w:tab w:val="left" w:pos="1440"/>
        </w:tabs>
        <w:ind w:left="1440" w:hanging="900"/>
        <w:jc w:val="both"/>
        <w:rPr>
          <w:sz w:val="20"/>
        </w:rPr>
      </w:pPr>
      <w:r w:rsidRPr="002D4D51">
        <w:rPr>
          <w:sz w:val="20"/>
        </w:rPr>
        <w:t>1983-86</w:t>
      </w:r>
      <w:r w:rsidRPr="002D4D51">
        <w:rPr>
          <w:sz w:val="20"/>
        </w:rPr>
        <w:tab/>
        <w:t xml:space="preserve">Doctoral Fellowship, Social Sciences and Humanities Research Council of Canada    </w:t>
      </w:r>
    </w:p>
    <w:p w14:paraId="7EE4930C" w14:textId="77777777" w:rsidR="00A309D5" w:rsidRPr="002D4D51" w:rsidRDefault="00A309D5" w:rsidP="00A309D5">
      <w:pPr>
        <w:tabs>
          <w:tab w:val="left" w:pos="1260"/>
          <w:tab w:val="left" w:pos="1440"/>
        </w:tabs>
        <w:ind w:left="1440" w:hanging="900"/>
        <w:jc w:val="both"/>
        <w:rPr>
          <w:sz w:val="20"/>
        </w:rPr>
      </w:pPr>
      <w:r w:rsidRPr="002D4D51">
        <w:rPr>
          <w:sz w:val="20"/>
        </w:rPr>
        <w:t>1984</w:t>
      </w:r>
      <w:r w:rsidRPr="002D4D51">
        <w:rPr>
          <w:sz w:val="20"/>
        </w:rPr>
        <w:tab/>
      </w:r>
      <w:r w:rsidRPr="002D4D51">
        <w:rPr>
          <w:sz w:val="20"/>
        </w:rPr>
        <w:tab/>
        <w:t xml:space="preserve">Susan Linn Sage Fellowship, Philosophy Department, Cornell University   </w:t>
      </w:r>
    </w:p>
    <w:p w14:paraId="21EA1D9C" w14:textId="77777777" w:rsidR="00A309D5" w:rsidRPr="002D4D51" w:rsidRDefault="00A309D5" w:rsidP="00A309D5">
      <w:pPr>
        <w:tabs>
          <w:tab w:val="left" w:pos="1440"/>
        </w:tabs>
        <w:ind w:left="1440" w:hanging="900"/>
        <w:jc w:val="both"/>
        <w:rPr>
          <w:sz w:val="20"/>
        </w:rPr>
      </w:pPr>
      <w:r w:rsidRPr="002D4D51">
        <w:rPr>
          <w:sz w:val="20"/>
        </w:rPr>
        <w:t>1989</w:t>
      </w:r>
      <w:r w:rsidRPr="002D4D51">
        <w:rPr>
          <w:sz w:val="20"/>
        </w:rPr>
        <w:tab/>
        <w:t xml:space="preserve">Postdoctoral Fellowship, SSHRC of Canada (declined)    </w:t>
      </w:r>
    </w:p>
    <w:p w14:paraId="2D7EB307" w14:textId="77777777" w:rsidR="00A309D5" w:rsidRPr="002D4D51" w:rsidRDefault="00A309D5" w:rsidP="00A309D5">
      <w:pPr>
        <w:tabs>
          <w:tab w:val="left" w:pos="1440"/>
        </w:tabs>
        <w:ind w:left="1440" w:hanging="900"/>
        <w:jc w:val="both"/>
        <w:rPr>
          <w:sz w:val="20"/>
        </w:rPr>
      </w:pPr>
      <w:r w:rsidRPr="002D4D51">
        <w:rPr>
          <w:sz w:val="20"/>
        </w:rPr>
        <w:t>1989-91</w:t>
      </w:r>
      <w:r w:rsidRPr="002D4D51">
        <w:rPr>
          <w:sz w:val="20"/>
        </w:rPr>
        <w:tab/>
        <w:t>Research Grants, College of Arts and Letters, San Diego State University</w:t>
      </w:r>
    </w:p>
    <w:p w14:paraId="70A6E6B6" w14:textId="77777777" w:rsidR="00A309D5" w:rsidRPr="002D4D51" w:rsidRDefault="00A309D5" w:rsidP="00A309D5">
      <w:pPr>
        <w:tabs>
          <w:tab w:val="left" w:pos="1440"/>
        </w:tabs>
        <w:ind w:left="1440" w:hanging="900"/>
        <w:jc w:val="both"/>
        <w:rPr>
          <w:sz w:val="20"/>
        </w:rPr>
      </w:pPr>
      <w:r w:rsidRPr="002D4D51">
        <w:rPr>
          <w:sz w:val="20"/>
        </w:rPr>
        <w:t>1990</w:t>
      </w:r>
      <w:r w:rsidRPr="002D4D51">
        <w:rPr>
          <w:sz w:val="20"/>
        </w:rPr>
        <w:tab/>
        <w:t>Research, Scholarship, and Creative Activity Award, SDSU</w:t>
      </w:r>
    </w:p>
    <w:p w14:paraId="4DEDC5C8" w14:textId="77777777" w:rsidR="00A309D5" w:rsidRPr="002D4D51" w:rsidRDefault="00A309D5" w:rsidP="00A309D5">
      <w:pPr>
        <w:tabs>
          <w:tab w:val="left" w:pos="1440"/>
        </w:tabs>
        <w:ind w:left="1440" w:hanging="900"/>
        <w:jc w:val="both"/>
        <w:rPr>
          <w:sz w:val="20"/>
        </w:rPr>
      </w:pPr>
      <w:r w:rsidRPr="002D4D51">
        <w:rPr>
          <w:sz w:val="20"/>
        </w:rPr>
        <w:t>1994-95</w:t>
      </w:r>
      <w:r w:rsidRPr="002D4D51">
        <w:rPr>
          <w:sz w:val="20"/>
        </w:rPr>
        <w:tab/>
        <w:t>NEH Fellowship for College Teachers and Independent Scholars ($40,000)</w:t>
      </w:r>
    </w:p>
    <w:p w14:paraId="35C978A0" w14:textId="77777777" w:rsidR="00A309D5" w:rsidRPr="002D4D51" w:rsidRDefault="00A309D5" w:rsidP="00A309D5">
      <w:pPr>
        <w:tabs>
          <w:tab w:val="left" w:pos="1440"/>
        </w:tabs>
        <w:ind w:left="1440" w:hanging="900"/>
        <w:jc w:val="both"/>
        <w:rPr>
          <w:sz w:val="20"/>
        </w:rPr>
      </w:pPr>
      <w:r w:rsidRPr="002D4D51">
        <w:rPr>
          <w:sz w:val="20"/>
        </w:rPr>
        <w:t>1995-96</w:t>
      </w:r>
      <w:r w:rsidRPr="002D4D51">
        <w:rPr>
          <w:sz w:val="20"/>
        </w:rPr>
        <w:tab/>
        <w:t>Massée-Martin/NEH Teaching Development Grant, Emory University</w:t>
      </w:r>
    </w:p>
    <w:p w14:paraId="0D256C58" w14:textId="77777777" w:rsidR="00A309D5" w:rsidRPr="002D4D51" w:rsidRDefault="00A309D5" w:rsidP="00A309D5">
      <w:pPr>
        <w:tabs>
          <w:tab w:val="left" w:pos="1440"/>
        </w:tabs>
        <w:ind w:left="1440" w:hanging="900"/>
        <w:jc w:val="both"/>
        <w:rPr>
          <w:sz w:val="20"/>
        </w:rPr>
      </w:pPr>
      <w:r w:rsidRPr="002D4D51">
        <w:rPr>
          <w:sz w:val="20"/>
        </w:rPr>
        <w:t>1996</w:t>
      </w:r>
      <w:r w:rsidRPr="002D4D51">
        <w:rPr>
          <w:sz w:val="20"/>
        </w:rPr>
        <w:tab/>
        <w:t>Participant, Emory Center for Ethics Faculty Institute (Topic: Virtue Ethics)</w:t>
      </w:r>
    </w:p>
    <w:p w14:paraId="6FBA13C1" w14:textId="77777777" w:rsidR="00A309D5" w:rsidRPr="002D4D51" w:rsidRDefault="00A309D5" w:rsidP="00A309D5">
      <w:pPr>
        <w:tabs>
          <w:tab w:val="left" w:pos="1440"/>
        </w:tabs>
        <w:ind w:left="1440" w:hanging="900"/>
        <w:jc w:val="both"/>
        <w:rPr>
          <w:sz w:val="20"/>
        </w:rPr>
      </w:pPr>
      <w:r w:rsidRPr="002D4D51">
        <w:rPr>
          <w:sz w:val="20"/>
        </w:rPr>
        <w:t>1996-00</w:t>
      </w:r>
      <w:r w:rsidRPr="002D4D51">
        <w:rPr>
          <w:sz w:val="20"/>
        </w:rPr>
        <w:tab/>
        <w:t>Emory College Faculty Development Awards</w:t>
      </w:r>
    </w:p>
    <w:p w14:paraId="5094BE43" w14:textId="77777777" w:rsidR="00A309D5" w:rsidRPr="002D4D51" w:rsidRDefault="00A309D5" w:rsidP="00A309D5">
      <w:pPr>
        <w:tabs>
          <w:tab w:val="left" w:pos="1440"/>
        </w:tabs>
        <w:ind w:left="1440" w:hanging="900"/>
        <w:jc w:val="both"/>
        <w:rPr>
          <w:sz w:val="20"/>
        </w:rPr>
      </w:pPr>
      <w:r w:rsidRPr="002D4D51">
        <w:rPr>
          <w:sz w:val="20"/>
        </w:rPr>
        <w:t>1996-97</w:t>
      </w:r>
      <w:r w:rsidRPr="002D4D51">
        <w:rPr>
          <w:sz w:val="20"/>
        </w:rPr>
        <w:tab/>
        <w:t>Arthur M. Blank/NEH Teaching Development Grant, Emory University</w:t>
      </w:r>
    </w:p>
    <w:p w14:paraId="7553E096" w14:textId="77777777" w:rsidR="00A309D5" w:rsidRPr="002D4D51" w:rsidRDefault="00A309D5" w:rsidP="00A309D5">
      <w:pPr>
        <w:tabs>
          <w:tab w:val="left" w:pos="1440"/>
        </w:tabs>
        <w:ind w:left="1440" w:hanging="900"/>
        <w:jc w:val="both"/>
        <w:rPr>
          <w:sz w:val="20"/>
        </w:rPr>
      </w:pPr>
      <w:r w:rsidRPr="002D4D51">
        <w:rPr>
          <w:sz w:val="20"/>
        </w:rPr>
        <w:t>1997</w:t>
      </w:r>
      <w:r w:rsidRPr="002D4D51">
        <w:rPr>
          <w:sz w:val="20"/>
        </w:rPr>
        <w:tab/>
        <w:t>Emory College Writing Center Peer Tutor Program Grant</w:t>
      </w:r>
    </w:p>
    <w:p w14:paraId="2DDBC8F0" w14:textId="77777777" w:rsidR="00A309D5" w:rsidRPr="002D4D51" w:rsidRDefault="00A309D5" w:rsidP="00A309D5">
      <w:pPr>
        <w:tabs>
          <w:tab w:val="left" w:pos="1440"/>
        </w:tabs>
        <w:ind w:left="1440" w:hanging="900"/>
        <w:jc w:val="both"/>
        <w:rPr>
          <w:sz w:val="20"/>
        </w:rPr>
      </w:pPr>
      <w:r w:rsidRPr="002D4D51">
        <w:rPr>
          <w:sz w:val="20"/>
        </w:rPr>
        <w:t>1998</w:t>
      </w:r>
      <w:r w:rsidRPr="002D4D51">
        <w:rPr>
          <w:sz w:val="20"/>
        </w:rPr>
        <w:tab/>
        <w:t>Course Development Award, Languages across the Curriculum (LAC) Initiative</w:t>
      </w:r>
    </w:p>
    <w:p w14:paraId="63B86F22" w14:textId="77777777" w:rsidR="00A309D5" w:rsidRPr="002D4D51" w:rsidRDefault="00A309D5" w:rsidP="00A309D5">
      <w:pPr>
        <w:tabs>
          <w:tab w:val="left" w:pos="1440"/>
        </w:tabs>
        <w:ind w:left="1440" w:hanging="900"/>
        <w:jc w:val="both"/>
        <w:rPr>
          <w:sz w:val="20"/>
        </w:rPr>
      </w:pPr>
      <w:r w:rsidRPr="002D4D51">
        <w:rPr>
          <w:sz w:val="20"/>
        </w:rPr>
        <w:t>1999</w:t>
      </w:r>
      <w:r w:rsidRPr="002D4D51">
        <w:rPr>
          <w:sz w:val="20"/>
        </w:rPr>
        <w:tab/>
        <w:t>Emory University Research Council Award (salary replacement, half-year)</w:t>
      </w:r>
      <w:r w:rsidRPr="002D4D51">
        <w:rPr>
          <w:sz w:val="20"/>
        </w:rPr>
        <w:tab/>
      </w:r>
    </w:p>
    <w:p w14:paraId="358C6449" w14:textId="77777777" w:rsidR="00A309D5" w:rsidRPr="002D4D51" w:rsidRDefault="00A309D5" w:rsidP="00A309D5">
      <w:pPr>
        <w:tabs>
          <w:tab w:val="left" w:pos="1440"/>
        </w:tabs>
        <w:ind w:left="1440" w:hanging="900"/>
        <w:jc w:val="both"/>
        <w:rPr>
          <w:sz w:val="20"/>
        </w:rPr>
      </w:pPr>
      <w:r w:rsidRPr="002D4D51">
        <w:rPr>
          <w:sz w:val="20"/>
        </w:rPr>
        <w:t>2000</w:t>
      </w:r>
      <w:r w:rsidRPr="002D4D51">
        <w:rPr>
          <w:sz w:val="20"/>
        </w:rPr>
        <w:tab/>
        <w:t>Faculty Workshop on Teaching Writing, Center for Teaching and Curriculum</w:t>
      </w:r>
    </w:p>
    <w:p w14:paraId="65F024CD" w14:textId="77777777" w:rsidR="00A309D5" w:rsidRPr="002D4D51" w:rsidRDefault="00A309D5" w:rsidP="00A309D5">
      <w:pPr>
        <w:tabs>
          <w:tab w:val="left" w:pos="1440"/>
        </w:tabs>
        <w:ind w:left="1440" w:hanging="900"/>
        <w:jc w:val="both"/>
        <w:rPr>
          <w:sz w:val="20"/>
        </w:rPr>
      </w:pPr>
      <w:r w:rsidRPr="002D4D51">
        <w:rPr>
          <w:sz w:val="20"/>
        </w:rPr>
        <w:t>2001</w:t>
      </w:r>
      <w:r w:rsidRPr="002D4D51">
        <w:rPr>
          <w:sz w:val="20"/>
        </w:rPr>
        <w:tab/>
        <w:t>Course Development Award, Environmental Issues across the Curriculum Initiative</w:t>
      </w:r>
    </w:p>
    <w:p w14:paraId="48C0B5F9" w14:textId="77777777" w:rsidR="00A309D5" w:rsidRPr="002D4D51" w:rsidRDefault="00A309D5" w:rsidP="00A309D5">
      <w:pPr>
        <w:tabs>
          <w:tab w:val="left" w:pos="1440"/>
        </w:tabs>
        <w:ind w:left="1440" w:hanging="900"/>
        <w:jc w:val="both"/>
        <w:rPr>
          <w:sz w:val="20"/>
        </w:rPr>
      </w:pPr>
      <w:r w:rsidRPr="002D4D51">
        <w:rPr>
          <w:sz w:val="20"/>
        </w:rPr>
        <w:t>2003</w:t>
      </w:r>
      <w:r w:rsidRPr="002D4D51">
        <w:rPr>
          <w:sz w:val="20"/>
        </w:rPr>
        <w:tab/>
        <w:t>Course Development Award, Center for Teaching and Curriculum</w:t>
      </w:r>
    </w:p>
    <w:p w14:paraId="2411E1B5" w14:textId="77777777" w:rsidR="00A309D5" w:rsidRPr="002D4D51" w:rsidRDefault="00A309D5" w:rsidP="00A309D5">
      <w:pPr>
        <w:tabs>
          <w:tab w:val="left" w:pos="1260"/>
          <w:tab w:val="left" w:pos="1440"/>
        </w:tabs>
        <w:ind w:left="1440" w:hanging="900"/>
        <w:jc w:val="both"/>
        <w:rPr>
          <w:sz w:val="20"/>
        </w:rPr>
      </w:pPr>
      <w:r w:rsidRPr="002D4D51">
        <w:rPr>
          <w:sz w:val="20"/>
        </w:rPr>
        <w:t>2003</w:t>
      </w:r>
      <w:r w:rsidRPr="002D4D51">
        <w:rPr>
          <w:sz w:val="20"/>
        </w:rPr>
        <w:tab/>
      </w:r>
      <w:r w:rsidRPr="002D4D51">
        <w:rPr>
          <w:sz w:val="20"/>
        </w:rPr>
        <w:tab/>
      </w:r>
      <w:r w:rsidRPr="002D4D51">
        <w:rPr>
          <w:i/>
          <w:sz w:val="20"/>
        </w:rPr>
        <w:t>Choice</w:t>
      </w:r>
      <w:r w:rsidRPr="002D4D51">
        <w:rPr>
          <w:sz w:val="20"/>
        </w:rPr>
        <w:t xml:space="preserve"> Outstanding Academic Title award for </w:t>
      </w:r>
      <w:r w:rsidRPr="002D4D51">
        <w:rPr>
          <w:i/>
          <w:sz w:val="20"/>
        </w:rPr>
        <w:t>John Buridan</w:t>
      </w:r>
      <w:r w:rsidRPr="002D4D51">
        <w:rPr>
          <w:sz w:val="20"/>
        </w:rPr>
        <w:t xml:space="preserve"> (see above)</w:t>
      </w:r>
    </w:p>
    <w:p w14:paraId="5D0CA4D5" w14:textId="77777777" w:rsidR="00A309D5" w:rsidRPr="002D4D51" w:rsidRDefault="00A309D5" w:rsidP="00A309D5">
      <w:pPr>
        <w:tabs>
          <w:tab w:val="left" w:pos="1440"/>
        </w:tabs>
        <w:ind w:left="1440" w:hanging="900"/>
        <w:jc w:val="both"/>
        <w:rPr>
          <w:sz w:val="20"/>
        </w:rPr>
      </w:pPr>
      <w:r w:rsidRPr="002D4D51">
        <w:rPr>
          <w:sz w:val="20"/>
        </w:rPr>
        <w:t>2004</w:t>
      </w:r>
      <w:r w:rsidRPr="002D4D51">
        <w:rPr>
          <w:sz w:val="20"/>
        </w:rPr>
        <w:tab/>
        <w:t>Course Development Award, Emory Science Council</w:t>
      </w:r>
    </w:p>
    <w:p w14:paraId="491C758A" w14:textId="77777777" w:rsidR="00A309D5" w:rsidRPr="002D4D51" w:rsidRDefault="00A309D5" w:rsidP="00A309D5">
      <w:pPr>
        <w:tabs>
          <w:tab w:val="left" w:pos="1440"/>
        </w:tabs>
        <w:ind w:left="1440" w:hanging="900"/>
        <w:jc w:val="both"/>
        <w:rPr>
          <w:sz w:val="20"/>
        </w:rPr>
      </w:pPr>
      <w:r w:rsidRPr="002D4D51">
        <w:rPr>
          <w:sz w:val="20"/>
        </w:rPr>
        <w:t>2004</w:t>
      </w:r>
      <w:r w:rsidRPr="002D4D51">
        <w:rPr>
          <w:sz w:val="20"/>
        </w:rPr>
        <w:tab/>
        <w:t>Faculty Seminar on Pedagogy, Center for Teaching and Curriculum</w:t>
      </w:r>
    </w:p>
    <w:p w14:paraId="63D61A21" w14:textId="77777777" w:rsidR="00A309D5" w:rsidRPr="002D4D51" w:rsidRDefault="00A309D5" w:rsidP="00A309D5">
      <w:pPr>
        <w:tabs>
          <w:tab w:val="left" w:pos="1440"/>
        </w:tabs>
        <w:ind w:left="1440" w:hanging="900"/>
        <w:jc w:val="both"/>
        <w:rPr>
          <w:sz w:val="20"/>
        </w:rPr>
      </w:pPr>
      <w:r w:rsidRPr="002D4D51">
        <w:rPr>
          <w:sz w:val="20"/>
        </w:rPr>
        <w:t>2009-</w:t>
      </w:r>
      <w:r w:rsidRPr="002D4D51">
        <w:rPr>
          <w:sz w:val="20"/>
        </w:rPr>
        <w:tab/>
        <w:t>Teaching Consultant, Emory Center for Faculty Development and Excellence</w:t>
      </w:r>
    </w:p>
    <w:p w14:paraId="27B54C84" w14:textId="77777777" w:rsidR="00A309D5" w:rsidRPr="002D4D51" w:rsidRDefault="00A309D5" w:rsidP="00A309D5">
      <w:pPr>
        <w:tabs>
          <w:tab w:val="left" w:pos="1440"/>
        </w:tabs>
        <w:ind w:left="1440" w:hanging="900"/>
        <w:jc w:val="both"/>
        <w:rPr>
          <w:sz w:val="20"/>
        </w:rPr>
      </w:pPr>
      <w:r w:rsidRPr="002D4D51">
        <w:rPr>
          <w:sz w:val="20"/>
        </w:rPr>
        <w:t>2009-12</w:t>
      </w:r>
      <w:r w:rsidRPr="002D4D51">
        <w:rPr>
          <w:sz w:val="20"/>
        </w:rPr>
        <w:tab/>
        <w:t>NEH Fellowship for</w:t>
      </w:r>
      <w:r>
        <w:rPr>
          <w:sz w:val="20"/>
        </w:rPr>
        <w:t xml:space="preserve"> Editions and Translations ($195</w:t>
      </w:r>
      <w:r w:rsidRPr="002D4D51">
        <w:rPr>
          <w:sz w:val="20"/>
        </w:rPr>
        <w:t>,000 awarded to research group)</w:t>
      </w:r>
    </w:p>
    <w:p w14:paraId="71452656" w14:textId="77777777" w:rsidR="00A309D5" w:rsidRPr="002D4D51" w:rsidRDefault="00A309D5" w:rsidP="00A309D5">
      <w:pPr>
        <w:tabs>
          <w:tab w:val="left" w:pos="1440"/>
        </w:tabs>
        <w:ind w:left="1440" w:hanging="900"/>
        <w:jc w:val="both"/>
        <w:rPr>
          <w:sz w:val="20"/>
        </w:rPr>
      </w:pPr>
      <w:r w:rsidRPr="00FA34B0">
        <w:rPr>
          <w:sz w:val="20"/>
        </w:rPr>
        <w:t>2012</w:t>
      </w:r>
      <w:r w:rsidRPr="00FA34B0">
        <w:rPr>
          <w:sz w:val="20"/>
        </w:rPr>
        <w:tab/>
        <w:t>University of Winnipeg Travel Award</w:t>
      </w:r>
    </w:p>
    <w:p w14:paraId="04DCAEE7" w14:textId="77777777" w:rsidR="00A309D5" w:rsidRPr="002D4D51" w:rsidRDefault="00A309D5" w:rsidP="00A309D5">
      <w:pPr>
        <w:jc w:val="both"/>
        <w:rPr>
          <w:b/>
          <w:sz w:val="20"/>
          <w:szCs w:val="20"/>
        </w:rPr>
      </w:pPr>
    </w:p>
    <w:p w14:paraId="212E788F" w14:textId="77777777" w:rsidR="00A309D5" w:rsidRPr="002D4D51" w:rsidRDefault="00A309D5" w:rsidP="00A309D5">
      <w:pPr>
        <w:tabs>
          <w:tab w:val="left" w:pos="360"/>
        </w:tabs>
        <w:jc w:val="both"/>
        <w:rPr>
          <w:sz w:val="32"/>
          <w:szCs w:val="32"/>
        </w:rPr>
      </w:pPr>
      <w:r w:rsidRPr="002D4D51">
        <w:rPr>
          <w:b/>
          <w:sz w:val="32"/>
          <w:szCs w:val="32"/>
        </w:rPr>
        <w:t>Teaching</w:t>
      </w:r>
    </w:p>
    <w:p w14:paraId="0ED3D8F9" w14:textId="77777777" w:rsidR="00A309D5" w:rsidRDefault="00A309D5" w:rsidP="00A309D5">
      <w:pPr>
        <w:tabs>
          <w:tab w:val="left" w:pos="180"/>
          <w:tab w:val="left" w:pos="360"/>
        </w:tabs>
        <w:ind w:left="180"/>
        <w:jc w:val="both"/>
        <w:rPr>
          <w:b/>
        </w:rPr>
      </w:pPr>
      <w:r w:rsidRPr="002D4D51">
        <w:rPr>
          <w:b/>
        </w:rPr>
        <w:t xml:space="preserve">(i) </w:t>
      </w:r>
      <w:r>
        <w:rPr>
          <w:b/>
        </w:rPr>
        <w:t>At the University of Alberta (2013-  )</w:t>
      </w:r>
    </w:p>
    <w:p w14:paraId="703785D2" w14:textId="77777777" w:rsidR="00A309D5" w:rsidRDefault="00A309D5" w:rsidP="00A309D5">
      <w:pPr>
        <w:tabs>
          <w:tab w:val="left" w:pos="180"/>
          <w:tab w:val="left" w:pos="567"/>
        </w:tabs>
        <w:ind w:left="567"/>
        <w:jc w:val="both"/>
        <w:rPr>
          <w:sz w:val="20"/>
          <w:szCs w:val="20"/>
        </w:rPr>
      </w:pPr>
      <w:r w:rsidRPr="00944710">
        <w:rPr>
          <w:sz w:val="20"/>
          <w:szCs w:val="20"/>
        </w:rPr>
        <w:t>PHIL 200: Metaphysics</w:t>
      </w:r>
    </w:p>
    <w:p w14:paraId="1D15C06D" w14:textId="77777777" w:rsidR="00A309D5" w:rsidRPr="00944710" w:rsidRDefault="00A309D5" w:rsidP="00A309D5">
      <w:pPr>
        <w:tabs>
          <w:tab w:val="left" w:pos="180"/>
          <w:tab w:val="left" w:pos="567"/>
        </w:tabs>
        <w:ind w:left="567"/>
        <w:jc w:val="both"/>
        <w:rPr>
          <w:sz w:val="20"/>
          <w:szCs w:val="20"/>
        </w:rPr>
      </w:pPr>
      <w:r>
        <w:rPr>
          <w:sz w:val="20"/>
          <w:szCs w:val="20"/>
        </w:rPr>
        <w:t>PHIL 336: Medieval and Renaissance Philosophy</w:t>
      </w:r>
    </w:p>
    <w:p w14:paraId="6683E83E" w14:textId="77777777" w:rsidR="00A309D5" w:rsidRPr="00944710" w:rsidRDefault="00A309D5" w:rsidP="00A309D5">
      <w:pPr>
        <w:tabs>
          <w:tab w:val="left" w:pos="180"/>
          <w:tab w:val="left" w:pos="567"/>
        </w:tabs>
        <w:ind w:left="567"/>
        <w:jc w:val="both"/>
        <w:rPr>
          <w:sz w:val="20"/>
          <w:szCs w:val="20"/>
        </w:rPr>
      </w:pPr>
      <w:r w:rsidRPr="00944710">
        <w:rPr>
          <w:sz w:val="20"/>
          <w:szCs w:val="20"/>
        </w:rPr>
        <w:t>PHIL 357: Philosophy of Religion</w:t>
      </w:r>
      <w:r w:rsidRPr="00944710">
        <w:rPr>
          <w:sz w:val="20"/>
          <w:szCs w:val="20"/>
        </w:rPr>
        <w:tab/>
      </w:r>
    </w:p>
    <w:p w14:paraId="6D7179C6" w14:textId="77777777" w:rsidR="00A309D5" w:rsidRPr="00944710" w:rsidRDefault="00A309D5" w:rsidP="00A309D5">
      <w:pPr>
        <w:tabs>
          <w:tab w:val="left" w:pos="180"/>
          <w:tab w:val="left" w:pos="567"/>
        </w:tabs>
        <w:ind w:left="567"/>
        <w:jc w:val="both"/>
        <w:rPr>
          <w:sz w:val="20"/>
          <w:szCs w:val="20"/>
        </w:rPr>
      </w:pPr>
      <w:r w:rsidRPr="00944710">
        <w:rPr>
          <w:sz w:val="20"/>
          <w:szCs w:val="20"/>
        </w:rPr>
        <w:t>PHIL 396 (Honours Seminar): The Argument from Religious Experience</w:t>
      </w:r>
    </w:p>
    <w:p w14:paraId="3559864F" w14:textId="77777777" w:rsidR="00A309D5" w:rsidRDefault="00A309D5" w:rsidP="00A309D5">
      <w:pPr>
        <w:tabs>
          <w:tab w:val="left" w:pos="180"/>
          <w:tab w:val="left" w:pos="567"/>
        </w:tabs>
        <w:ind w:left="180"/>
        <w:jc w:val="both"/>
        <w:rPr>
          <w:sz w:val="20"/>
          <w:szCs w:val="20"/>
        </w:rPr>
      </w:pPr>
      <w:r w:rsidRPr="00944710">
        <w:rPr>
          <w:sz w:val="20"/>
          <w:szCs w:val="20"/>
        </w:rPr>
        <w:tab/>
        <w:t>PHIL 436/536 (Medieval Philosophy Seminar): Scotus, Ockham, and Buridan</w:t>
      </w:r>
    </w:p>
    <w:p w14:paraId="46825566" w14:textId="77777777" w:rsidR="00A309D5" w:rsidRPr="00A24EE3" w:rsidRDefault="00A309D5" w:rsidP="00A309D5">
      <w:pPr>
        <w:tabs>
          <w:tab w:val="left" w:pos="180"/>
          <w:tab w:val="left" w:pos="567"/>
        </w:tabs>
        <w:ind w:left="180"/>
        <w:jc w:val="both"/>
        <w:rPr>
          <w:sz w:val="20"/>
          <w:szCs w:val="20"/>
        </w:rPr>
      </w:pPr>
    </w:p>
    <w:p w14:paraId="1112F596" w14:textId="77777777" w:rsidR="00A309D5" w:rsidRPr="007A13F9" w:rsidRDefault="00A309D5" w:rsidP="00A309D5">
      <w:pPr>
        <w:tabs>
          <w:tab w:val="left" w:pos="180"/>
          <w:tab w:val="left" w:pos="360"/>
        </w:tabs>
        <w:ind w:left="180"/>
        <w:jc w:val="both"/>
        <w:rPr>
          <w:b/>
          <w:sz w:val="20"/>
          <w:szCs w:val="20"/>
        </w:rPr>
      </w:pPr>
      <w:r w:rsidRPr="007A13F9">
        <w:rPr>
          <w:b/>
          <w:sz w:val="20"/>
          <w:szCs w:val="20"/>
        </w:rPr>
        <w:t xml:space="preserve">Undergraduate Honors </w:t>
      </w:r>
      <w:r>
        <w:rPr>
          <w:b/>
          <w:sz w:val="20"/>
          <w:szCs w:val="20"/>
        </w:rPr>
        <w:t>These</w:t>
      </w:r>
      <w:r w:rsidRPr="007A13F9">
        <w:rPr>
          <w:b/>
          <w:sz w:val="20"/>
          <w:szCs w:val="20"/>
        </w:rPr>
        <w:t>s</w:t>
      </w:r>
      <w:r w:rsidR="00925C37">
        <w:rPr>
          <w:b/>
          <w:sz w:val="20"/>
          <w:szCs w:val="20"/>
        </w:rPr>
        <w:t xml:space="preserve"> (2</w:t>
      </w:r>
      <w:r>
        <w:rPr>
          <w:b/>
          <w:sz w:val="20"/>
          <w:szCs w:val="20"/>
        </w:rPr>
        <w:t xml:space="preserve">) </w:t>
      </w:r>
    </w:p>
    <w:p w14:paraId="1F643291" w14:textId="77777777" w:rsidR="00A309D5" w:rsidRPr="00A24EE3" w:rsidRDefault="00A309D5" w:rsidP="00A309D5">
      <w:pPr>
        <w:tabs>
          <w:tab w:val="left" w:pos="180"/>
          <w:tab w:val="left" w:pos="360"/>
        </w:tabs>
        <w:jc w:val="both"/>
        <w:rPr>
          <w:sz w:val="20"/>
          <w:szCs w:val="20"/>
        </w:rPr>
      </w:pPr>
      <w:r w:rsidRPr="007A13F9">
        <w:rPr>
          <w:b/>
          <w:sz w:val="20"/>
          <w:szCs w:val="20"/>
        </w:rPr>
        <w:tab/>
      </w:r>
    </w:p>
    <w:p w14:paraId="61F4AB8E" w14:textId="77777777" w:rsidR="00A309D5" w:rsidRPr="002D4D51" w:rsidRDefault="00A309D5" w:rsidP="00A309D5">
      <w:pPr>
        <w:tabs>
          <w:tab w:val="left" w:pos="180"/>
          <w:tab w:val="left" w:pos="360"/>
        </w:tabs>
        <w:ind w:left="180"/>
        <w:jc w:val="both"/>
        <w:rPr>
          <w:b/>
        </w:rPr>
      </w:pPr>
      <w:r>
        <w:rPr>
          <w:b/>
        </w:rPr>
        <w:t xml:space="preserve">(ii) </w:t>
      </w:r>
      <w:r w:rsidRPr="002D4D51">
        <w:rPr>
          <w:b/>
        </w:rPr>
        <w:t>At th</w:t>
      </w:r>
      <w:r>
        <w:rPr>
          <w:b/>
        </w:rPr>
        <w:t>e University of Winnipeg (2010-13</w:t>
      </w:r>
      <w:r w:rsidRPr="002D4D51">
        <w:rPr>
          <w:b/>
        </w:rPr>
        <w:t>)</w:t>
      </w:r>
    </w:p>
    <w:p w14:paraId="02666059" w14:textId="77777777" w:rsidR="00A309D5" w:rsidRPr="00FA34B0" w:rsidRDefault="00A309D5" w:rsidP="00A309D5">
      <w:pPr>
        <w:tabs>
          <w:tab w:val="left" w:pos="180"/>
          <w:tab w:val="left" w:pos="360"/>
          <w:tab w:val="left" w:pos="540"/>
        </w:tabs>
        <w:ind w:left="180"/>
        <w:jc w:val="both"/>
        <w:rPr>
          <w:sz w:val="20"/>
          <w:szCs w:val="20"/>
        </w:rPr>
      </w:pPr>
      <w:r w:rsidRPr="002D4D51">
        <w:rPr>
          <w:b/>
        </w:rPr>
        <w:tab/>
      </w:r>
      <w:r w:rsidRPr="002D4D51">
        <w:rPr>
          <w:b/>
        </w:rPr>
        <w:tab/>
      </w:r>
      <w:r w:rsidRPr="00FA34B0">
        <w:rPr>
          <w:sz w:val="20"/>
          <w:szCs w:val="20"/>
        </w:rPr>
        <w:t>PHIL 2002: Classical Philosophy</w:t>
      </w:r>
    </w:p>
    <w:p w14:paraId="2C8AF02E"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2012: History of Philosophy: Medieval Latin</w:t>
      </w:r>
    </w:p>
    <w:p w14:paraId="692CD0E1"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2232: Philosophy of Religion</w:t>
      </w:r>
    </w:p>
    <w:p w14:paraId="7756331C"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3304: Philosophy of Language</w:t>
      </w:r>
    </w:p>
    <w:p w14:paraId="40F39E2D"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4204: Topics in Moral Philosophy – Virtue Ethics</w:t>
      </w:r>
    </w:p>
    <w:p w14:paraId="5D07F87E"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4503: Topics in the History of Philosophy – Thomas Aquinas</w:t>
      </w:r>
    </w:p>
    <w:p w14:paraId="15D4D2F1"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 xml:space="preserve">PHIL 4503: Topics in the History of Philosophy – Augustine </w:t>
      </w:r>
    </w:p>
    <w:p w14:paraId="20AD20E0" w14:textId="77777777" w:rsidR="00A309D5" w:rsidRPr="00FA34B0"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 xml:space="preserve">PHIL 4700: Directed Individual Study: Aristotle’s </w:t>
      </w:r>
      <w:r w:rsidRPr="00FA34B0">
        <w:rPr>
          <w:i/>
          <w:sz w:val="20"/>
          <w:szCs w:val="20"/>
        </w:rPr>
        <w:t>Categories</w:t>
      </w:r>
    </w:p>
    <w:p w14:paraId="2CD2E321" w14:textId="77777777" w:rsidR="00A309D5" w:rsidRPr="002D4D51" w:rsidRDefault="00A309D5" w:rsidP="00A309D5">
      <w:pPr>
        <w:tabs>
          <w:tab w:val="left" w:pos="180"/>
          <w:tab w:val="left" w:pos="360"/>
          <w:tab w:val="left" w:pos="540"/>
        </w:tabs>
        <w:ind w:left="180"/>
        <w:jc w:val="both"/>
        <w:rPr>
          <w:sz w:val="20"/>
          <w:szCs w:val="20"/>
        </w:rPr>
      </w:pPr>
      <w:r w:rsidRPr="00FA34B0">
        <w:rPr>
          <w:sz w:val="20"/>
          <w:szCs w:val="20"/>
        </w:rPr>
        <w:tab/>
      </w:r>
      <w:r w:rsidRPr="00FA34B0">
        <w:rPr>
          <w:sz w:val="20"/>
          <w:szCs w:val="20"/>
        </w:rPr>
        <w:tab/>
        <w:t>PHIL 4700: Directed Individual Study: Cognitive Theory in the</w:t>
      </w:r>
      <w:r w:rsidRPr="002D4D51">
        <w:rPr>
          <w:sz w:val="20"/>
          <w:szCs w:val="20"/>
        </w:rPr>
        <w:t xml:space="preserve"> Later </w:t>
      </w:r>
      <w:proofErr w:type="gramStart"/>
      <w:r w:rsidRPr="002D4D51">
        <w:rPr>
          <w:sz w:val="20"/>
          <w:szCs w:val="20"/>
        </w:rPr>
        <w:t>Middle</w:t>
      </w:r>
      <w:proofErr w:type="gramEnd"/>
      <w:r w:rsidRPr="002D4D51">
        <w:rPr>
          <w:sz w:val="20"/>
          <w:szCs w:val="20"/>
        </w:rPr>
        <w:t xml:space="preserve"> Ages</w:t>
      </w:r>
    </w:p>
    <w:p w14:paraId="316033D8" w14:textId="77777777" w:rsidR="00A309D5" w:rsidRPr="002D4D51" w:rsidRDefault="00A309D5" w:rsidP="00A309D5">
      <w:pPr>
        <w:tabs>
          <w:tab w:val="left" w:pos="180"/>
          <w:tab w:val="left" w:pos="360"/>
          <w:tab w:val="left" w:pos="540"/>
        </w:tabs>
        <w:ind w:left="180"/>
        <w:jc w:val="both"/>
        <w:rPr>
          <w:sz w:val="20"/>
          <w:szCs w:val="20"/>
        </w:rPr>
      </w:pPr>
      <w:r w:rsidRPr="002D4D51">
        <w:rPr>
          <w:sz w:val="20"/>
          <w:szCs w:val="20"/>
        </w:rPr>
        <w:tab/>
      </w:r>
      <w:r w:rsidRPr="002D4D51">
        <w:rPr>
          <w:sz w:val="20"/>
          <w:szCs w:val="20"/>
        </w:rPr>
        <w:tab/>
        <w:t>PHIL 4800: Honours Thesis</w:t>
      </w:r>
    </w:p>
    <w:p w14:paraId="52B1AA8D" w14:textId="77777777" w:rsidR="00A309D5" w:rsidRPr="002D4D51" w:rsidRDefault="00A309D5" w:rsidP="00A309D5">
      <w:pPr>
        <w:tabs>
          <w:tab w:val="left" w:pos="180"/>
          <w:tab w:val="left" w:pos="360"/>
          <w:tab w:val="left" w:pos="540"/>
        </w:tabs>
        <w:ind w:left="180"/>
        <w:jc w:val="both"/>
        <w:rPr>
          <w:sz w:val="20"/>
          <w:szCs w:val="20"/>
        </w:rPr>
      </w:pPr>
    </w:p>
    <w:p w14:paraId="04E8CF33" w14:textId="77777777" w:rsidR="00A309D5" w:rsidRPr="00A309D5" w:rsidRDefault="00A309D5" w:rsidP="00A309D5">
      <w:pPr>
        <w:pStyle w:val="ListParagraph"/>
        <w:numPr>
          <w:ilvl w:val="0"/>
          <w:numId w:val="40"/>
        </w:numPr>
        <w:tabs>
          <w:tab w:val="left" w:pos="180"/>
          <w:tab w:val="left" w:pos="360"/>
          <w:tab w:val="left" w:pos="540"/>
        </w:tabs>
        <w:rPr>
          <w:rFonts w:ascii="Times New Roman" w:hAnsi="Times New Roman"/>
          <w:sz w:val="20"/>
          <w:szCs w:val="20"/>
        </w:rPr>
      </w:pPr>
      <w:r w:rsidRPr="00A309D5">
        <w:rPr>
          <w:rFonts w:ascii="Times New Roman" w:hAnsi="Times New Roman"/>
          <w:sz w:val="20"/>
          <w:szCs w:val="20"/>
        </w:rPr>
        <w:t>“Philosophy and the Real World”, a course taught to Manitoba high school students in the UW High School Enrichment Program (4/25-29/2011)</w:t>
      </w:r>
    </w:p>
    <w:p w14:paraId="7261812F" w14:textId="77777777" w:rsidR="00A309D5" w:rsidRPr="00A309D5" w:rsidRDefault="00A309D5" w:rsidP="00A309D5">
      <w:pPr>
        <w:pStyle w:val="ListParagraph"/>
        <w:numPr>
          <w:ilvl w:val="0"/>
          <w:numId w:val="40"/>
        </w:numPr>
        <w:tabs>
          <w:tab w:val="left" w:pos="180"/>
          <w:tab w:val="left" w:pos="360"/>
          <w:tab w:val="left" w:pos="540"/>
        </w:tabs>
        <w:rPr>
          <w:rFonts w:ascii="Times New Roman" w:hAnsi="Times New Roman"/>
          <w:sz w:val="20"/>
          <w:szCs w:val="20"/>
        </w:rPr>
      </w:pPr>
      <w:r w:rsidRPr="00A309D5">
        <w:rPr>
          <w:rFonts w:ascii="Times New Roman" w:hAnsi="Times New Roman"/>
          <w:sz w:val="20"/>
          <w:szCs w:val="20"/>
        </w:rPr>
        <w:t>“Philosophical Explorations,” a course taught to Manitoba high school students in the UW High School Enrichment Program (4/23-27/2012)</w:t>
      </w:r>
    </w:p>
    <w:p w14:paraId="21A5E7FB" w14:textId="77777777" w:rsidR="00A309D5" w:rsidRPr="002D4D51" w:rsidRDefault="00A309D5" w:rsidP="00A309D5">
      <w:pPr>
        <w:tabs>
          <w:tab w:val="left" w:pos="180"/>
          <w:tab w:val="left" w:pos="360"/>
          <w:tab w:val="left" w:pos="540"/>
        </w:tabs>
        <w:ind w:left="180"/>
        <w:jc w:val="both"/>
        <w:rPr>
          <w:sz w:val="20"/>
          <w:szCs w:val="20"/>
        </w:rPr>
      </w:pPr>
    </w:p>
    <w:p w14:paraId="74C13E0E" w14:textId="77777777" w:rsidR="00A309D5" w:rsidRDefault="00A309D5" w:rsidP="00A309D5">
      <w:pPr>
        <w:tabs>
          <w:tab w:val="left" w:pos="540"/>
          <w:tab w:val="left" w:pos="567"/>
        </w:tabs>
        <w:ind w:left="180"/>
        <w:jc w:val="both"/>
        <w:rPr>
          <w:b/>
          <w:sz w:val="20"/>
          <w:szCs w:val="20"/>
        </w:rPr>
      </w:pPr>
      <w:r w:rsidRPr="002D4D51">
        <w:rPr>
          <w:b/>
          <w:sz w:val="20"/>
          <w:szCs w:val="20"/>
        </w:rPr>
        <w:t>Undergraduate Honors Theses (</w:t>
      </w:r>
      <w:r w:rsidR="00925C37">
        <w:rPr>
          <w:b/>
          <w:sz w:val="20"/>
          <w:szCs w:val="20"/>
        </w:rPr>
        <w:t>4</w:t>
      </w:r>
      <w:r>
        <w:rPr>
          <w:b/>
          <w:sz w:val="20"/>
          <w:szCs w:val="20"/>
        </w:rPr>
        <w:t>)</w:t>
      </w:r>
    </w:p>
    <w:p w14:paraId="34768FEE" w14:textId="77777777" w:rsidR="00A309D5" w:rsidRPr="002D4D51" w:rsidRDefault="00A309D5" w:rsidP="00A309D5">
      <w:pPr>
        <w:tabs>
          <w:tab w:val="left" w:pos="540"/>
          <w:tab w:val="left" w:pos="567"/>
        </w:tabs>
        <w:ind w:left="180"/>
        <w:jc w:val="both"/>
        <w:rPr>
          <w:sz w:val="20"/>
          <w:szCs w:val="20"/>
        </w:rPr>
      </w:pPr>
      <w:r w:rsidRPr="002D4D51">
        <w:rPr>
          <w:b/>
          <w:sz w:val="20"/>
          <w:szCs w:val="20"/>
        </w:rPr>
        <w:t>Ph.D. Dissertations (</w:t>
      </w:r>
      <w:r>
        <w:rPr>
          <w:b/>
          <w:sz w:val="20"/>
          <w:szCs w:val="20"/>
        </w:rPr>
        <w:t xml:space="preserve">4 – </w:t>
      </w:r>
      <w:r w:rsidR="00925C37">
        <w:rPr>
          <w:b/>
          <w:sz w:val="20"/>
          <w:szCs w:val="20"/>
        </w:rPr>
        <w:t>all external to UWinnipeg</w:t>
      </w:r>
      <w:r>
        <w:rPr>
          <w:b/>
          <w:sz w:val="20"/>
          <w:szCs w:val="20"/>
        </w:rPr>
        <w:t>)</w:t>
      </w:r>
      <w:r w:rsidRPr="002D4D51">
        <w:rPr>
          <w:sz w:val="20"/>
          <w:szCs w:val="20"/>
        </w:rPr>
        <w:tab/>
      </w:r>
      <w:r w:rsidRPr="002D4D51">
        <w:rPr>
          <w:sz w:val="20"/>
          <w:szCs w:val="20"/>
        </w:rPr>
        <w:tab/>
      </w:r>
    </w:p>
    <w:p w14:paraId="437C6637" w14:textId="77777777" w:rsidR="00A309D5" w:rsidRPr="002D4D51" w:rsidRDefault="00A309D5" w:rsidP="00A309D5">
      <w:pPr>
        <w:tabs>
          <w:tab w:val="left" w:pos="540"/>
          <w:tab w:val="left" w:pos="567"/>
        </w:tabs>
        <w:ind w:left="180"/>
        <w:jc w:val="both"/>
      </w:pPr>
    </w:p>
    <w:p w14:paraId="166A3422" w14:textId="77777777" w:rsidR="00A309D5" w:rsidRPr="002D4D51" w:rsidRDefault="00A309D5" w:rsidP="00A309D5">
      <w:pPr>
        <w:tabs>
          <w:tab w:val="left" w:pos="180"/>
          <w:tab w:val="left" w:pos="360"/>
        </w:tabs>
        <w:ind w:left="180"/>
        <w:jc w:val="both"/>
        <w:rPr>
          <w:b/>
        </w:rPr>
      </w:pPr>
      <w:r w:rsidRPr="002D4D51">
        <w:rPr>
          <w:b/>
        </w:rPr>
        <w:t>(ii) At Emory University (1995-2010)</w:t>
      </w:r>
    </w:p>
    <w:p w14:paraId="035EC244" w14:textId="77777777" w:rsidR="00A309D5" w:rsidRPr="002D4D51" w:rsidRDefault="00A309D5" w:rsidP="00A309D5">
      <w:pPr>
        <w:tabs>
          <w:tab w:val="left" w:pos="360"/>
        </w:tabs>
        <w:ind w:left="540"/>
        <w:jc w:val="both"/>
        <w:rPr>
          <w:sz w:val="20"/>
          <w:szCs w:val="20"/>
        </w:rPr>
      </w:pPr>
      <w:r w:rsidRPr="002D4D51">
        <w:rPr>
          <w:b/>
          <w:sz w:val="20"/>
          <w:szCs w:val="20"/>
        </w:rPr>
        <w:t>Undergraduate Courses</w:t>
      </w:r>
    </w:p>
    <w:p w14:paraId="654F49DF" w14:textId="77777777" w:rsidR="00A309D5" w:rsidRPr="002D4D51" w:rsidRDefault="00A309D5" w:rsidP="00A309D5">
      <w:pPr>
        <w:tabs>
          <w:tab w:val="left" w:pos="360"/>
          <w:tab w:val="left" w:pos="540"/>
        </w:tabs>
        <w:ind w:left="540"/>
        <w:jc w:val="both"/>
        <w:rPr>
          <w:sz w:val="20"/>
        </w:rPr>
      </w:pPr>
      <w:r w:rsidRPr="002D4D51">
        <w:rPr>
          <w:sz w:val="20"/>
        </w:rPr>
        <w:t>FAME: Freshman Advising and Mentoring, Emory College</w:t>
      </w:r>
    </w:p>
    <w:p w14:paraId="2DD1DF6E" w14:textId="77777777" w:rsidR="00A309D5" w:rsidRPr="002D4D51" w:rsidRDefault="00A309D5" w:rsidP="00A309D5">
      <w:pPr>
        <w:tabs>
          <w:tab w:val="left" w:pos="360"/>
          <w:tab w:val="left" w:pos="540"/>
        </w:tabs>
        <w:ind w:left="540"/>
        <w:jc w:val="both"/>
        <w:rPr>
          <w:sz w:val="20"/>
        </w:rPr>
      </w:pPr>
      <w:r w:rsidRPr="002D4D51">
        <w:rPr>
          <w:sz w:val="20"/>
        </w:rPr>
        <w:t>PHIL 100: Introduction to Philosophy</w:t>
      </w:r>
    </w:p>
    <w:p w14:paraId="67755C9F" w14:textId="77777777" w:rsidR="00A309D5" w:rsidRPr="002D4D51" w:rsidRDefault="00A309D5" w:rsidP="00A309D5">
      <w:pPr>
        <w:tabs>
          <w:tab w:val="left" w:pos="360"/>
          <w:tab w:val="left" w:pos="540"/>
        </w:tabs>
        <w:ind w:left="540"/>
        <w:jc w:val="both"/>
        <w:rPr>
          <w:sz w:val="20"/>
        </w:rPr>
      </w:pPr>
      <w:r w:rsidRPr="002D4D51">
        <w:rPr>
          <w:sz w:val="20"/>
        </w:rPr>
        <w:t>PHIL 100S: Introduction to Philosophy (Freshman Seminar)</w:t>
      </w:r>
    </w:p>
    <w:p w14:paraId="1C6F1B8D" w14:textId="77777777" w:rsidR="00A309D5" w:rsidRPr="002D4D51" w:rsidRDefault="00A309D5" w:rsidP="00A309D5">
      <w:pPr>
        <w:tabs>
          <w:tab w:val="left" w:pos="360"/>
          <w:tab w:val="left" w:pos="540"/>
        </w:tabs>
        <w:ind w:left="540"/>
        <w:jc w:val="both"/>
        <w:rPr>
          <w:sz w:val="20"/>
        </w:rPr>
      </w:pPr>
      <w:r w:rsidRPr="002D4D51">
        <w:rPr>
          <w:sz w:val="20"/>
        </w:rPr>
        <w:t>PHIL 190: Philosophical Bestsellers</w:t>
      </w:r>
    </w:p>
    <w:p w14:paraId="6D80B741" w14:textId="77777777" w:rsidR="00A309D5" w:rsidRPr="002D4D51" w:rsidRDefault="00A309D5" w:rsidP="00A309D5">
      <w:pPr>
        <w:tabs>
          <w:tab w:val="left" w:pos="360"/>
          <w:tab w:val="left" w:pos="540"/>
        </w:tabs>
        <w:ind w:left="540"/>
        <w:jc w:val="both"/>
        <w:rPr>
          <w:sz w:val="20"/>
        </w:rPr>
      </w:pPr>
      <w:r w:rsidRPr="002D4D51">
        <w:rPr>
          <w:sz w:val="20"/>
        </w:rPr>
        <w:t>PHIL 190S/CL 190S: Concepts of Nature in the Pre-Modern Period (Freshman Seminar)</w:t>
      </w:r>
    </w:p>
    <w:p w14:paraId="7E0319F1" w14:textId="77777777" w:rsidR="00A309D5" w:rsidRPr="002D4D51" w:rsidRDefault="00A309D5" w:rsidP="00A309D5">
      <w:pPr>
        <w:tabs>
          <w:tab w:val="left" w:pos="360"/>
          <w:tab w:val="left" w:pos="540"/>
        </w:tabs>
        <w:ind w:left="540"/>
        <w:jc w:val="both"/>
        <w:rPr>
          <w:sz w:val="20"/>
        </w:rPr>
      </w:pPr>
      <w:r w:rsidRPr="002D4D51">
        <w:rPr>
          <w:sz w:val="20"/>
        </w:rPr>
        <w:t>PHIL 215: Contemporary Moral Issues</w:t>
      </w:r>
    </w:p>
    <w:p w14:paraId="580730F4" w14:textId="77777777" w:rsidR="00A309D5" w:rsidRPr="002D4D51" w:rsidRDefault="00A309D5" w:rsidP="00A309D5">
      <w:pPr>
        <w:tabs>
          <w:tab w:val="left" w:pos="360"/>
          <w:tab w:val="left" w:pos="540"/>
        </w:tabs>
        <w:ind w:left="540"/>
        <w:jc w:val="both"/>
        <w:rPr>
          <w:sz w:val="20"/>
        </w:rPr>
      </w:pPr>
      <w:r w:rsidRPr="002D4D51">
        <w:rPr>
          <w:sz w:val="20"/>
        </w:rPr>
        <w:t>PHIL 250: History of Western Thought I (Greek Antiquity to the Renaissance)</w:t>
      </w:r>
    </w:p>
    <w:p w14:paraId="26EDEAF7" w14:textId="77777777" w:rsidR="00A309D5" w:rsidRPr="002D4D51" w:rsidRDefault="00A309D5" w:rsidP="00A309D5">
      <w:pPr>
        <w:tabs>
          <w:tab w:val="left" w:pos="360"/>
          <w:tab w:val="left" w:pos="540"/>
        </w:tabs>
        <w:ind w:left="540"/>
        <w:jc w:val="both"/>
        <w:rPr>
          <w:sz w:val="20"/>
        </w:rPr>
      </w:pPr>
      <w:r w:rsidRPr="002D4D51">
        <w:rPr>
          <w:sz w:val="20"/>
        </w:rPr>
        <w:t>PHIL 300: Medieval Philosophy</w:t>
      </w:r>
    </w:p>
    <w:p w14:paraId="105BD5E8" w14:textId="77777777" w:rsidR="00A309D5" w:rsidRPr="002D4D51" w:rsidRDefault="00A309D5" w:rsidP="00A309D5">
      <w:pPr>
        <w:tabs>
          <w:tab w:val="left" w:pos="360"/>
          <w:tab w:val="left" w:pos="540"/>
        </w:tabs>
        <w:ind w:left="540"/>
        <w:jc w:val="both"/>
        <w:rPr>
          <w:sz w:val="20"/>
        </w:rPr>
      </w:pPr>
      <w:r w:rsidRPr="002D4D51">
        <w:rPr>
          <w:sz w:val="20"/>
        </w:rPr>
        <w:t>PHIL 354: Metaphysics</w:t>
      </w:r>
    </w:p>
    <w:p w14:paraId="2E29E665" w14:textId="77777777" w:rsidR="00A309D5" w:rsidRPr="002D4D51" w:rsidRDefault="00A309D5" w:rsidP="00A309D5">
      <w:pPr>
        <w:tabs>
          <w:tab w:val="left" w:pos="360"/>
          <w:tab w:val="left" w:pos="540"/>
        </w:tabs>
        <w:ind w:left="540"/>
        <w:jc w:val="both"/>
        <w:rPr>
          <w:sz w:val="20"/>
        </w:rPr>
      </w:pPr>
      <w:r w:rsidRPr="002D4D51">
        <w:rPr>
          <w:sz w:val="20"/>
        </w:rPr>
        <w:t>PHIL 356: Theory of Knowledge</w:t>
      </w:r>
    </w:p>
    <w:p w14:paraId="1878849D" w14:textId="77777777" w:rsidR="00A309D5" w:rsidRPr="002D4D51" w:rsidRDefault="00A309D5" w:rsidP="00A309D5">
      <w:pPr>
        <w:tabs>
          <w:tab w:val="left" w:pos="360"/>
          <w:tab w:val="left" w:pos="540"/>
        </w:tabs>
        <w:ind w:left="540"/>
        <w:jc w:val="both"/>
        <w:rPr>
          <w:sz w:val="20"/>
        </w:rPr>
      </w:pPr>
      <w:r w:rsidRPr="002D4D51">
        <w:rPr>
          <w:sz w:val="20"/>
        </w:rPr>
        <w:t>PHIL 358 / REL 370: Philosophy of Religion</w:t>
      </w:r>
    </w:p>
    <w:p w14:paraId="62843F4B" w14:textId="77777777" w:rsidR="00A309D5" w:rsidRPr="002D4D51" w:rsidRDefault="00A309D5" w:rsidP="00A309D5">
      <w:pPr>
        <w:tabs>
          <w:tab w:val="left" w:pos="360"/>
          <w:tab w:val="left" w:pos="540"/>
        </w:tabs>
        <w:ind w:left="540"/>
        <w:jc w:val="both"/>
        <w:rPr>
          <w:sz w:val="20"/>
        </w:rPr>
      </w:pPr>
      <w:r w:rsidRPr="002D4D51">
        <w:rPr>
          <w:sz w:val="20"/>
        </w:rPr>
        <w:t>PHIL 479: Directed Study: “Hollywood and Human Nature” [not my title]</w:t>
      </w:r>
    </w:p>
    <w:p w14:paraId="067D0C4C" w14:textId="77777777" w:rsidR="00A309D5" w:rsidRPr="002D4D51" w:rsidRDefault="00A309D5" w:rsidP="00A309D5">
      <w:pPr>
        <w:tabs>
          <w:tab w:val="left" w:pos="360"/>
          <w:tab w:val="left" w:pos="540"/>
        </w:tabs>
        <w:ind w:left="540"/>
        <w:jc w:val="both"/>
        <w:rPr>
          <w:sz w:val="20"/>
        </w:rPr>
      </w:pPr>
      <w:r w:rsidRPr="002D4D51">
        <w:rPr>
          <w:sz w:val="20"/>
        </w:rPr>
        <w:t>PHIL 480T/CL 487: Lucretius: Poet and Philosopher (team taught with Dr. Garth Tissol, Classics)</w:t>
      </w:r>
    </w:p>
    <w:p w14:paraId="064D703E" w14:textId="77777777" w:rsidR="00A309D5" w:rsidRPr="002D4D51" w:rsidRDefault="00A309D5" w:rsidP="00A309D5">
      <w:pPr>
        <w:tabs>
          <w:tab w:val="left" w:pos="360"/>
          <w:tab w:val="left" w:pos="540"/>
        </w:tabs>
        <w:ind w:left="540"/>
        <w:jc w:val="both"/>
        <w:rPr>
          <w:sz w:val="20"/>
        </w:rPr>
      </w:pPr>
      <w:r w:rsidRPr="002D4D51">
        <w:rPr>
          <w:sz w:val="20"/>
        </w:rPr>
        <w:t xml:space="preserve">PHIL 480D: Lucretius’s </w:t>
      </w:r>
      <w:r w:rsidRPr="002D4D51">
        <w:rPr>
          <w:i/>
          <w:sz w:val="20"/>
        </w:rPr>
        <w:t>De rerum natura</w:t>
      </w:r>
      <w:r w:rsidRPr="002D4D51">
        <w:rPr>
          <w:sz w:val="20"/>
        </w:rPr>
        <w:t xml:space="preserve"> (1-unit, language supplement to PHIL 480T)</w:t>
      </w:r>
    </w:p>
    <w:p w14:paraId="63D7A994" w14:textId="77777777" w:rsidR="00A309D5" w:rsidRPr="002D4D51" w:rsidRDefault="00A309D5" w:rsidP="00A309D5">
      <w:pPr>
        <w:tabs>
          <w:tab w:val="left" w:pos="360"/>
          <w:tab w:val="left" w:pos="540"/>
        </w:tabs>
        <w:ind w:left="540"/>
        <w:jc w:val="both"/>
        <w:rPr>
          <w:sz w:val="20"/>
        </w:rPr>
      </w:pPr>
      <w:r w:rsidRPr="002D4D51">
        <w:rPr>
          <w:sz w:val="20"/>
        </w:rPr>
        <w:t>PHIL 480R/CL 487: Philosophy among the Romans (senior seminar)</w:t>
      </w:r>
    </w:p>
    <w:p w14:paraId="63916F4D" w14:textId="77777777" w:rsidR="00A309D5" w:rsidRPr="002D4D51" w:rsidRDefault="00A309D5" w:rsidP="00A309D5">
      <w:pPr>
        <w:tabs>
          <w:tab w:val="left" w:pos="360"/>
          <w:tab w:val="left" w:pos="540"/>
        </w:tabs>
        <w:ind w:left="540"/>
        <w:jc w:val="both"/>
        <w:rPr>
          <w:sz w:val="20"/>
        </w:rPr>
      </w:pPr>
      <w:r w:rsidRPr="002D4D51">
        <w:rPr>
          <w:sz w:val="20"/>
        </w:rPr>
        <w:t>PHIL 482: 20</w:t>
      </w:r>
      <w:r w:rsidRPr="002D4D51">
        <w:rPr>
          <w:sz w:val="20"/>
          <w:vertAlign w:val="superscript"/>
        </w:rPr>
        <w:t>th</w:t>
      </w:r>
      <w:r w:rsidRPr="002D4D51">
        <w:rPr>
          <w:sz w:val="20"/>
        </w:rPr>
        <w:t>-Century British Philosophy (in Emory’s British Studies Program)</w:t>
      </w:r>
    </w:p>
    <w:p w14:paraId="5D67C353" w14:textId="77777777" w:rsidR="00A309D5" w:rsidRPr="002D4D51" w:rsidRDefault="00A309D5" w:rsidP="00A309D5">
      <w:pPr>
        <w:tabs>
          <w:tab w:val="left" w:pos="360"/>
          <w:tab w:val="left" w:pos="540"/>
        </w:tabs>
        <w:ind w:left="540"/>
        <w:jc w:val="both"/>
        <w:rPr>
          <w:sz w:val="20"/>
        </w:rPr>
      </w:pPr>
      <w:r w:rsidRPr="002D4D51">
        <w:rPr>
          <w:sz w:val="20"/>
        </w:rPr>
        <w:t>PHIL 482/IDS 385/ENVS 385: Water: In Science, Philosophy, and Literature (team taught with</w:t>
      </w:r>
    </w:p>
    <w:p w14:paraId="70BD25A2" w14:textId="77777777" w:rsidR="00A309D5" w:rsidRPr="002D4D51" w:rsidRDefault="00A309D5" w:rsidP="00A309D5">
      <w:pPr>
        <w:tabs>
          <w:tab w:val="left" w:pos="360"/>
          <w:tab w:val="left" w:pos="540"/>
        </w:tabs>
        <w:ind w:left="540"/>
        <w:jc w:val="both"/>
        <w:rPr>
          <w:sz w:val="20"/>
        </w:rPr>
      </w:pPr>
      <w:r w:rsidRPr="002D4D51">
        <w:rPr>
          <w:sz w:val="20"/>
        </w:rPr>
        <w:tab/>
      </w:r>
      <w:r w:rsidRPr="002D4D51">
        <w:rPr>
          <w:sz w:val="20"/>
        </w:rPr>
        <w:tab/>
        <w:t>Anne L. Hall, Department of Environmental Studies)</w:t>
      </w:r>
    </w:p>
    <w:p w14:paraId="2359B9EE" w14:textId="77777777" w:rsidR="00A309D5" w:rsidRPr="002D4D51" w:rsidRDefault="00A309D5" w:rsidP="00A309D5">
      <w:pPr>
        <w:tabs>
          <w:tab w:val="left" w:pos="360"/>
          <w:tab w:val="left" w:pos="540"/>
        </w:tabs>
        <w:ind w:left="540"/>
        <w:jc w:val="both"/>
        <w:rPr>
          <w:sz w:val="20"/>
        </w:rPr>
      </w:pPr>
      <w:r w:rsidRPr="002D4D51">
        <w:rPr>
          <w:sz w:val="20"/>
        </w:rPr>
        <w:t>REL 313 Modern Catholicism</w:t>
      </w:r>
    </w:p>
    <w:p w14:paraId="443E9F86" w14:textId="77777777" w:rsidR="00A309D5" w:rsidRPr="002D4D51" w:rsidRDefault="00A309D5" w:rsidP="00A309D5">
      <w:pPr>
        <w:tabs>
          <w:tab w:val="left" w:pos="360"/>
          <w:tab w:val="left" w:pos="540"/>
        </w:tabs>
        <w:ind w:left="540"/>
        <w:jc w:val="both"/>
        <w:rPr>
          <w:sz w:val="20"/>
        </w:rPr>
      </w:pPr>
      <w:r w:rsidRPr="002D4D51">
        <w:rPr>
          <w:sz w:val="20"/>
        </w:rPr>
        <w:t>REL 497 Directed Study on Thomas Merton</w:t>
      </w:r>
    </w:p>
    <w:p w14:paraId="317ABD22" w14:textId="77777777" w:rsidR="00A309D5" w:rsidRPr="002D4D51" w:rsidRDefault="00A309D5" w:rsidP="00A309D5">
      <w:pPr>
        <w:tabs>
          <w:tab w:val="left" w:pos="360"/>
          <w:tab w:val="left" w:pos="540"/>
        </w:tabs>
        <w:ind w:left="540"/>
        <w:jc w:val="both"/>
        <w:rPr>
          <w:sz w:val="20"/>
        </w:rPr>
      </w:pPr>
    </w:p>
    <w:p w14:paraId="14163C5B" w14:textId="0D3B7B83" w:rsidR="00A309D5" w:rsidRPr="00235F80" w:rsidRDefault="00235F80" w:rsidP="00235F80">
      <w:pPr>
        <w:pStyle w:val="ListParagraph"/>
        <w:numPr>
          <w:ilvl w:val="0"/>
          <w:numId w:val="41"/>
        </w:numPr>
        <w:tabs>
          <w:tab w:val="left" w:pos="360"/>
          <w:tab w:val="left" w:pos="540"/>
        </w:tabs>
        <w:jc w:val="both"/>
        <w:rPr>
          <w:rFonts w:ascii="Times New Roman" w:hAnsi="Times New Roman"/>
          <w:bCs/>
          <w:sz w:val="20"/>
          <w:szCs w:val="20"/>
        </w:rPr>
      </w:pPr>
      <w:r>
        <w:rPr>
          <w:rFonts w:ascii="Times New Roman" w:hAnsi="Times New Roman"/>
          <w:bCs/>
          <w:sz w:val="20"/>
          <w:szCs w:val="20"/>
        </w:rPr>
        <w:t xml:space="preserve">2005 </w:t>
      </w:r>
      <w:r w:rsidR="00A309D5" w:rsidRPr="00235F80">
        <w:rPr>
          <w:rFonts w:ascii="Times New Roman" w:hAnsi="Times New Roman"/>
          <w:bCs/>
          <w:sz w:val="20"/>
          <w:szCs w:val="20"/>
        </w:rPr>
        <w:t>Classroom on the Quad – Human Rights (Invited Speaker)</w:t>
      </w:r>
    </w:p>
    <w:p w14:paraId="34162AA1" w14:textId="77777777" w:rsidR="00A309D5" w:rsidRPr="00235F80" w:rsidRDefault="00A309D5" w:rsidP="00235F80">
      <w:pPr>
        <w:pStyle w:val="ListParagraph"/>
        <w:numPr>
          <w:ilvl w:val="0"/>
          <w:numId w:val="41"/>
        </w:numPr>
        <w:tabs>
          <w:tab w:val="left" w:pos="360"/>
          <w:tab w:val="left" w:pos="540"/>
        </w:tabs>
        <w:jc w:val="both"/>
        <w:rPr>
          <w:rFonts w:ascii="Times New Roman" w:hAnsi="Times New Roman"/>
          <w:sz w:val="20"/>
        </w:rPr>
      </w:pPr>
      <w:r w:rsidRPr="00235F80">
        <w:rPr>
          <w:rFonts w:ascii="Times New Roman" w:hAnsi="Times New Roman"/>
          <w:bCs/>
          <w:sz w:val="20"/>
          <w:szCs w:val="20"/>
        </w:rPr>
        <w:t>Faculty Advisor,</w:t>
      </w:r>
      <w:r w:rsidRPr="00235F80">
        <w:rPr>
          <w:rFonts w:ascii="Times New Roman" w:hAnsi="Times New Roman"/>
          <w:bCs/>
          <w:i/>
          <w:sz w:val="20"/>
          <w:szCs w:val="20"/>
        </w:rPr>
        <w:t xml:space="preserve"> Spring Awakening</w:t>
      </w:r>
      <w:r w:rsidRPr="00235F80">
        <w:rPr>
          <w:rFonts w:ascii="Times New Roman" w:hAnsi="Times New Roman"/>
          <w:bCs/>
          <w:sz w:val="20"/>
          <w:szCs w:val="20"/>
        </w:rPr>
        <w:t>, Theater Emory (10/23/06)</w:t>
      </w:r>
    </w:p>
    <w:p w14:paraId="516E2579" w14:textId="77777777" w:rsidR="00A309D5" w:rsidRPr="00235F80" w:rsidRDefault="00A309D5" w:rsidP="00A309D5">
      <w:pPr>
        <w:tabs>
          <w:tab w:val="left" w:pos="360"/>
          <w:tab w:val="left" w:pos="540"/>
        </w:tabs>
        <w:ind w:left="540"/>
        <w:jc w:val="both"/>
        <w:rPr>
          <w:sz w:val="20"/>
        </w:rPr>
      </w:pPr>
    </w:p>
    <w:p w14:paraId="09A07BA3" w14:textId="77777777" w:rsidR="00A309D5" w:rsidRPr="002D4D51" w:rsidRDefault="00A309D5" w:rsidP="00A309D5">
      <w:pPr>
        <w:tabs>
          <w:tab w:val="left" w:pos="360"/>
          <w:tab w:val="left" w:pos="540"/>
        </w:tabs>
        <w:ind w:left="540"/>
        <w:jc w:val="both"/>
        <w:rPr>
          <w:b/>
          <w:sz w:val="20"/>
        </w:rPr>
      </w:pPr>
      <w:r w:rsidRPr="002D4D51">
        <w:rPr>
          <w:b/>
          <w:sz w:val="20"/>
        </w:rPr>
        <w:t>Graduate Courses and Seminars</w:t>
      </w:r>
    </w:p>
    <w:p w14:paraId="6CB3C62C" w14:textId="77777777" w:rsidR="00A309D5" w:rsidRPr="002D4D51" w:rsidRDefault="00A309D5" w:rsidP="00A309D5">
      <w:pPr>
        <w:tabs>
          <w:tab w:val="left" w:pos="360"/>
          <w:tab w:val="left" w:pos="540"/>
        </w:tabs>
        <w:ind w:left="540"/>
        <w:jc w:val="both"/>
        <w:rPr>
          <w:sz w:val="20"/>
        </w:rPr>
      </w:pPr>
      <w:r w:rsidRPr="002D4D51">
        <w:rPr>
          <w:sz w:val="20"/>
        </w:rPr>
        <w:t>PHIL 513: Survey of Medieval Philosophy</w:t>
      </w:r>
    </w:p>
    <w:p w14:paraId="47C67B66" w14:textId="77777777" w:rsidR="00A309D5" w:rsidRPr="002D4D51" w:rsidRDefault="00A309D5" w:rsidP="00A309D5">
      <w:pPr>
        <w:tabs>
          <w:tab w:val="left" w:pos="0"/>
          <w:tab w:val="left" w:pos="360"/>
        </w:tabs>
        <w:ind w:left="540"/>
        <w:rPr>
          <w:sz w:val="20"/>
        </w:rPr>
      </w:pPr>
      <w:r w:rsidRPr="002D4D51">
        <w:rPr>
          <w:sz w:val="20"/>
        </w:rPr>
        <w:t>PHIL 760: Philosophy of Religion (Faith and Religious Experience)</w:t>
      </w:r>
    </w:p>
    <w:p w14:paraId="2478C3CF" w14:textId="77777777" w:rsidR="00A309D5" w:rsidRPr="002D4D51" w:rsidRDefault="00A309D5" w:rsidP="00A309D5">
      <w:pPr>
        <w:tabs>
          <w:tab w:val="left" w:pos="360"/>
          <w:tab w:val="left" w:pos="540"/>
        </w:tabs>
        <w:ind w:left="540"/>
        <w:jc w:val="both"/>
        <w:rPr>
          <w:sz w:val="20"/>
        </w:rPr>
      </w:pPr>
      <w:r w:rsidRPr="002D4D51">
        <w:rPr>
          <w:sz w:val="20"/>
        </w:rPr>
        <w:t>PHIL 760: Philosophy of Religion (The Problem of Evil)</w:t>
      </w:r>
    </w:p>
    <w:p w14:paraId="47FCA82D" w14:textId="77777777" w:rsidR="00A309D5" w:rsidRPr="002D4D51" w:rsidRDefault="00A309D5" w:rsidP="00A309D5">
      <w:pPr>
        <w:tabs>
          <w:tab w:val="left" w:pos="360"/>
          <w:tab w:val="left" w:pos="540"/>
        </w:tabs>
        <w:ind w:left="540"/>
        <w:jc w:val="both"/>
        <w:rPr>
          <w:sz w:val="20"/>
        </w:rPr>
      </w:pPr>
      <w:r w:rsidRPr="002D4D51">
        <w:rPr>
          <w:sz w:val="20"/>
        </w:rPr>
        <w:t>PHIL 777: Philosophy and Pedagogy (course for beginning teachers in graduate program)</w:t>
      </w:r>
    </w:p>
    <w:p w14:paraId="42CCA73B" w14:textId="77777777" w:rsidR="00A309D5" w:rsidRPr="002D4D51" w:rsidRDefault="00A309D5" w:rsidP="00A309D5">
      <w:pPr>
        <w:tabs>
          <w:tab w:val="left" w:pos="360"/>
          <w:tab w:val="left" w:pos="540"/>
        </w:tabs>
        <w:ind w:left="540"/>
        <w:jc w:val="both"/>
        <w:rPr>
          <w:sz w:val="20"/>
        </w:rPr>
      </w:pPr>
      <w:r w:rsidRPr="002D4D51">
        <w:rPr>
          <w:sz w:val="20"/>
        </w:rPr>
        <w:t xml:space="preserve">PHIL 789: Plato’s </w:t>
      </w:r>
      <w:r w:rsidRPr="002D4D51">
        <w:rPr>
          <w:i/>
          <w:sz w:val="20"/>
        </w:rPr>
        <w:t>Timaeus</w:t>
      </w:r>
      <w:r w:rsidRPr="002D4D51">
        <w:rPr>
          <w:sz w:val="20"/>
        </w:rPr>
        <w:t xml:space="preserve"> and Its Medieval Tradition (team taught with Dr. Richard Patterson)</w:t>
      </w:r>
    </w:p>
    <w:p w14:paraId="403856F4" w14:textId="77777777" w:rsidR="00A309D5" w:rsidRPr="002D4D51" w:rsidRDefault="00A309D5" w:rsidP="00A309D5">
      <w:pPr>
        <w:tabs>
          <w:tab w:val="left" w:pos="360"/>
          <w:tab w:val="left" w:pos="540"/>
        </w:tabs>
        <w:ind w:left="540"/>
        <w:jc w:val="both"/>
        <w:rPr>
          <w:sz w:val="20"/>
        </w:rPr>
      </w:pPr>
      <w:r w:rsidRPr="002D4D51">
        <w:rPr>
          <w:sz w:val="20"/>
        </w:rPr>
        <w:t>PHIL 789: Augustine</w:t>
      </w:r>
    </w:p>
    <w:p w14:paraId="4C6CA449" w14:textId="77777777" w:rsidR="00A309D5" w:rsidRPr="002D4D51" w:rsidRDefault="00A309D5" w:rsidP="00A309D5">
      <w:pPr>
        <w:tabs>
          <w:tab w:val="left" w:pos="360"/>
          <w:tab w:val="left" w:pos="540"/>
        </w:tabs>
        <w:ind w:left="540"/>
        <w:jc w:val="both"/>
        <w:rPr>
          <w:sz w:val="20"/>
        </w:rPr>
      </w:pPr>
      <w:r w:rsidRPr="002D4D51">
        <w:rPr>
          <w:sz w:val="20"/>
        </w:rPr>
        <w:t>PHIL 789: Anselm of Canterbury</w:t>
      </w:r>
    </w:p>
    <w:p w14:paraId="7EE74F98" w14:textId="77777777" w:rsidR="00A309D5" w:rsidRPr="002D4D51" w:rsidRDefault="00A309D5" w:rsidP="00A309D5">
      <w:pPr>
        <w:tabs>
          <w:tab w:val="left" w:pos="360"/>
          <w:tab w:val="left" w:pos="540"/>
        </w:tabs>
        <w:ind w:left="540"/>
        <w:jc w:val="both"/>
        <w:rPr>
          <w:sz w:val="20"/>
        </w:rPr>
      </w:pPr>
      <w:r w:rsidRPr="002D4D51">
        <w:rPr>
          <w:sz w:val="20"/>
        </w:rPr>
        <w:t xml:space="preserve">PHIL 789: The </w:t>
      </w:r>
      <w:r w:rsidRPr="002D4D51">
        <w:rPr>
          <w:i/>
          <w:sz w:val="20"/>
        </w:rPr>
        <w:t>Summa Contra Gentiles</w:t>
      </w:r>
      <w:r w:rsidRPr="002D4D51">
        <w:rPr>
          <w:sz w:val="20"/>
        </w:rPr>
        <w:t xml:space="preserve"> of Thomas Aquinas</w:t>
      </w:r>
    </w:p>
    <w:p w14:paraId="0AE57A93" w14:textId="77777777" w:rsidR="00A309D5" w:rsidRPr="002D4D51" w:rsidRDefault="00A309D5" w:rsidP="00A309D5">
      <w:pPr>
        <w:tabs>
          <w:tab w:val="left" w:pos="360"/>
          <w:tab w:val="left" w:pos="540"/>
        </w:tabs>
        <w:ind w:left="540"/>
        <w:jc w:val="both"/>
        <w:rPr>
          <w:sz w:val="20"/>
        </w:rPr>
      </w:pPr>
      <w:r w:rsidRPr="002D4D51">
        <w:rPr>
          <w:sz w:val="20"/>
        </w:rPr>
        <w:t>PHIL 789: Duns Scotus</w:t>
      </w:r>
    </w:p>
    <w:p w14:paraId="209C12BA" w14:textId="77777777" w:rsidR="00A309D5" w:rsidRPr="002D4D51" w:rsidRDefault="00A309D5" w:rsidP="00A309D5">
      <w:pPr>
        <w:tabs>
          <w:tab w:val="left" w:pos="360"/>
          <w:tab w:val="left" w:pos="540"/>
        </w:tabs>
        <w:ind w:left="540"/>
        <w:jc w:val="both"/>
        <w:rPr>
          <w:sz w:val="20"/>
        </w:rPr>
      </w:pPr>
      <w:r w:rsidRPr="002D4D51">
        <w:rPr>
          <w:sz w:val="20"/>
        </w:rPr>
        <w:t>PHIL 797: Directed Study in Medieval Philosophy</w:t>
      </w:r>
    </w:p>
    <w:p w14:paraId="1E871B53" w14:textId="77777777" w:rsidR="00A309D5" w:rsidRPr="002D4D51" w:rsidRDefault="00A309D5" w:rsidP="00A309D5">
      <w:pPr>
        <w:tabs>
          <w:tab w:val="left" w:pos="360"/>
        </w:tabs>
        <w:ind w:left="360"/>
        <w:jc w:val="both"/>
        <w:rPr>
          <w:sz w:val="20"/>
        </w:rPr>
      </w:pPr>
    </w:p>
    <w:p w14:paraId="40300A02" w14:textId="77777777" w:rsidR="00A309D5" w:rsidRPr="002D4D51" w:rsidRDefault="00A309D5" w:rsidP="00A309D5">
      <w:pPr>
        <w:tabs>
          <w:tab w:val="left" w:pos="360"/>
        </w:tabs>
        <w:ind w:left="360"/>
        <w:rPr>
          <w:b/>
          <w:sz w:val="20"/>
          <w:szCs w:val="20"/>
        </w:rPr>
      </w:pPr>
      <w:r w:rsidRPr="002D4D51">
        <w:rPr>
          <w:b/>
          <w:sz w:val="20"/>
          <w:szCs w:val="20"/>
        </w:rPr>
        <w:t>Undergraduate Honors Theses (</w:t>
      </w:r>
      <w:r w:rsidR="00925C37">
        <w:rPr>
          <w:b/>
          <w:sz w:val="20"/>
          <w:szCs w:val="20"/>
        </w:rPr>
        <w:t>23</w:t>
      </w:r>
      <w:r>
        <w:rPr>
          <w:b/>
          <w:sz w:val="20"/>
          <w:szCs w:val="20"/>
        </w:rPr>
        <w:t>)</w:t>
      </w:r>
    </w:p>
    <w:p w14:paraId="0DFCB3D0" w14:textId="77777777" w:rsidR="00A309D5" w:rsidRPr="002D4D51" w:rsidRDefault="00A309D5" w:rsidP="00A309D5">
      <w:pPr>
        <w:tabs>
          <w:tab w:val="left" w:pos="360"/>
        </w:tabs>
        <w:ind w:left="1080"/>
        <w:rPr>
          <w:bCs/>
          <w:sz w:val="20"/>
          <w:szCs w:val="20"/>
        </w:rPr>
      </w:pPr>
    </w:p>
    <w:p w14:paraId="328AF82C" w14:textId="77777777" w:rsidR="00A309D5" w:rsidRPr="002D4D51" w:rsidRDefault="00A309D5" w:rsidP="00A309D5">
      <w:pPr>
        <w:pStyle w:val="Heading1"/>
        <w:tabs>
          <w:tab w:val="left" w:pos="360"/>
        </w:tabs>
        <w:ind w:left="360"/>
        <w:rPr>
          <w:snapToGrid/>
          <w:sz w:val="20"/>
        </w:rPr>
      </w:pPr>
      <w:r w:rsidRPr="002D4D51">
        <w:rPr>
          <w:snapToGrid/>
          <w:sz w:val="20"/>
        </w:rPr>
        <w:t>Ph.D. Comprehensive Examination Committees</w:t>
      </w:r>
    </w:p>
    <w:p w14:paraId="185F8003" w14:textId="77777777" w:rsidR="00A309D5" w:rsidRPr="002D4D51" w:rsidRDefault="00A309D5" w:rsidP="00A309D5">
      <w:pPr>
        <w:tabs>
          <w:tab w:val="left" w:pos="360"/>
          <w:tab w:val="left" w:pos="540"/>
        </w:tabs>
        <w:ind w:left="720"/>
        <w:jc w:val="both"/>
        <w:rPr>
          <w:sz w:val="20"/>
        </w:rPr>
      </w:pPr>
      <w:r w:rsidRPr="002D4D51">
        <w:rPr>
          <w:sz w:val="20"/>
        </w:rPr>
        <w:t>History of Philosophy; Metaphysics and Epistemology; Philosophical Anthropology</w:t>
      </w:r>
    </w:p>
    <w:p w14:paraId="22BEA645" w14:textId="77777777" w:rsidR="00A309D5" w:rsidRPr="002D4D51" w:rsidRDefault="00A309D5" w:rsidP="00A309D5">
      <w:pPr>
        <w:tabs>
          <w:tab w:val="left" w:pos="360"/>
          <w:tab w:val="left" w:pos="540"/>
        </w:tabs>
        <w:jc w:val="both"/>
        <w:rPr>
          <w:sz w:val="20"/>
        </w:rPr>
      </w:pPr>
    </w:p>
    <w:p w14:paraId="06FD5ADE" w14:textId="77777777" w:rsidR="00A309D5" w:rsidRPr="002D4D51" w:rsidRDefault="00A309D5" w:rsidP="00A309D5">
      <w:pPr>
        <w:tabs>
          <w:tab w:val="left" w:pos="360"/>
          <w:tab w:val="left" w:pos="540"/>
        </w:tabs>
        <w:ind w:left="360"/>
        <w:jc w:val="both"/>
        <w:rPr>
          <w:b/>
          <w:sz w:val="20"/>
          <w:szCs w:val="20"/>
        </w:rPr>
      </w:pPr>
      <w:r w:rsidRPr="002D4D51">
        <w:rPr>
          <w:b/>
          <w:sz w:val="20"/>
          <w:szCs w:val="20"/>
        </w:rPr>
        <w:t>Master’s Thesis Committees</w:t>
      </w:r>
      <w:r w:rsidR="00925C37">
        <w:rPr>
          <w:b/>
          <w:sz w:val="20"/>
          <w:szCs w:val="20"/>
        </w:rPr>
        <w:t xml:space="preserve"> (2</w:t>
      </w:r>
      <w:r>
        <w:rPr>
          <w:b/>
          <w:sz w:val="20"/>
          <w:szCs w:val="20"/>
        </w:rPr>
        <w:t>)</w:t>
      </w:r>
    </w:p>
    <w:p w14:paraId="4093BA29" w14:textId="77777777" w:rsidR="00A309D5" w:rsidRPr="002D4D51" w:rsidRDefault="00A309D5" w:rsidP="00A309D5">
      <w:pPr>
        <w:tabs>
          <w:tab w:val="left" w:pos="360"/>
          <w:tab w:val="left" w:pos="540"/>
          <w:tab w:val="left" w:pos="720"/>
        </w:tabs>
        <w:ind w:left="360"/>
        <w:jc w:val="both"/>
        <w:rPr>
          <w:sz w:val="20"/>
          <w:szCs w:val="20"/>
        </w:rPr>
      </w:pPr>
      <w:r w:rsidRPr="002D4D51">
        <w:rPr>
          <w:sz w:val="20"/>
          <w:szCs w:val="20"/>
        </w:rPr>
        <w:tab/>
      </w:r>
    </w:p>
    <w:p w14:paraId="7E59839E" w14:textId="77777777" w:rsidR="00A309D5" w:rsidRPr="002D4D51" w:rsidRDefault="00A309D5" w:rsidP="00A309D5">
      <w:pPr>
        <w:tabs>
          <w:tab w:val="left" w:pos="360"/>
        </w:tabs>
        <w:ind w:left="360"/>
        <w:rPr>
          <w:b/>
          <w:sz w:val="20"/>
          <w:szCs w:val="20"/>
        </w:rPr>
      </w:pPr>
      <w:r w:rsidRPr="002D4D51">
        <w:rPr>
          <w:b/>
          <w:sz w:val="20"/>
          <w:szCs w:val="20"/>
        </w:rPr>
        <w:t>Ph.D. Dissertations (</w:t>
      </w:r>
      <w:r w:rsidR="00925C37">
        <w:rPr>
          <w:b/>
          <w:sz w:val="20"/>
          <w:szCs w:val="20"/>
        </w:rPr>
        <w:t>22</w:t>
      </w:r>
      <w:r>
        <w:rPr>
          <w:b/>
          <w:sz w:val="20"/>
          <w:szCs w:val="20"/>
        </w:rPr>
        <w:t>)</w:t>
      </w:r>
    </w:p>
    <w:p w14:paraId="4B1B449A" w14:textId="77777777" w:rsidR="00A309D5" w:rsidRPr="002D4D51" w:rsidRDefault="00A309D5" w:rsidP="00A309D5">
      <w:pPr>
        <w:rPr>
          <w:sz w:val="20"/>
          <w:szCs w:val="20"/>
        </w:rPr>
      </w:pPr>
    </w:p>
    <w:p w14:paraId="702399B1" w14:textId="77777777" w:rsidR="00A309D5" w:rsidRPr="002D4D51" w:rsidRDefault="00A309D5" w:rsidP="00A309D5">
      <w:pPr>
        <w:tabs>
          <w:tab w:val="left" w:pos="360"/>
        </w:tabs>
        <w:ind w:left="360"/>
        <w:jc w:val="both"/>
      </w:pPr>
      <w:r w:rsidRPr="002D4D51">
        <w:rPr>
          <w:b/>
        </w:rPr>
        <w:t>(ii) At San Diego State University (1989-95)</w:t>
      </w:r>
      <w:r w:rsidRPr="002D4D51">
        <w:t xml:space="preserve"> </w:t>
      </w:r>
    </w:p>
    <w:p w14:paraId="20CBFBA9" w14:textId="77777777" w:rsidR="00A309D5" w:rsidRPr="002D4D51" w:rsidRDefault="00A309D5" w:rsidP="00A309D5">
      <w:pPr>
        <w:pStyle w:val="Heading1"/>
        <w:tabs>
          <w:tab w:val="left" w:pos="360"/>
        </w:tabs>
        <w:ind w:left="720"/>
        <w:rPr>
          <w:sz w:val="20"/>
        </w:rPr>
      </w:pPr>
      <w:r w:rsidRPr="002D4D51">
        <w:rPr>
          <w:sz w:val="20"/>
        </w:rPr>
        <w:t>Courses</w:t>
      </w:r>
    </w:p>
    <w:p w14:paraId="4C824CA6" w14:textId="77777777" w:rsidR="00A309D5" w:rsidRPr="002D4D51" w:rsidRDefault="00A309D5" w:rsidP="00A309D5">
      <w:pPr>
        <w:tabs>
          <w:tab w:val="left" w:pos="360"/>
        </w:tabs>
        <w:ind w:left="720"/>
        <w:jc w:val="both"/>
        <w:rPr>
          <w:sz w:val="20"/>
        </w:rPr>
      </w:pPr>
      <w:r w:rsidRPr="002D4D51">
        <w:rPr>
          <w:sz w:val="20"/>
        </w:rPr>
        <w:t xml:space="preserve">PHIL 101: Introduction to Philosophy: Values  </w:t>
      </w:r>
    </w:p>
    <w:p w14:paraId="3DC3565E" w14:textId="77777777" w:rsidR="00A309D5" w:rsidRPr="002D4D51" w:rsidRDefault="00A309D5" w:rsidP="00A309D5">
      <w:pPr>
        <w:tabs>
          <w:tab w:val="left" w:pos="360"/>
        </w:tabs>
        <w:ind w:left="720"/>
        <w:jc w:val="both"/>
        <w:rPr>
          <w:sz w:val="20"/>
        </w:rPr>
      </w:pPr>
      <w:r w:rsidRPr="002D4D51">
        <w:rPr>
          <w:sz w:val="20"/>
        </w:rPr>
        <w:t>PHIL 101: Honors Section: “Moral Philosophy and the Foundations of Ethics”</w:t>
      </w:r>
    </w:p>
    <w:p w14:paraId="09D53ABB" w14:textId="77777777" w:rsidR="00A309D5" w:rsidRPr="002D4D51" w:rsidRDefault="00A309D5" w:rsidP="00A309D5">
      <w:pPr>
        <w:tabs>
          <w:tab w:val="left" w:pos="360"/>
        </w:tabs>
        <w:ind w:left="720"/>
        <w:jc w:val="both"/>
        <w:rPr>
          <w:sz w:val="20"/>
        </w:rPr>
      </w:pPr>
      <w:r w:rsidRPr="002D4D51">
        <w:rPr>
          <w:sz w:val="20"/>
        </w:rPr>
        <w:t>PHIL 412: Medieval and Renaissance Philosophy</w:t>
      </w:r>
    </w:p>
    <w:p w14:paraId="543ABE98" w14:textId="77777777" w:rsidR="00A309D5" w:rsidRPr="002D4D51" w:rsidRDefault="00A309D5" w:rsidP="00A309D5">
      <w:pPr>
        <w:tabs>
          <w:tab w:val="left" w:pos="360"/>
        </w:tabs>
        <w:ind w:left="720"/>
        <w:jc w:val="both"/>
        <w:rPr>
          <w:sz w:val="20"/>
        </w:rPr>
      </w:pPr>
      <w:r w:rsidRPr="002D4D51">
        <w:rPr>
          <w:sz w:val="20"/>
        </w:rPr>
        <w:t>PHIL 523: Epistemology</w:t>
      </w:r>
    </w:p>
    <w:p w14:paraId="6CAEC2EE" w14:textId="77777777" w:rsidR="00A309D5" w:rsidRPr="002D4D51" w:rsidRDefault="00A309D5" w:rsidP="00A309D5">
      <w:pPr>
        <w:tabs>
          <w:tab w:val="left" w:pos="360"/>
        </w:tabs>
        <w:ind w:left="720"/>
        <w:jc w:val="both"/>
        <w:rPr>
          <w:sz w:val="20"/>
        </w:rPr>
      </w:pPr>
      <w:r w:rsidRPr="002D4D51">
        <w:rPr>
          <w:sz w:val="20"/>
        </w:rPr>
        <w:t>PHIL 535: Philosophy of Religion</w:t>
      </w:r>
    </w:p>
    <w:p w14:paraId="07790C04" w14:textId="77777777" w:rsidR="00A309D5" w:rsidRPr="002D4D51" w:rsidRDefault="00A309D5" w:rsidP="00A309D5">
      <w:pPr>
        <w:tabs>
          <w:tab w:val="left" w:pos="360"/>
        </w:tabs>
        <w:ind w:left="720"/>
        <w:jc w:val="both"/>
        <w:rPr>
          <w:sz w:val="20"/>
        </w:rPr>
      </w:pPr>
      <w:r w:rsidRPr="002D4D51">
        <w:rPr>
          <w:sz w:val="20"/>
        </w:rPr>
        <w:t xml:space="preserve">PHIL 600: Aquinas’s </w:t>
      </w:r>
      <w:r w:rsidRPr="002D4D51">
        <w:rPr>
          <w:i/>
          <w:sz w:val="20"/>
        </w:rPr>
        <w:t>Summa contra gentiles</w:t>
      </w:r>
      <w:r w:rsidRPr="002D4D51">
        <w:rPr>
          <w:sz w:val="20"/>
        </w:rPr>
        <w:t xml:space="preserve"> (graduate seminar)</w:t>
      </w:r>
    </w:p>
    <w:p w14:paraId="49CEAA21" w14:textId="77777777" w:rsidR="00A309D5" w:rsidRPr="002D4D51" w:rsidRDefault="00A309D5" w:rsidP="00A309D5">
      <w:pPr>
        <w:tabs>
          <w:tab w:val="left" w:pos="360"/>
        </w:tabs>
        <w:ind w:left="720"/>
        <w:jc w:val="both"/>
        <w:rPr>
          <w:sz w:val="20"/>
        </w:rPr>
      </w:pPr>
      <w:r w:rsidRPr="002D4D51">
        <w:rPr>
          <w:sz w:val="20"/>
        </w:rPr>
        <w:t>PHIL 600: Augustine (graduate seminar)</w:t>
      </w:r>
    </w:p>
    <w:p w14:paraId="18618211" w14:textId="77777777" w:rsidR="00A309D5" w:rsidRPr="002D4D51" w:rsidRDefault="00A309D5" w:rsidP="00A309D5">
      <w:pPr>
        <w:tabs>
          <w:tab w:val="left" w:pos="360"/>
        </w:tabs>
        <w:ind w:left="720"/>
        <w:jc w:val="both"/>
        <w:rPr>
          <w:sz w:val="20"/>
        </w:rPr>
      </w:pPr>
      <w:r w:rsidRPr="002D4D51">
        <w:rPr>
          <w:sz w:val="20"/>
        </w:rPr>
        <w:t>PHIL 798: Contemporary Religious Epistemology (graduate course)</w:t>
      </w:r>
    </w:p>
    <w:p w14:paraId="6FC783FD" w14:textId="77777777" w:rsidR="00A309D5" w:rsidRPr="002D4D51" w:rsidRDefault="00A309D5" w:rsidP="00A309D5">
      <w:pPr>
        <w:tabs>
          <w:tab w:val="left" w:pos="360"/>
        </w:tabs>
        <w:ind w:left="360"/>
        <w:jc w:val="both"/>
        <w:rPr>
          <w:sz w:val="20"/>
        </w:rPr>
      </w:pPr>
    </w:p>
    <w:p w14:paraId="541F7B7E" w14:textId="77777777" w:rsidR="00A309D5" w:rsidRPr="002D4D51" w:rsidRDefault="00A309D5" w:rsidP="00A309D5">
      <w:pPr>
        <w:pStyle w:val="Heading1"/>
        <w:tabs>
          <w:tab w:val="left" w:pos="360"/>
        </w:tabs>
        <w:ind w:left="720"/>
        <w:rPr>
          <w:sz w:val="20"/>
        </w:rPr>
      </w:pPr>
      <w:r w:rsidRPr="002D4D51">
        <w:rPr>
          <w:sz w:val="20"/>
        </w:rPr>
        <w:t>M.A. Area Examinations</w:t>
      </w:r>
    </w:p>
    <w:p w14:paraId="56D170E8" w14:textId="77777777" w:rsidR="00A309D5" w:rsidRPr="002D4D51" w:rsidRDefault="00A309D5" w:rsidP="00A309D5">
      <w:pPr>
        <w:tabs>
          <w:tab w:val="left" w:pos="360"/>
        </w:tabs>
        <w:ind w:left="720"/>
        <w:jc w:val="both"/>
        <w:rPr>
          <w:sz w:val="20"/>
        </w:rPr>
      </w:pPr>
      <w:r w:rsidRPr="002D4D51">
        <w:rPr>
          <w:sz w:val="20"/>
        </w:rPr>
        <w:t xml:space="preserve">Thomas Aquinas; Wittgenstein; epistemology; medieval philosophy; philosophy of religion </w:t>
      </w:r>
    </w:p>
    <w:p w14:paraId="3BE54FD8" w14:textId="77777777" w:rsidR="00A309D5" w:rsidRPr="002D4D51" w:rsidRDefault="00A309D5" w:rsidP="00A309D5">
      <w:pPr>
        <w:tabs>
          <w:tab w:val="left" w:pos="360"/>
        </w:tabs>
        <w:ind w:left="720"/>
        <w:jc w:val="both"/>
        <w:rPr>
          <w:sz w:val="20"/>
        </w:rPr>
      </w:pPr>
    </w:p>
    <w:p w14:paraId="6734E9F5" w14:textId="77777777" w:rsidR="00A309D5" w:rsidRPr="002D4D51" w:rsidRDefault="00A309D5" w:rsidP="00A309D5">
      <w:pPr>
        <w:tabs>
          <w:tab w:val="left" w:pos="360"/>
        </w:tabs>
        <w:jc w:val="both"/>
        <w:rPr>
          <w:b/>
          <w:sz w:val="32"/>
          <w:szCs w:val="32"/>
        </w:rPr>
      </w:pPr>
      <w:r w:rsidRPr="002D4D51">
        <w:rPr>
          <w:b/>
          <w:sz w:val="32"/>
          <w:szCs w:val="32"/>
        </w:rPr>
        <w:t>Teaching Awards</w:t>
      </w:r>
    </w:p>
    <w:p w14:paraId="740049B2" w14:textId="77777777" w:rsidR="00A309D5" w:rsidRPr="002D4D51" w:rsidRDefault="00A309D5" w:rsidP="00A309D5">
      <w:pPr>
        <w:tabs>
          <w:tab w:val="left" w:pos="1080"/>
          <w:tab w:val="left" w:pos="1260"/>
        </w:tabs>
        <w:ind w:left="720"/>
        <w:jc w:val="both"/>
        <w:rPr>
          <w:sz w:val="20"/>
        </w:rPr>
      </w:pPr>
      <w:r w:rsidRPr="002D4D51">
        <w:rPr>
          <w:sz w:val="20"/>
        </w:rPr>
        <w:t xml:space="preserve">1994 </w:t>
      </w:r>
      <w:r w:rsidRPr="002D4D51">
        <w:rPr>
          <w:sz w:val="20"/>
        </w:rPr>
        <w:tab/>
        <w:t>Outstanding Teacher Award (SDSU)</w:t>
      </w:r>
    </w:p>
    <w:p w14:paraId="4A182EDE"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1999 </w:t>
      </w:r>
      <w:r w:rsidRPr="002D4D51">
        <w:rPr>
          <w:sz w:val="20"/>
        </w:rPr>
        <w:tab/>
      </w:r>
      <w:r w:rsidRPr="002D4D51">
        <w:rPr>
          <w:i/>
          <w:sz w:val="20"/>
        </w:rPr>
        <w:t>Recognition for Excellent Teaching</w:t>
      </w:r>
      <w:r w:rsidRPr="002D4D51">
        <w:rPr>
          <w:sz w:val="20"/>
        </w:rPr>
        <w:t>, Phi Beta Kappa, Gamma Chapter of Georgia</w:t>
      </w:r>
    </w:p>
    <w:p w14:paraId="1CCAE892"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2000 </w:t>
      </w:r>
      <w:r w:rsidRPr="002D4D51">
        <w:rPr>
          <w:sz w:val="20"/>
        </w:rPr>
        <w:tab/>
        <w:t xml:space="preserve">Faculty Appreciation Reception, Mortar Board Honor Society, Emory University </w:t>
      </w:r>
    </w:p>
    <w:p w14:paraId="2F48EE6D"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2000 </w:t>
      </w:r>
      <w:r w:rsidRPr="002D4D51">
        <w:rPr>
          <w:sz w:val="20"/>
        </w:rPr>
        <w:tab/>
      </w:r>
      <w:r w:rsidRPr="002D4D51">
        <w:rPr>
          <w:i/>
          <w:sz w:val="20"/>
        </w:rPr>
        <w:t>Recognition for Excellent Teaching</w:t>
      </w:r>
      <w:r w:rsidRPr="002D4D51">
        <w:rPr>
          <w:sz w:val="20"/>
        </w:rPr>
        <w:t>, Phi Beta Kappa, Gamma Chapter of Georgia</w:t>
      </w:r>
    </w:p>
    <w:p w14:paraId="1BEF86B8"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2001 </w:t>
      </w:r>
      <w:r w:rsidRPr="002D4D51">
        <w:rPr>
          <w:sz w:val="20"/>
        </w:rPr>
        <w:tab/>
      </w:r>
      <w:r w:rsidRPr="002D4D51">
        <w:rPr>
          <w:i/>
          <w:sz w:val="20"/>
        </w:rPr>
        <w:t>Recognition for Excellent Teaching</w:t>
      </w:r>
      <w:r w:rsidRPr="002D4D51">
        <w:rPr>
          <w:sz w:val="20"/>
        </w:rPr>
        <w:t>, Phi Beta Kappa, Gamma Chapter of Georgia</w:t>
      </w:r>
    </w:p>
    <w:p w14:paraId="4F100062"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2001 </w:t>
      </w:r>
      <w:r w:rsidRPr="002D4D51">
        <w:rPr>
          <w:sz w:val="20"/>
        </w:rPr>
        <w:tab/>
        <w:t>Emory Williams Distinguished Teaching Award for the Humanities</w:t>
      </w:r>
    </w:p>
    <w:p w14:paraId="33EB8AA4" w14:textId="77777777" w:rsidR="00A309D5" w:rsidRPr="002D4D51" w:rsidRDefault="00A309D5" w:rsidP="00A309D5">
      <w:pPr>
        <w:tabs>
          <w:tab w:val="left" w:pos="360"/>
          <w:tab w:val="left" w:pos="1080"/>
          <w:tab w:val="left" w:pos="1260"/>
        </w:tabs>
        <w:ind w:left="720"/>
        <w:jc w:val="both"/>
        <w:rPr>
          <w:sz w:val="20"/>
        </w:rPr>
      </w:pPr>
      <w:r w:rsidRPr="002D4D51">
        <w:rPr>
          <w:sz w:val="20"/>
        </w:rPr>
        <w:t>2004</w:t>
      </w:r>
      <w:r w:rsidRPr="002D4D51">
        <w:rPr>
          <w:sz w:val="20"/>
        </w:rPr>
        <w:tab/>
        <w:t>Tri-Delta Teacher Appreciation Reception</w:t>
      </w:r>
    </w:p>
    <w:p w14:paraId="6E3283A7"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2005 </w:t>
      </w:r>
      <w:r w:rsidRPr="002D4D51">
        <w:rPr>
          <w:sz w:val="20"/>
        </w:rPr>
        <w:tab/>
      </w:r>
      <w:r w:rsidRPr="002D4D51">
        <w:rPr>
          <w:i/>
          <w:sz w:val="20"/>
        </w:rPr>
        <w:t>Recognition for Excellent Teaching</w:t>
      </w:r>
      <w:r w:rsidRPr="002D4D51">
        <w:rPr>
          <w:sz w:val="20"/>
        </w:rPr>
        <w:t>, Phi Beta Kappa, Gamma Chapter of Georgia</w:t>
      </w:r>
    </w:p>
    <w:p w14:paraId="22F181D9" w14:textId="77777777" w:rsidR="00A309D5" w:rsidRPr="002D4D51" w:rsidRDefault="00A309D5" w:rsidP="00A309D5">
      <w:pPr>
        <w:tabs>
          <w:tab w:val="left" w:pos="360"/>
          <w:tab w:val="left" w:pos="1080"/>
          <w:tab w:val="left" w:pos="1260"/>
        </w:tabs>
        <w:ind w:left="720"/>
        <w:jc w:val="both"/>
        <w:rPr>
          <w:sz w:val="20"/>
        </w:rPr>
      </w:pPr>
      <w:r w:rsidRPr="002D4D51">
        <w:rPr>
          <w:sz w:val="20"/>
        </w:rPr>
        <w:t>2006   Alpha Tau Omega Alumni and Faculty Appreciation Dinner</w:t>
      </w:r>
    </w:p>
    <w:p w14:paraId="260F3621" w14:textId="77777777" w:rsidR="00A309D5" w:rsidRPr="002D4D51" w:rsidRDefault="00A309D5" w:rsidP="00A309D5">
      <w:pPr>
        <w:tabs>
          <w:tab w:val="left" w:pos="360"/>
          <w:tab w:val="left" w:pos="1080"/>
          <w:tab w:val="left" w:pos="1260"/>
        </w:tabs>
        <w:ind w:left="720"/>
        <w:jc w:val="both"/>
        <w:rPr>
          <w:sz w:val="20"/>
        </w:rPr>
      </w:pPr>
      <w:r w:rsidRPr="002D4D51">
        <w:rPr>
          <w:sz w:val="20"/>
        </w:rPr>
        <w:t xml:space="preserve">2007 </w:t>
      </w:r>
      <w:r w:rsidRPr="002D4D51">
        <w:rPr>
          <w:sz w:val="20"/>
        </w:rPr>
        <w:tab/>
        <w:t>Alpha Tau Omega Alumni and Faculty Appreciation Dinner</w:t>
      </w:r>
    </w:p>
    <w:p w14:paraId="309C50BA" w14:textId="77777777" w:rsidR="00A309D5" w:rsidRPr="002D4D51" w:rsidRDefault="00A309D5" w:rsidP="00A309D5">
      <w:pPr>
        <w:tabs>
          <w:tab w:val="left" w:pos="360"/>
          <w:tab w:val="left" w:pos="1080"/>
          <w:tab w:val="left" w:pos="1260"/>
        </w:tabs>
        <w:ind w:left="720"/>
        <w:jc w:val="both"/>
        <w:rPr>
          <w:sz w:val="20"/>
        </w:rPr>
      </w:pPr>
      <w:r w:rsidRPr="002D4D51">
        <w:rPr>
          <w:sz w:val="20"/>
        </w:rPr>
        <w:t>2007</w:t>
      </w:r>
      <w:r w:rsidRPr="002D4D51">
        <w:rPr>
          <w:sz w:val="20"/>
        </w:rPr>
        <w:tab/>
      </w:r>
      <w:r w:rsidRPr="002D4D51">
        <w:rPr>
          <w:i/>
          <w:sz w:val="20"/>
        </w:rPr>
        <w:t>Recognition for Excellent Teaching</w:t>
      </w:r>
      <w:r w:rsidRPr="002D4D51">
        <w:rPr>
          <w:sz w:val="20"/>
        </w:rPr>
        <w:t>, Phi Beta Kappa, Gamma Chapter of Georgia</w:t>
      </w:r>
    </w:p>
    <w:p w14:paraId="77D1C702" w14:textId="77777777" w:rsidR="00A309D5" w:rsidRPr="002D4D51" w:rsidRDefault="00A309D5" w:rsidP="00A309D5">
      <w:pPr>
        <w:tabs>
          <w:tab w:val="left" w:pos="360"/>
          <w:tab w:val="left" w:pos="1080"/>
          <w:tab w:val="left" w:pos="1260"/>
        </w:tabs>
        <w:ind w:left="720"/>
        <w:jc w:val="both"/>
        <w:rPr>
          <w:sz w:val="20"/>
        </w:rPr>
      </w:pPr>
      <w:r w:rsidRPr="002D4D51">
        <w:rPr>
          <w:sz w:val="20"/>
        </w:rPr>
        <w:t>2009</w:t>
      </w:r>
      <w:r w:rsidRPr="002D4D51">
        <w:rPr>
          <w:sz w:val="20"/>
        </w:rPr>
        <w:tab/>
        <w:t>Selected as Teaching Consultant, Emory Center for Faculty Excellence</w:t>
      </w:r>
    </w:p>
    <w:p w14:paraId="45CC96F4" w14:textId="77777777" w:rsidR="00A309D5" w:rsidRPr="002D4D51" w:rsidRDefault="00A309D5" w:rsidP="00A309D5">
      <w:pPr>
        <w:tabs>
          <w:tab w:val="left" w:pos="360"/>
          <w:tab w:val="left" w:pos="1080"/>
          <w:tab w:val="left" w:pos="1260"/>
        </w:tabs>
        <w:ind w:left="720"/>
        <w:jc w:val="both"/>
        <w:rPr>
          <w:sz w:val="20"/>
        </w:rPr>
      </w:pPr>
      <w:r w:rsidRPr="002D4D51">
        <w:rPr>
          <w:sz w:val="20"/>
        </w:rPr>
        <w:t>2010</w:t>
      </w:r>
      <w:r w:rsidRPr="002D4D51">
        <w:rPr>
          <w:sz w:val="20"/>
        </w:rPr>
        <w:tab/>
      </w:r>
      <w:r w:rsidRPr="002D4D51">
        <w:rPr>
          <w:i/>
          <w:sz w:val="20"/>
        </w:rPr>
        <w:t>Recognition for Excellent Teaching</w:t>
      </w:r>
      <w:r w:rsidRPr="002D4D51">
        <w:rPr>
          <w:sz w:val="20"/>
        </w:rPr>
        <w:t>, Emory Scholars Program</w:t>
      </w:r>
    </w:p>
    <w:p w14:paraId="54C7F8F7" w14:textId="77777777" w:rsidR="00A309D5" w:rsidRPr="002D4D51" w:rsidRDefault="00A309D5" w:rsidP="00A309D5">
      <w:pPr>
        <w:tabs>
          <w:tab w:val="left" w:pos="360"/>
          <w:tab w:val="left" w:pos="1080"/>
          <w:tab w:val="left" w:pos="1260"/>
        </w:tabs>
        <w:ind w:left="360"/>
        <w:jc w:val="both"/>
        <w:rPr>
          <w:sz w:val="20"/>
        </w:rPr>
      </w:pPr>
    </w:p>
    <w:p w14:paraId="16A6EBE8" w14:textId="77777777" w:rsidR="00A309D5" w:rsidRPr="002D4D51" w:rsidRDefault="00A309D5" w:rsidP="00A309D5">
      <w:pPr>
        <w:pStyle w:val="Heading2"/>
        <w:tabs>
          <w:tab w:val="left" w:pos="360"/>
        </w:tabs>
      </w:pPr>
      <w:r w:rsidRPr="002D4D51">
        <w:t xml:space="preserve">Service </w:t>
      </w:r>
    </w:p>
    <w:p w14:paraId="1CB4E465" w14:textId="77777777" w:rsidR="00A309D5" w:rsidRDefault="00A309D5" w:rsidP="00A309D5">
      <w:pPr>
        <w:tabs>
          <w:tab w:val="left" w:pos="360"/>
        </w:tabs>
        <w:ind w:left="360"/>
        <w:jc w:val="both"/>
        <w:rPr>
          <w:b/>
        </w:rPr>
      </w:pPr>
      <w:proofErr w:type="gramStart"/>
      <w:r>
        <w:rPr>
          <w:b/>
        </w:rPr>
        <w:t>(i) University</w:t>
      </w:r>
      <w:proofErr w:type="gramEnd"/>
      <w:r>
        <w:rPr>
          <w:b/>
        </w:rPr>
        <w:t xml:space="preserve"> of Alberta (2013-  )</w:t>
      </w:r>
    </w:p>
    <w:p w14:paraId="62AACA9C" w14:textId="77777777" w:rsidR="00A309D5" w:rsidRPr="00BE18A9" w:rsidRDefault="00A309D5" w:rsidP="00A309D5">
      <w:pPr>
        <w:tabs>
          <w:tab w:val="left" w:pos="360"/>
        </w:tabs>
        <w:ind w:left="360"/>
        <w:jc w:val="both"/>
        <w:rPr>
          <w:b/>
          <w:sz w:val="20"/>
          <w:szCs w:val="20"/>
        </w:rPr>
      </w:pPr>
      <w:r>
        <w:rPr>
          <w:b/>
        </w:rPr>
        <w:tab/>
      </w:r>
      <w:r w:rsidRPr="00BE18A9">
        <w:rPr>
          <w:b/>
          <w:sz w:val="20"/>
          <w:szCs w:val="20"/>
        </w:rPr>
        <w:t>Philosophy Department</w:t>
      </w:r>
    </w:p>
    <w:p w14:paraId="4D2BAD4B" w14:textId="77777777" w:rsidR="00A309D5" w:rsidRPr="00BE18A9" w:rsidRDefault="00A309D5" w:rsidP="00A309D5">
      <w:pPr>
        <w:tabs>
          <w:tab w:val="left" w:pos="360"/>
          <w:tab w:val="left" w:pos="1080"/>
        </w:tabs>
        <w:ind w:left="360"/>
        <w:jc w:val="both"/>
        <w:rPr>
          <w:sz w:val="20"/>
          <w:szCs w:val="20"/>
        </w:rPr>
      </w:pPr>
      <w:r w:rsidRPr="00BE18A9">
        <w:rPr>
          <w:sz w:val="20"/>
          <w:szCs w:val="20"/>
        </w:rPr>
        <w:tab/>
        <w:t>Department Chair (2013-  )</w:t>
      </w:r>
      <w:r>
        <w:rPr>
          <w:sz w:val="20"/>
          <w:szCs w:val="20"/>
        </w:rPr>
        <w:t xml:space="preserve"> (incl. service on all departmental committees)</w:t>
      </w:r>
    </w:p>
    <w:p w14:paraId="1FA4024C" w14:textId="77777777" w:rsidR="00A309D5" w:rsidRDefault="00A309D5" w:rsidP="00A309D5">
      <w:pPr>
        <w:tabs>
          <w:tab w:val="left" w:pos="360"/>
          <w:tab w:val="left" w:pos="1080"/>
        </w:tabs>
        <w:ind w:left="360"/>
        <w:jc w:val="both"/>
        <w:rPr>
          <w:sz w:val="20"/>
          <w:szCs w:val="20"/>
        </w:rPr>
      </w:pPr>
      <w:r>
        <w:rPr>
          <w:sz w:val="20"/>
          <w:szCs w:val="20"/>
        </w:rPr>
        <w:tab/>
      </w:r>
    </w:p>
    <w:p w14:paraId="71F8CE3C" w14:textId="77777777" w:rsidR="00A309D5" w:rsidRPr="00BE18A9" w:rsidRDefault="00A309D5" w:rsidP="00A309D5">
      <w:pPr>
        <w:tabs>
          <w:tab w:val="left" w:pos="360"/>
          <w:tab w:val="left" w:pos="1080"/>
        </w:tabs>
        <w:ind w:left="360"/>
        <w:jc w:val="both"/>
        <w:rPr>
          <w:sz w:val="20"/>
          <w:szCs w:val="20"/>
        </w:rPr>
      </w:pPr>
    </w:p>
    <w:p w14:paraId="710CCF93" w14:textId="77777777" w:rsidR="00A309D5" w:rsidRDefault="00A309D5" w:rsidP="00A309D5">
      <w:pPr>
        <w:tabs>
          <w:tab w:val="left" w:pos="360"/>
        </w:tabs>
        <w:ind w:left="360"/>
        <w:jc w:val="both"/>
        <w:rPr>
          <w:b/>
          <w:sz w:val="20"/>
          <w:szCs w:val="20"/>
        </w:rPr>
      </w:pPr>
      <w:r w:rsidRPr="00BE18A9">
        <w:rPr>
          <w:b/>
          <w:sz w:val="20"/>
          <w:szCs w:val="20"/>
        </w:rPr>
        <w:tab/>
        <w:t>Faculty of Arts</w:t>
      </w:r>
    </w:p>
    <w:p w14:paraId="13843D4E" w14:textId="77777777" w:rsidR="00A309D5" w:rsidRPr="00944710" w:rsidRDefault="00A309D5" w:rsidP="00A309D5">
      <w:pPr>
        <w:widowControl w:val="0"/>
        <w:tabs>
          <w:tab w:val="left" w:pos="1134"/>
        </w:tabs>
        <w:autoSpaceDE w:val="0"/>
        <w:autoSpaceDN w:val="0"/>
        <w:adjustRightInd w:val="0"/>
        <w:rPr>
          <w:sz w:val="20"/>
          <w:szCs w:val="20"/>
        </w:rPr>
      </w:pPr>
      <w:r>
        <w:rPr>
          <w:b/>
          <w:sz w:val="20"/>
          <w:szCs w:val="20"/>
        </w:rPr>
        <w:tab/>
      </w:r>
      <w:r w:rsidRPr="00944710">
        <w:rPr>
          <w:sz w:val="20"/>
          <w:szCs w:val="20"/>
        </w:rPr>
        <w:t>Chairs’ Council (2013-  )</w:t>
      </w:r>
    </w:p>
    <w:p w14:paraId="53309966" w14:textId="77777777" w:rsidR="00A309D5" w:rsidRPr="00944710" w:rsidRDefault="00A309D5" w:rsidP="00A309D5">
      <w:pPr>
        <w:widowControl w:val="0"/>
        <w:tabs>
          <w:tab w:val="left" w:pos="1134"/>
        </w:tabs>
        <w:autoSpaceDE w:val="0"/>
        <w:autoSpaceDN w:val="0"/>
        <w:adjustRightInd w:val="0"/>
        <w:rPr>
          <w:rFonts w:eastAsiaTheme="minorEastAsia"/>
          <w:color w:val="1A1A1A"/>
          <w:sz w:val="20"/>
          <w:szCs w:val="20"/>
        </w:rPr>
      </w:pPr>
      <w:r w:rsidRPr="00944710">
        <w:rPr>
          <w:sz w:val="20"/>
          <w:szCs w:val="20"/>
        </w:rPr>
        <w:tab/>
      </w:r>
      <w:r w:rsidRPr="00944710">
        <w:rPr>
          <w:rFonts w:eastAsiaTheme="minorEastAsia"/>
          <w:color w:val="1A1A1A"/>
          <w:sz w:val="20"/>
          <w:szCs w:val="20"/>
        </w:rPr>
        <w:t>Chairs’ representative, Arts West Graduate Advisor Hiring Committee (2014)</w:t>
      </w:r>
    </w:p>
    <w:p w14:paraId="0A79C383" w14:textId="77777777" w:rsidR="00A309D5" w:rsidRPr="00944710" w:rsidRDefault="00A309D5" w:rsidP="00A309D5">
      <w:pPr>
        <w:tabs>
          <w:tab w:val="left" w:pos="360"/>
          <w:tab w:val="left" w:pos="1134"/>
        </w:tabs>
        <w:ind w:left="360"/>
        <w:jc w:val="both"/>
        <w:rPr>
          <w:rFonts w:eastAsiaTheme="minorEastAsia"/>
          <w:color w:val="1A1A1A"/>
          <w:sz w:val="20"/>
          <w:szCs w:val="20"/>
        </w:rPr>
      </w:pPr>
      <w:r w:rsidRPr="00944710">
        <w:rPr>
          <w:rFonts w:eastAsiaTheme="minorEastAsia"/>
          <w:color w:val="1A1A1A"/>
          <w:sz w:val="20"/>
          <w:szCs w:val="20"/>
        </w:rPr>
        <w:tab/>
        <w:t>Chairs’ representative, Faculty of Arts Staff Awards Committee (2014)</w:t>
      </w:r>
    </w:p>
    <w:p w14:paraId="7C4E29D0" w14:textId="77777777" w:rsidR="00A309D5" w:rsidRPr="00944710" w:rsidRDefault="00A309D5" w:rsidP="00A309D5">
      <w:pPr>
        <w:tabs>
          <w:tab w:val="left" w:pos="360"/>
          <w:tab w:val="left" w:pos="1134"/>
        </w:tabs>
        <w:ind w:left="360"/>
        <w:jc w:val="both"/>
        <w:rPr>
          <w:rFonts w:eastAsiaTheme="minorEastAsia"/>
          <w:color w:val="1A1A1A"/>
          <w:sz w:val="20"/>
          <w:szCs w:val="20"/>
        </w:rPr>
      </w:pPr>
      <w:r w:rsidRPr="00944710">
        <w:rPr>
          <w:rFonts w:eastAsiaTheme="minorEastAsia"/>
          <w:color w:val="1A1A1A"/>
          <w:sz w:val="20"/>
          <w:szCs w:val="20"/>
        </w:rPr>
        <w:tab/>
        <w:t>Co-organizer, Faculty of Arts Chairs’ Retreat (2014)</w:t>
      </w:r>
    </w:p>
    <w:p w14:paraId="5DA71DBA" w14:textId="77777777" w:rsidR="00A309D5" w:rsidRPr="00944710" w:rsidRDefault="00A309D5" w:rsidP="00A309D5">
      <w:pPr>
        <w:tabs>
          <w:tab w:val="left" w:pos="360"/>
          <w:tab w:val="left" w:pos="1134"/>
        </w:tabs>
        <w:ind w:left="360"/>
        <w:jc w:val="both"/>
        <w:rPr>
          <w:rFonts w:eastAsiaTheme="minorEastAsia"/>
          <w:color w:val="1A1A1A"/>
          <w:sz w:val="20"/>
          <w:szCs w:val="20"/>
        </w:rPr>
      </w:pPr>
      <w:r w:rsidRPr="00944710">
        <w:rPr>
          <w:rFonts w:eastAsiaTheme="minorEastAsia"/>
          <w:color w:val="1A1A1A"/>
          <w:sz w:val="20"/>
          <w:szCs w:val="20"/>
        </w:rPr>
        <w:tab/>
        <w:t>Faculty Evaluation Committee (2013-  )</w:t>
      </w:r>
    </w:p>
    <w:p w14:paraId="6F2C4A80" w14:textId="4516D6FD" w:rsidR="00A309D5" w:rsidRPr="00944710" w:rsidRDefault="00A309D5" w:rsidP="00A309D5">
      <w:pPr>
        <w:tabs>
          <w:tab w:val="left" w:pos="360"/>
          <w:tab w:val="left" w:pos="1134"/>
        </w:tabs>
        <w:ind w:left="1134"/>
        <w:rPr>
          <w:sz w:val="20"/>
          <w:szCs w:val="20"/>
        </w:rPr>
      </w:pPr>
      <w:r w:rsidRPr="00944710">
        <w:rPr>
          <w:sz w:val="20"/>
          <w:szCs w:val="20"/>
        </w:rPr>
        <w:t xml:space="preserve">Chair, </w:t>
      </w:r>
      <w:r w:rsidR="00235F80">
        <w:rPr>
          <w:sz w:val="20"/>
          <w:szCs w:val="20"/>
        </w:rPr>
        <w:t xml:space="preserve">Dean’s </w:t>
      </w:r>
      <w:r w:rsidRPr="00944710">
        <w:rPr>
          <w:sz w:val="20"/>
          <w:szCs w:val="20"/>
        </w:rPr>
        <w:t>Hiring Committee, spousal hire c</w:t>
      </w:r>
      <w:r w:rsidR="00235F80">
        <w:rPr>
          <w:sz w:val="20"/>
          <w:szCs w:val="20"/>
        </w:rPr>
        <w:t xml:space="preserve">onnected with </w:t>
      </w:r>
      <w:r w:rsidRPr="00944710">
        <w:rPr>
          <w:sz w:val="20"/>
          <w:szCs w:val="20"/>
        </w:rPr>
        <w:t>Chair Appointment  (2014)</w:t>
      </w:r>
    </w:p>
    <w:p w14:paraId="1132F9DA" w14:textId="77777777" w:rsidR="00A309D5" w:rsidRDefault="00A309D5" w:rsidP="00A309D5">
      <w:pPr>
        <w:tabs>
          <w:tab w:val="left" w:pos="360"/>
          <w:tab w:val="left" w:pos="1134"/>
        </w:tabs>
        <w:ind w:left="1134"/>
        <w:rPr>
          <w:sz w:val="20"/>
          <w:szCs w:val="20"/>
        </w:rPr>
      </w:pPr>
      <w:r w:rsidRPr="00944710">
        <w:rPr>
          <w:sz w:val="20"/>
          <w:szCs w:val="20"/>
        </w:rPr>
        <w:t>Chair Representative, PrepD Review Committee</w:t>
      </w:r>
    </w:p>
    <w:p w14:paraId="6BA7E2A8" w14:textId="77777777" w:rsidR="00A309D5" w:rsidRDefault="00A309D5" w:rsidP="00A309D5">
      <w:pPr>
        <w:tabs>
          <w:tab w:val="left" w:pos="360"/>
          <w:tab w:val="left" w:pos="1134"/>
        </w:tabs>
        <w:ind w:left="1134"/>
        <w:rPr>
          <w:sz w:val="20"/>
          <w:szCs w:val="20"/>
        </w:rPr>
      </w:pPr>
    </w:p>
    <w:p w14:paraId="22AF254B" w14:textId="77777777" w:rsidR="00A309D5" w:rsidRPr="006C6A33" w:rsidRDefault="00A309D5" w:rsidP="00A309D5">
      <w:pPr>
        <w:tabs>
          <w:tab w:val="left" w:pos="360"/>
          <w:tab w:val="left" w:pos="1134"/>
        </w:tabs>
        <w:ind w:left="720"/>
        <w:rPr>
          <w:b/>
          <w:sz w:val="20"/>
          <w:szCs w:val="20"/>
        </w:rPr>
      </w:pPr>
      <w:r w:rsidRPr="006C6A33">
        <w:rPr>
          <w:b/>
          <w:sz w:val="20"/>
          <w:szCs w:val="20"/>
        </w:rPr>
        <w:t>University</w:t>
      </w:r>
    </w:p>
    <w:p w14:paraId="34367534" w14:textId="77777777" w:rsidR="00A309D5" w:rsidRPr="00944710" w:rsidRDefault="00A309D5" w:rsidP="00A309D5">
      <w:pPr>
        <w:tabs>
          <w:tab w:val="left" w:pos="360"/>
          <w:tab w:val="left" w:pos="1134"/>
        </w:tabs>
        <w:ind w:left="1134"/>
        <w:rPr>
          <w:sz w:val="20"/>
          <w:szCs w:val="20"/>
        </w:rPr>
      </w:pPr>
      <w:r w:rsidRPr="00944710">
        <w:rPr>
          <w:sz w:val="20"/>
          <w:szCs w:val="20"/>
        </w:rPr>
        <w:t>Gold College Academic Leadership Program, Charter Class (2014-15)</w:t>
      </w:r>
    </w:p>
    <w:p w14:paraId="283B2642" w14:textId="77777777" w:rsidR="00A309D5" w:rsidRPr="00944710" w:rsidRDefault="00A309D5" w:rsidP="00A309D5">
      <w:pPr>
        <w:tabs>
          <w:tab w:val="left" w:pos="360"/>
          <w:tab w:val="left" w:pos="1134"/>
        </w:tabs>
        <w:ind w:left="1134"/>
        <w:rPr>
          <w:sz w:val="20"/>
          <w:szCs w:val="20"/>
        </w:rPr>
      </w:pPr>
      <w:r w:rsidRPr="00944710">
        <w:rPr>
          <w:sz w:val="20"/>
          <w:szCs w:val="20"/>
        </w:rPr>
        <w:t>Chairs’ Coun</w:t>
      </w:r>
      <w:r>
        <w:rPr>
          <w:sz w:val="20"/>
          <w:szCs w:val="20"/>
        </w:rPr>
        <w:t>cil Executive (elected) (2014-18</w:t>
      </w:r>
      <w:r w:rsidRPr="00944710">
        <w:rPr>
          <w:sz w:val="20"/>
          <w:szCs w:val="20"/>
        </w:rPr>
        <w:t>)</w:t>
      </w:r>
    </w:p>
    <w:p w14:paraId="003767B4" w14:textId="77777777" w:rsidR="00A309D5" w:rsidRPr="00944710" w:rsidRDefault="00A309D5" w:rsidP="00A309D5">
      <w:pPr>
        <w:tabs>
          <w:tab w:val="left" w:pos="360"/>
          <w:tab w:val="left" w:pos="1134"/>
        </w:tabs>
        <w:ind w:left="1134"/>
        <w:rPr>
          <w:rFonts w:eastAsiaTheme="minorEastAsia"/>
          <w:color w:val="1A1A1A"/>
          <w:sz w:val="20"/>
          <w:szCs w:val="20"/>
        </w:rPr>
      </w:pPr>
      <w:r w:rsidRPr="00944710">
        <w:rPr>
          <w:rFonts w:eastAsiaTheme="minorEastAsia"/>
          <w:color w:val="1A1A1A"/>
          <w:sz w:val="20"/>
          <w:szCs w:val="20"/>
        </w:rPr>
        <w:t>Provost’s Adv</w:t>
      </w:r>
      <w:r>
        <w:rPr>
          <w:rFonts w:eastAsiaTheme="minorEastAsia"/>
          <w:color w:val="1A1A1A"/>
          <w:sz w:val="20"/>
          <w:szCs w:val="20"/>
        </w:rPr>
        <w:t>isory Council of Chairs (2014-18</w:t>
      </w:r>
      <w:r w:rsidRPr="00944710">
        <w:rPr>
          <w:rFonts w:eastAsiaTheme="minorEastAsia"/>
          <w:color w:val="1A1A1A"/>
          <w:sz w:val="20"/>
          <w:szCs w:val="20"/>
        </w:rPr>
        <w:t>)</w:t>
      </w:r>
    </w:p>
    <w:p w14:paraId="689220EE" w14:textId="77777777" w:rsidR="00A309D5" w:rsidRPr="00944710" w:rsidRDefault="00A309D5" w:rsidP="00A309D5">
      <w:pPr>
        <w:tabs>
          <w:tab w:val="left" w:pos="360"/>
          <w:tab w:val="left" w:pos="1134"/>
        </w:tabs>
        <w:ind w:left="1134"/>
        <w:rPr>
          <w:rFonts w:eastAsiaTheme="minorEastAsia"/>
          <w:color w:val="1A1A1A"/>
          <w:sz w:val="20"/>
          <w:szCs w:val="20"/>
        </w:rPr>
      </w:pPr>
      <w:r w:rsidRPr="00944710">
        <w:rPr>
          <w:sz w:val="20"/>
          <w:szCs w:val="20"/>
        </w:rPr>
        <w:t>Faculty-in-Residence, East Campus Village (2014-</w:t>
      </w:r>
      <w:r>
        <w:rPr>
          <w:sz w:val="20"/>
          <w:szCs w:val="20"/>
        </w:rPr>
        <w:t>18</w:t>
      </w:r>
      <w:r w:rsidRPr="00944710">
        <w:rPr>
          <w:sz w:val="20"/>
          <w:szCs w:val="20"/>
        </w:rPr>
        <w:t>)</w:t>
      </w:r>
    </w:p>
    <w:p w14:paraId="490641AC" w14:textId="77777777" w:rsidR="00A309D5" w:rsidRPr="00944710" w:rsidRDefault="00A309D5" w:rsidP="00A309D5">
      <w:pPr>
        <w:tabs>
          <w:tab w:val="left" w:pos="360"/>
          <w:tab w:val="left" w:pos="1134"/>
        </w:tabs>
        <w:ind w:left="1134"/>
        <w:rPr>
          <w:rFonts w:eastAsiaTheme="minorEastAsia"/>
          <w:color w:val="1A1A1A"/>
          <w:sz w:val="20"/>
          <w:szCs w:val="20"/>
        </w:rPr>
      </w:pPr>
      <w:r w:rsidRPr="00944710">
        <w:rPr>
          <w:rFonts w:eastAsiaTheme="minorEastAsia"/>
          <w:color w:val="1A1A1A"/>
          <w:sz w:val="20"/>
          <w:szCs w:val="20"/>
        </w:rPr>
        <w:t>Unit for Philosophical Nursing Research (uPNR) Advisory Board (2015-18)</w:t>
      </w:r>
    </w:p>
    <w:p w14:paraId="10124B57" w14:textId="77777777" w:rsidR="00A309D5" w:rsidRPr="006C6A33" w:rsidRDefault="00A309D5" w:rsidP="00A309D5">
      <w:pPr>
        <w:tabs>
          <w:tab w:val="left" w:pos="360"/>
          <w:tab w:val="left" w:pos="1134"/>
        </w:tabs>
        <w:ind w:left="1134"/>
        <w:rPr>
          <w:sz w:val="20"/>
          <w:szCs w:val="20"/>
        </w:rPr>
      </w:pPr>
      <w:r w:rsidRPr="00944710">
        <w:rPr>
          <w:rFonts w:eastAsiaTheme="minorEastAsia"/>
          <w:color w:val="1A1A1A"/>
          <w:sz w:val="20"/>
          <w:szCs w:val="20"/>
        </w:rPr>
        <w:t>Learning Steward, Faculty of Arts, Gold College Class</w:t>
      </w:r>
      <w:r>
        <w:rPr>
          <w:rFonts w:eastAsiaTheme="minorEastAsia"/>
          <w:color w:val="1A1A1A"/>
          <w:sz w:val="20"/>
          <w:szCs w:val="20"/>
        </w:rPr>
        <w:t>es</w:t>
      </w:r>
      <w:r w:rsidRPr="00944710">
        <w:rPr>
          <w:rFonts w:eastAsiaTheme="minorEastAsia"/>
          <w:color w:val="1A1A1A"/>
          <w:sz w:val="20"/>
          <w:szCs w:val="20"/>
        </w:rPr>
        <w:t xml:space="preserve"> of 2016</w:t>
      </w:r>
      <w:r>
        <w:rPr>
          <w:rFonts w:eastAsiaTheme="minorEastAsia"/>
          <w:color w:val="1A1A1A"/>
          <w:sz w:val="20"/>
          <w:szCs w:val="20"/>
        </w:rPr>
        <w:t>, 2017</w:t>
      </w:r>
    </w:p>
    <w:p w14:paraId="28E0F2A4" w14:textId="77777777" w:rsidR="00A309D5" w:rsidRPr="009D4FFE" w:rsidRDefault="00A309D5" w:rsidP="00A309D5">
      <w:pPr>
        <w:tabs>
          <w:tab w:val="left" w:pos="360"/>
          <w:tab w:val="left" w:pos="1134"/>
        </w:tabs>
        <w:ind w:left="360"/>
        <w:jc w:val="both"/>
        <w:rPr>
          <w:rFonts w:eastAsiaTheme="minorEastAsia"/>
          <w:color w:val="1A1A1A"/>
          <w:sz w:val="20"/>
          <w:szCs w:val="20"/>
        </w:rPr>
      </w:pPr>
    </w:p>
    <w:p w14:paraId="58C95398" w14:textId="77777777" w:rsidR="00A309D5" w:rsidRPr="00BE18A9" w:rsidRDefault="00A309D5" w:rsidP="00A309D5">
      <w:pPr>
        <w:tabs>
          <w:tab w:val="left" w:pos="360"/>
        </w:tabs>
        <w:ind w:left="360"/>
        <w:jc w:val="both"/>
        <w:rPr>
          <w:b/>
          <w:sz w:val="20"/>
          <w:szCs w:val="20"/>
        </w:rPr>
      </w:pPr>
    </w:p>
    <w:p w14:paraId="3E98DC24" w14:textId="77777777" w:rsidR="00A309D5" w:rsidRPr="002D4D51" w:rsidRDefault="00A309D5" w:rsidP="00A309D5">
      <w:pPr>
        <w:tabs>
          <w:tab w:val="left" w:pos="360"/>
        </w:tabs>
        <w:ind w:left="360"/>
        <w:jc w:val="both"/>
        <w:rPr>
          <w:b/>
        </w:rPr>
      </w:pPr>
      <w:proofErr w:type="gramStart"/>
      <w:r>
        <w:rPr>
          <w:b/>
        </w:rPr>
        <w:t>(ii</w:t>
      </w:r>
      <w:r w:rsidRPr="002D4D51">
        <w:rPr>
          <w:b/>
        </w:rPr>
        <w:t>) University</w:t>
      </w:r>
      <w:proofErr w:type="gramEnd"/>
      <w:r w:rsidRPr="002D4D51">
        <w:rPr>
          <w:b/>
        </w:rPr>
        <w:t xml:space="preserve"> of Winnipeg (2010-</w:t>
      </w:r>
      <w:r>
        <w:rPr>
          <w:b/>
        </w:rPr>
        <w:t>13</w:t>
      </w:r>
      <w:r w:rsidRPr="002D4D51">
        <w:rPr>
          <w:b/>
        </w:rPr>
        <w:t>)</w:t>
      </w:r>
    </w:p>
    <w:p w14:paraId="09421677" w14:textId="77777777" w:rsidR="00A309D5" w:rsidRPr="002D4D51" w:rsidRDefault="00A309D5" w:rsidP="00A309D5">
      <w:pPr>
        <w:tabs>
          <w:tab w:val="left" w:pos="360"/>
        </w:tabs>
        <w:ind w:left="360"/>
        <w:jc w:val="both"/>
        <w:rPr>
          <w:b/>
          <w:sz w:val="20"/>
          <w:szCs w:val="20"/>
        </w:rPr>
      </w:pPr>
      <w:r w:rsidRPr="002D4D51">
        <w:rPr>
          <w:b/>
        </w:rPr>
        <w:tab/>
      </w:r>
      <w:r w:rsidRPr="002D4D51">
        <w:rPr>
          <w:b/>
          <w:sz w:val="20"/>
          <w:szCs w:val="20"/>
        </w:rPr>
        <w:t>Philosophy Department</w:t>
      </w:r>
    </w:p>
    <w:p w14:paraId="47648E59" w14:textId="77777777" w:rsidR="00A309D5" w:rsidRPr="002D4D51" w:rsidRDefault="00A309D5" w:rsidP="00A309D5">
      <w:pPr>
        <w:tabs>
          <w:tab w:val="left" w:pos="360"/>
          <w:tab w:val="left" w:pos="1080"/>
        </w:tabs>
        <w:ind w:left="360"/>
        <w:jc w:val="both"/>
        <w:rPr>
          <w:sz w:val="20"/>
          <w:szCs w:val="20"/>
        </w:rPr>
      </w:pPr>
      <w:r w:rsidRPr="002D4D51">
        <w:rPr>
          <w:sz w:val="20"/>
          <w:szCs w:val="20"/>
        </w:rPr>
        <w:tab/>
        <w:t>Department Chair (2010-</w:t>
      </w:r>
      <w:r>
        <w:rPr>
          <w:sz w:val="20"/>
          <w:szCs w:val="20"/>
        </w:rPr>
        <w:t>13</w:t>
      </w:r>
      <w:r w:rsidRPr="002D4D51">
        <w:rPr>
          <w:sz w:val="20"/>
          <w:szCs w:val="20"/>
        </w:rPr>
        <w:t>)</w:t>
      </w:r>
    </w:p>
    <w:p w14:paraId="77B5D23B" w14:textId="77777777" w:rsidR="00A309D5" w:rsidRPr="002D4D51" w:rsidRDefault="00A309D5" w:rsidP="00A309D5">
      <w:pPr>
        <w:tabs>
          <w:tab w:val="left" w:pos="360"/>
          <w:tab w:val="left" w:pos="1080"/>
        </w:tabs>
        <w:ind w:left="360"/>
        <w:jc w:val="both"/>
        <w:rPr>
          <w:sz w:val="20"/>
          <w:szCs w:val="20"/>
        </w:rPr>
      </w:pPr>
      <w:r w:rsidRPr="002D4D51">
        <w:rPr>
          <w:sz w:val="20"/>
          <w:szCs w:val="20"/>
        </w:rPr>
        <w:tab/>
        <w:t>Major and Honours Program Advisor (2010-</w:t>
      </w:r>
      <w:r>
        <w:rPr>
          <w:sz w:val="20"/>
          <w:szCs w:val="20"/>
        </w:rPr>
        <w:t>13</w:t>
      </w:r>
      <w:r w:rsidRPr="002D4D51">
        <w:rPr>
          <w:sz w:val="20"/>
          <w:szCs w:val="20"/>
        </w:rPr>
        <w:t>)</w:t>
      </w:r>
    </w:p>
    <w:p w14:paraId="154F22D6" w14:textId="77777777" w:rsidR="00A309D5" w:rsidRPr="002D4D51" w:rsidRDefault="00A309D5" w:rsidP="00A309D5">
      <w:pPr>
        <w:tabs>
          <w:tab w:val="left" w:pos="360"/>
          <w:tab w:val="left" w:pos="1080"/>
        </w:tabs>
        <w:ind w:left="360"/>
        <w:jc w:val="both"/>
        <w:rPr>
          <w:sz w:val="20"/>
          <w:szCs w:val="20"/>
        </w:rPr>
      </w:pPr>
    </w:p>
    <w:p w14:paraId="17F839E5" w14:textId="77777777" w:rsidR="00A309D5" w:rsidRPr="002D4D51" w:rsidRDefault="00A309D5" w:rsidP="00A309D5">
      <w:pPr>
        <w:tabs>
          <w:tab w:val="left" w:pos="360"/>
          <w:tab w:val="left" w:pos="720"/>
          <w:tab w:val="left" w:pos="1080"/>
        </w:tabs>
        <w:ind w:left="360"/>
        <w:jc w:val="both"/>
        <w:rPr>
          <w:b/>
          <w:sz w:val="20"/>
          <w:szCs w:val="20"/>
        </w:rPr>
      </w:pPr>
      <w:r w:rsidRPr="002D4D51">
        <w:rPr>
          <w:sz w:val="20"/>
          <w:szCs w:val="20"/>
        </w:rPr>
        <w:tab/>
      </w:r>
      <w:r w:rsidRPr="002D4D51">
        <w:rPr>
          <w:b/>
          <w:sz w:val="20"/>
          <w:szCs w:val="20"/>
        </w:rPr>
        <w:t>Faculty of Arts/University</w:t>
      </w:r>
    </w:p>
    <w:p w14:paraId="28D1CAFA"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Advisory Committee, Program in Environmental Studies (2010-12)</w:t>
      </w:r>
    </w:p>
    <w:p w14:paraId="1364A8EC"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Academic Senate (member 2010-13)</w:t>
      </w:r>
    </w:p>
    <w:p w14:paraId="17B11FE2"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r>
      <w:r w:rsidRPr="002D4D51">
        <w:rPr>
          <w:sz w:val="20"/>
          <w:szCs w:val="20"/>
        </w:rPr>
        <w:tab/>
        <w:t>Senate Curriculum Committee (2011-12)</w:t>
      </w:r>
    </w:p>
    <w:p w14:paraId="0120D2C8"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r>
      <w:r w:rsidRPr="002D4D51">
        <w:rPr>
          <w:sz w:val="20"/>
          <w:szCs w:val="20"/>
        </w:rPr>
        <w:tab/>
        <w:t>Senate Executive Committee (2012-13)</w:t>
      </w:r>
    </w:p>
    <w:p w14:paraId="6343068A"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Presidential Task Force on the Faculty of Theology (2011-12)</w:t>
      </w:r>
    </w:p>
    <w:p w14:paraId="1D5ECBB4"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Faculty of Arts Associate Dean interview panel (2012)</w:t>
      </w:r>
    </w:p>
    <w:p w14:paraId="58B98916"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Chair Search Committee, Department of Women’s and Gender Studies (2012-13)</w:t>
      </w:r>
    </w:p>
    <w:p w14:paraId="60CD02E2"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Chair Search Committee, Department of Rhetoric, Writing, and Communications (2012-13)</w:t>
      </w:r>
    </w:p>
    <w:p w14:paraId="33F4758A"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Faculty Search Committee, Department of Environmental Studies and Science (2013)</w:t>
      </w:r>
    </w:p>
    <w:p w14:paraId="444DF604"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Personnel Committee, Faculty of Theology (2012-13)</w:t>
      </w:r>
    </w:p>
    <w:p w14:paraId="7DE3CAD8"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Special Advising Session, UW Ethics Bowl Team (Business School), 10/19/12</w:t>
      </w:r>
    </w:p>
    <w:p w14:paraId="26E9C70B" w14:textId="77777777" w:rsidR="00A309D5" w:rsidRPr="002D4D51" w:rsidRDefault="00A309D5" w:rsidP="00A309D5">
      <w:pPr>
        <w:tabs>
          <w:tab w:val="left" w:pos="360"/>
          <w:tab w:val="left" w:pos="720"/>
          <w:tab w:val="left" w:pos="1080"/>
        </w:tabs>
        <w:ind w:left="360"/>
        <w:jc w:val="both"/>
        <w:rPr>
          <w:sz w:val="20"/>
          <w:szCs w:val="20"/>
        </w:rPr>
      </w:pPr>
      <w:r w:rsidRPr="002D4D51">
        <w:rPr>
          <w:sz w:val="20"/>
          <w:szCs w:val="20"/>
        </w:rPr>
        <w:tab/>
      </w:r>
      <w:r w:rsidRPr="002D4D51">
        <w:rPr>
          <w:sz w:val="20"/>
          <w:szCs w:val="20"/>
        </w:rPr>
        <w:tab/>
        <w:t>Presidential Task Force on Academic Development (2012-13)</w:t>
      </w:r>
    </w:p>
    <w:p w14:paraId="7185AD29" w14:textId="77777777" w:rsidR="00A309D5" w:rsidRPr="002D4D51" w:rsidRDefault="00A309D5" w:rsidP="00A309D5">
      <w:pPr>
        <w:tabs>
          <w:tab w:val="left" w:pos="360"/>
          <w:tab w:val="left" w:pos="720"/>
          <w:tab w:val="left" w:pos="1080"/>
        </w:tabs>
        <w:ind w:left="360"/>
        <w:jc w:val="both"/>
        <w:rPr>
          <w:b/>
          <w:sz w:val="20"/>
          <w:szCs w:val="20"/>
        </w:rPr>
      </w:pPr>
      <w:r w:rsidRPr="002D4D51">
        <w:rPr>
          <w:sz w:val="20"/>
          <w:szCs w:val="20"/>
        </w:rPr>
        <w:tab/>
      </w:r>
      <w:r w:rsidRPr="002D4D51">
        <w:rPr>
          <w:b/>
          <w:sz w:val="20"/>
          <w:szCs w:val="20"/>
        </w:rPr>
        <w:t>University of Winnipeg Faculty Association</w:t>
      </w:r>
    </w:p>
    <w:p w14:paraId="3050F8A1" w14:textId="77777777" w:rsidR="00A309D5" w:rsidRPr="002D4D51" w:rsidRDefault="00A309D5" w:rsidP="00A309D5">
      <w:pPr>
        <w:tabs>
          <w:tab w:val="left" w:pos="360"/>
          <w:tab w:val="left" w:pos="720"/>
          <w:tab w:val="left" w:pos="1080"/>
        </w:tabs>
        <w:jc w:val="both"/>
        <w:rPr>
          <w:sz w:val="20"/>
          <w:szCs w:val="20"/>
        </w:rPr>
      </w:pPr>
      <w:r w:rsidRPr="002D4D51">
        <w:rPr>
          <w:sz w:val="20"/>
          <w:szCs w:val="20"/>
        </w:rPr>
        <w:tab/>
      </w:r>
      <w:r w:rsidRPr="002D4D51">
        <w:rPr>
          <w:sz w:val="20"/>
          <w:szCs w:val="20"/>
        </w:rPr>
        <w:tab/>
      </w:r>
      <w:r w:rsidRPr="002D4D51">
        <w:rPr>
          <w:sz w:val="20"/>
          <w:szCs w:val="20"/>
        </w:rPr>
        <w:tab/>
        <w:t>Executive Board (2012-14) (elected)</w:t>
      </w:r>
    </w:p>
    <w:p w14:paraId="2D5F0059" w14:textId="77777777" w:rsidR="00A309D5" w:rsidRPr="002D4D51" w:rsidRDefault="00A309D5" w:rsidP="00A309D5">
      <w:pPr>
        <w:tabs>
          <w:tab w:val="left" w:pos="360"/>
          <w:tab w:val="left" w:pos="720"/>
          <w:tab w:val="left" w:pos="1080"/>
        </w:tabs>
        <w:jc w:val="both"/>
        <w:rPr>
          <w:sz w:val="20"/>
          <w:szCs w:val="20"/>
        </w:rPr>
      </w:pPr>
      <w:r w:rsidRPr="002D4D51">
        <w:rPr>
          <w:sz w:val="20"/>
          <w:szCs w:val="20"/>
        </w:rPr>
        <w:tab/>
      </w:r>
      <w:r w:rsidRPr="002D4D51">
        <w:rPr>
          <w:sz w:val="20"/>
          <w:szCs w:val="20"/>
        </w:rPr>
        <w:tab/>
      </w:r>
      <w:r w:rsidRPr="002D4D51">
        <w:rPr>
          <w:sz w:val="20"/>
          <w:szCs w:val="20"/>
        </w:rPr>
        <w:tab/>
        <w:t>Chief Negotiator, Regular Academic Staff (2012-13)</w:t>
      </w:r>
    </w:p>
    <w:p w14:paraId="309D113A" w14:textId="77777777" w:rsidR="00A309D5" w:rsidRPr="002D4D51" w:rsidRDefault="00A309D5" w:rsidP="00A309D5">
      <w:pPr>
        <w:tabs>
          <w:tab w:val="left" w:pos="360"/>
          <w:tab w:val="left" w:pos="720"/>
          <w:tab w:val="left" w:pos="1080"/>
        </w:tabs>
        <w:jc w:val="both"/>
        <w:rPr>
          <w:sz w:val="20"/>
          <w:szCs w:val="20"/>
        </w:rPr>
      </w:pPr>
      <w:r w:rsidRPr="002D4D51">
        <w:rPr>
          <w:sz w:val="20"/>
          <w:szCs w:val="20"/>
        </w:rPr>
        <w:tab/>
      </w:r>
      <w:r w:rsidRPr="002D4D51">
        <w:rPr>
          <w:sz w:val="20"/>
          <w:szCs w:val="20"/>
        </w:rPr>
        <w:tab/>
      </w:r>
      <w:r w:rsidRPr="002D4D51">
        <w:rPr>
          <w:sz w:val="20"/>
          <w:szCs w:val="20"/>
        </w:rPr>
        <w:tab/>
        <w:t>Professional Development Seminar on Union Contract Negotiations (2013)</w:t>
      </w:r>
    </w:p>
    <w:p w14:paraId="14AAAF12" w14:textId="77777777" w:rsidR="00A309D5" w:rsidRPr="002D4D51" w:rsidRDefault="00A309D5" w:rsidP="00A309D5">
      <w:pPr>
        <w:tabs>
          <w:tab w:val="left" w:pos="360"/>
        </w:tabs>
        <w:ind w:left="360"/>
        <w:jc w:val="both"/>
        <w:rPr>
          <w:b/>
        </w:rPr>
      </w:pPr>
    </w:p>
    <w:p w14:paraId="730B0693" w14:textId="77777777" w:rsidR="00A309D5" w:rsidRPr="002D4D51" w:rsidRDefault="00A309D5" w:rsidP="00A309D5">
      <w:pPr>
        <w:tabs>
          <w:tab w:val="left" w:pos="360"/>
        </w:tabs>
        <w:ind w:left="360"/>
        <w:jc w:val="both"/>
        <w:rPr>
          <w:b/>
          <w:sz w:val="20"/>
          <w:szCs w:val="20"/>
        </w:rPr>
      </w:pPr>
      <w:r>
        <w:rPr>
          <w:b/>
        </w:rPr>
        <w:t>(iii</w:t>
      </w:r>
      <w:r w:rsidRPr="002D4D51">
        <w:rPr>
          <w:b/>
        </w:rPr>
        <w:t xml:space="preserve">) Emory University </w:t>
      </w:r>
      <w:r w:rsidRPr="002D4D51">
        <w:rPr>
          <w:b/>
          <w:sz w:val="20"/>
          <w:szCs w:val="20"/>
        </w:rPr>
        <w:t>(1995-2010)</w:t>
      </w:r>
    </w:p>
    <w:p w14:paraId="090828B8" w14:textId="77777777" w:rsidR="00A309D5" w:rsidRPr="002D4D51" w:rsidRDefault="00A309D5" w:rsidP="00A309D5">
      <w:pPr>
        <w:tabs>
          <w:tab w:val="left" w:pos="360"/>
        </w:tabs>
        <w:ind w:left="720"/>
        <w:jc w:val="both"/>
        <w:rPr>
          <w:sz w:val="20"/>
          <w:szCs w:val="20"/>
        </w:rPr>
      </w:pPr>
      <w:r w:rsidRPr="002D4D51">
        <w:rPr>
          <w:b/>
          <w:sz w:val="20"/>
          <w:szCs w:val="20"/>
        </w:rPr>
        <w:t>Philosophy Department</w:t>
      </w:r>
    </w:p>
    <w:p w14:paraId="190EE34D" w14:textId="77777777" w:rsidR="00A309D5" w:rsidRPr="002D4D51" w:rsidRDefault="00A309D5" w:rsidP="00A309D5">
      <w:pPr>
        <w:tabs>
          <w:tab w:val="left" w:pos="360"/>
          <w:tab w:val="left" w:pos="1080"/>
        </w:tabs>
        <w:ind w:left="1080"/>
        <w:jc w:val="both"/>
        <w:rPr>
          <w:sz w:val="20"/>
        </w:rPr>
      </w:pPr>
      <w:r w:rsidRPr="002D4D51">
        <w:rPr>
          <w:sz w:val="20"/>
        </w:rPr>
        <w:t>Library Representative (1995-96)</w:t>
      </w:r>
    </w:p>
    <w:p w14:paraId="6B32CD3F" w14:textId="77777777" w:rsidR="00A309D5" w:rsidRPr="002D4D51" w:rsidRDefault="00A309D5" w:rsidP="00A309D5">
      <w:pPr>
        <w:tabs>
          <w:tab w:val="left" w:pos="360"/>
          <w:tab w:val="left" w:pos="1080"/>
        </w:tabs>
        <w:ind w:left="1080"/>
        <w:jc w:val="both"/>
        <w:rPr>
          <w:sz w:val="20"/>
        </w:rPr>
      </w:pPr>
      <w:r w:rsidRPr="002D4D51">
        <w:rPr>
          <w:sz w:val="20"/>
        </w:rPr>
        <w:t>Colloquium Coordinator (1996-99)</w:t>
      </w:r>
    </w:p>
    <w:p w14:paraId="16F8E6A5" w14:textId="77777777" w:rsidR="00A309D5" w:rsidRPr="002D4D51" w:rsidRDefault="00A309D5" w:rsidP="00A309D5">
      <w:pPr>
        <w:tabs>
          <w:tab w:val="left" w:pos="360"/>
          <w:tab w:val="left" w:pos="1080"/>
        </w:tabs>
        <w:ind w:left="1080"/>
        <w:jc w:val="both"/>
        <w:rPr>
          <w:sz w:val="20"/>
        </w:rPr>
      </w:pPr>
      <w:r w:rsidRPr="002D4D51">
        <w:rPr>
          <w:sz w:val="20"/>
        </w:rPr>
        <w:t>Co-Founder and Principal Organizer, Annual Aquinas Lecture in Philosophy (1996- )</w:t>
      </w:r>
    </w:p>
    <w:p w14:paraId="65B50C0D" w14:textId="77777777" w:rsidR="00A309D5" w:rsidRPr="002D4D51" w:rsidRDefault="00A309D5" w:rsidP="00A309D5">
      <w:pPr>
        <w:tabs>
          <w:tab w:val="left" w:pos="360"/>
          <w:tab w:val="left" w:pos="1080"/>
        </w:tabs>
        <w:ind w:left="1080"/>
        <w:jc w:val="both"/>
        <w:rPr>
          <w:sz w:val="20"/>
        </w:rPr>
      </w:pPr>
      <w:r w:rsidRPr="002D4D51">
        <w:rPr>
          <w:sz w:val="20"/>
        </w:rPr>
        <w:t>Faculty Advisor, Phi Sigma Tau Philosophy Honor Society (2000-02)</w:t>
      </w:r>
    </w:p>
    <w:p w14:paraId="6D9C2CD5" w14:textId="77777777" w:rsidR="00A309D5" w:rsidRPr="002D4D51" w:rsidRDefault="00A309D5" w:rsidP="00A309D5">
      <w:pPr>
        <w:tabs>
          <w:tab w:val="left" w:pos="360"/>
          <w:tab w:val="left" w:pos="1080"/>
        </w:tabs>
        <w:ind w:left="1080"/>
        <w:jc w:val="both"/>
        <w:rPr>
          <w:sz w:val="20"/>
        </w:rPr>
      </w:pPr>
      <w:r w:rsidRPr="002D4D51">
        <w:rPr>
          <w:sz w:val="20"/>
        </w:rPr>
        <w:t>Graduate Student Teaching Committee (2000-02; 2008- )</w:t>
      </w:r>
    </w:p>
    <w:p w14:paraId="1B70C69E" w14:textId="77777777" w:rsidR="00A309D5" w:rsidRPr="002D4D51" w:rsidRDefault="00A309D5" w:rsidP="00A309D5">
      <w:pPr>
        <w:tabs>
          <w:tab w:val="left" w:pos="360"/>
          <w:tab w:val="left" w:pos="1080"/>
        </w:tabs>
        <w:ind w:left="1080"/>
        <w:jc w:val="both"/>
        <w:rPr>
          <w:sz w:val="20"/>
        </w:rPr>
      </w:pPr>
      <w:r w:rsidRPr="002D4D51">
        <w:rPr>
          <w:sz w:val="20"/>
        </w:rPr>
        <w:t>Undergraduate Studies Committee (1995-2008)</w:t>
      </w:r>
    </w:p>
    <w:p w14:paraId="508049C7" w14:textId="77777777" w:rsidR="00A309D5" w:rsidRPr="002D4D51" w:rsidRDefault="00A309D5" w:rsidP="00A309D5">
      <w:pPr>
        <w:tabs>
          <w:tab w:val="left" w:pos="360"/>
          <w:tab w:val="left" w:pos="1080"/>
        </w:tabs>
        <w:ind w:left="1080"/>
        <w:jc w:val="both"/>
        <w:rPr>
          <w:sz w:val="20"/>
        </w:rPr>
      </w:pPr>
      <w:r w:rsidRPr="002D4D51">
        <w:rPr>
          <w:sz w:val="20"/>
        </w:rPr>
        <w:t>Director of Undergraduate Studies (2003-06)</w:t>
      </w:r>
    </w:p>
    <w:p w14:paraId="649B41D7" w14:textId="77777777" w:rsidR="00A309D5" w:rsidRPr="002D4D51" w:rsidRDefault="00A309D5" w:rsidP="00A309D5">
      <w:pPr>
        <w:tabs>
          <w:tab w:val="left" w:pos="360"/>
          <w:tab w:val="left" w:pos="1080"/>
        </w:tabs>
        <w:ind w:left="1080"/>
        <w:jc w:val="both"/>
        <w:rPr>
          <w:sz w:val="20"/>
        </w:rPr>
      </w:pPr>
      <w:r w:rsidRPr="002D4D51">
        <w:rPr>
          <w:sz w:val="20"/>
        </w:rPr>
        <w:t>Newsletter Editor (2005-06)</w:t>
      </w:r>
    </w:p>
    <w:p w14:paraId="3339BA2F" w14:textId="77777777" w:rsidR="00A309D5" w:rsidRPr="002D4D51" w:rsidRDefault="00A309D5" w:rsidP="00A309D5">
      <w:pPr>
        <w:tabs>
          <w:tab w:val="left" w:pos="360"/>
          <w:tab w:val="left" w:pos="1080"/>
        </w:tabs>
        <w:ind w:left="1080"/>
        <w:jc w:val="both"/>
        <w:rPr>
          <w:sz w:val="20"/>
        </w:rPr>
      </w:pPr>
      <w:r w:rsidRPr="002D4D51">
        <w:rPr>
          <w:sz w:val="20"/>
        </w:rPr>
        <w:t>Recorder (2007-08)</w:t>
      </w:r>
    </w:p>
    <w:p w14:paraId="48A87830" w14:textId="77777777" w:rsidR="00A309D5" w:rsidRPr="002D4D51" w:rsidRDefault="00A309D5" w:rsidP="00A309D5">
      <w:pPr>
        <w:tabs>
          <w:tab w:val="left" w:pos="360"/>
          <w:tab w:val="left" w:pos="1080"/>
        </w:tabs>
        <w:ind w:left="1080"/>
        <w:jc w:val="both"/>
        <w:rPr>
          <w:sz w:val="20"/>
        </w:rPr>
      </w:pPr>
      <w:bookmarkStart w:id="1" w:name="OLE_LINK1"/>
      <w:bookmarkStart w:id="2" w:name="OLE_LINK2"/>
      <w:r w:rsidRPr="002D4D51">
        <w:rPr>
          <w:sz w:val="20"/>
        </w:rPr>
        <w:t>Pre-Major Advising Liaison (2009-</w:t>
      </w:r>
      <w:bookmarkEnd w:id="1"/>
      <w:bookmarkEnd w:id="2"/>
      <w:r w:rsidRPr="002D4D51">
        <w:rPr>
          <w:sz w:val="20"/>
        </w:rPr>
        <w:t>10)</w:t>
      </w:r>
    </w:p>
    <w:p w14:paraId="02179E7C" w14:textId="77777777" w:rsidR="00A309D5" w:rsidRPr="002D4D51" w:rsidRDefault="00A309D5" w:rsidP="00A309D5">
      <w:pPr>
        <w:pStyle w:val="Heading1"/>
        <w:tabs>
          <w:tab w:val="left" w:pos="360"/>
        </w:tabs>
        <w:ind w:left="720"/>
        <w:rPr>
          <w:snapToGrid/>
          <w:sz w:val="20"/>
        </w:rPr>
      </w:pPr>
      <w:r w:rsidRPr="002D4D51">
        <w:rPr>
          <w:snapToGrid/>
          <w:sz w:val="20"/>
        </w:rPr>
        <w:t>College/Graduate School/University</w:t>
      </w:r>
    </w:p>
    <w:p w14:paraId="5F27B4BD" w14:textId="77777777" w:rsidR="00A309D5" w:rsidRPr="002D4D51" w:rsidRDefault="00A309D5" w:rsidP="00A309D5">
      <w:pPr>
        <w:tabs>
          <w:tab w:val="left" w:pos="360"/>
          <w:tab w:val="left" w:pos="1080"/>
        </w:tabs>
        <w:ind w:left="1080"/>
        <w:jc w:val="both"/>
        <w:rPr>
          <w:sz w:val="20"/>
        </w:rPr>
      </w:pPr>
      <w:r w:rsidRPr="002D4D51">
        <w:rPr>
          <w:sz w:val="20"/>
        </w:rPr>
        <w:t>College Medieval Studies Roundtable Discussion Group (1995-2010)</w:t>
      </w:r>
    </w:p>
    <w:p w14:paraId="114DB19F" w14:textId="77777777" w:rsidR="00A309D5" w:rsidRPr="002D4D51" w:rsidRDefault="00A309D5" w:rsidP="00A309D5">
      <w:pPr>
        <w:tabs>
          <w:tab w:val="left" w:pos="360"/>
          <w:tab w:val="left" w:pos="1080"/>
        </w:tabs>
        <w:ind w:left="1080"/>
        <w:jc w:val="both"/>
        <w:rPr>
          <w:sz w:val="20"/>
        </w:rPr>
      </w:pPr>
      <w:r w:rsidRPr="002D4D51">
        <w:rPr>
          <w:sz w:val="20"/>
        </w:rPr>
        <w:t>President’s Commission on Lesbian/Gay/Bisexual Concerns (1997-1999)</w:t>
      </w:r>
    </w:p>
    <w:p w14:paraId="6CA3EE03" w14:textId="77777777" w:rsidR="00A309D5" w:rsidRPr="002D4D51" w:rsidRDefault="00A309D5" w:rsidP="00A309D5">
      <w:pPr>
        <w:tabs>
          <w:tab w:val="left" w:pos="360"/>
          <w:tab w:val="left" w:pos="1080"/>
        </w:tabs>
        <w:ind w:left="1080"/>
        <w:jc w:val="both"/>
        <w:rPr>
          <w:sz w:val="20"/>
        </w:rPr>
      </w:pPr>
      <w:r w:rsidRPr="002D4D51">
        <w:rPr>
          <w:sz w:val="20"/>
        </w:rPr>
        <w:t>College Center for Language, Literature, and Culture, Executive Board (1997-2002)</w:t>
      </w:r>
    </w:p>
    <w:p w14:paraId="67EECD58" w14:textId="77777777" w:rsidR="00A309D5" w:rsidRPr="002D4D51" w:rsidRDefault="00A309D5" w:rsidP="00A309D5">
      <w:pPr>
        <w:tabs>
          <w:tab w:val="left" w:pos="360"/>
          <w:tab w:val="left" w:pos="1080"/>
        </w:tabs>
        <w:ind w:left="1080"/>
        <w:jc w:val="both"/>
        <w:rPr>
          <w:sz w:val="20"/>
        </w:rPr>
      </w:pPr>
      <w:r w:rsidRPr="002D4D51">
        <w:rPr>
          <w:sz w:val="20"/>
        </w:rPr>
        <w:t>College Academic Standards Committee (elected) (1998-99; 2002-05)</w:t>
      </w:r>
    </w:p>
    <w:p w14:paraId="4F48844E" w14:textId="77777777" w:rsidR="00A309D5" w:rsidRPr="002D4D51" w:rsidRDefault="00A309D5" w:rsidP="00A309D5">
      <w:pPr>
        <w:tabs>
          <w:tab w:val="left" w:pos="360"/>
          <w:tab w:val="left" w:pos="1080"/>
        </w:tabs>
        <w:ind w:left="1080"/>
        <w:jc w:val="both"/>
        <w:rPr>
          <w:sz w:val="20"/>
        </w:rPr>
      </w:pPr>
      <w:r w:rsidRPr="002D4D51">
        <w:rPr>
          <w:sz w:val="20"/>
        </w:rPr>
        <w:t>College Educational Policy Subcommittee on History and Western Culture (1998-99)</w:t>
      </w:r>
    </w:p>
    <w:p w14:paraId="2C088E49" w14:textId="77777777" w:rsidR="00A309D5" w:rsidRPr="002D4D51" w:rsidRDefault="00A309D5" w:rsidP="00A309D5">
      <w:pPr>
        <w:tabs>
          <w:tab w:val="left" w:pos="360"/>
          <w:tab w:val="left" w:pos="1080"/>
        </w:tabs>
        <w:ind w:left="1080"/>
        <w:jc w:val="both"/>
        <w:rPr>
          <w:sz w:val="20"/>
        </w:rPr>
      </w:pPr>
      <w:r w:rsidRPr="002D4D51">
        <w:rPr>
          <w:sz w:val="20"/>
        </w:rPr>
        <w:t>College Honor Council, Faculty Advisor (1998-99)</w:t>
      </w:r>
    </w:p>
    <w:p w14:paraId="5F475A36" w14:textId="77777777" w:rsidR="00A309D5" w:rsidRPr="002D4D51" w:rsidRDefault="00A309D5" w:rsidP="00A309D5">
      <w:pPr>
        <w:tabs>
          <w:tab w:val="left" w:pos="360"/>
          <w:tab w:val="left" w:pos="1080"/>
        </w:tabs>
        <w:jc w:val="both"/>
        <w:rPr>
          <w:sz w:val="20"/>
        </w:rPr>
      </w:pPr>
      <w:r w:rsidRPr="002D4D51">
        <w:rPr>
          <w:sz w:val="20"/>
        </w:rPr>
        <w:tab/>
      </w:r>
      <w:r w:rsidRPr="002D4D51">
        <w:rPr>
          <w:sz w:val="20"/>
        </w:rPr>
        <w:tab/>
        <w:t>University Research Council, Humanities Committee (2000-03) (Chair 2001-03)</w:t>
      </w:r>
    </w:p>
    <w:p w14:paraId="4F5CC5B3" w14:textId="77777777" w:rsidR="00A309D5" w:rsidRPr="002D4D51" w:rsidRDefault="00A309D5" w:rsidP="00A309D5">
      <w:pPr>
        <w:tabs>
          <w:tab w:val="left" w:pos="360"/>
          <w:tab w:val="left" w:pos="1080"/>
        </w:tabs>
        <w:ind w:left="1080"/>
        <w:jc w:val="both"/>
        <w:rPr>
          <w:sz w:val="20"/>
        </w:rPr>
      </w:pPr>
      <w:r w:rsidRPr="002D4D51">
        <w:rPr>
          <w:sz w:val="20"/>
        </w:rPr>
        <w:t>Candler School of Theology, Catholic Studies Committee, (2002-10)</w:t>
      </w:r>
    </w:p>
    <w:p w14:paraId="35193613" w14:textId="77777777" w:rsidR="00A309D5" w:rsidRPr="002D4D51" w:rsidRDefault="00A309D5" w:rsidP="00A309D5">
      <w:pPr>
        <w:tabs>
          <w:tab w:val="left" w:pos="360"/>
          <w:tab w:val="left" w:pos="1080"/>
        </w:tabs>
        <w:ind w:left="1080"/>
        <w:jc w:val="both"/>
        <w:rPr>
          <w:bCs/>
          <w:sz w:val="20"/>
          <w:szCs w:val="20"/>
        </w:rPr>
      </w:pPr>
      <w:r w:rsidRPr="002D4D51">
        <w:rPr>
          <w:bCs/>
          <w:sz w:val="20"/>
          <w:szCs w:val="20"/>
        </w:rPr>
        <w:t>Graduate School of Arts and Sciences, TATTO Summer Faculty (2003-05)</w:t>
      </w:r>
    </w:p>
    <w:p w14:paraId="233C4CC6" w14:textId="77777777" w:rsidR="00A309D5" w:rsidRPr="002D4D51" w:rsidRDefault="00A309D5" w:rsidP="00A309D5">
      <w:pPr>
        <w:tabs>
          <w:tab w:val="left" w:pos="360"/>
          <w:tab w:val="left" w:pos="1080"/>
        </w:tabs>
        <w:ind w:left="1080"/>
        <w:jc w:val="both"/>
        <w:rPr>
          <w:bCs/>
          <w:sz w:val="20"/>
          <w:szCs w:val="20"/>
        </w:rPr>
      </w:pPr>
      <w:r w:rsidRPr="002D4D51">
        <w:rPr>
          <w:bCs/>
          <w:sz w:val="20"/>
          <w:szCs w:val="20"/>
        </w:rPr>
        <w:t>University Office of Admissions, Emory Scholars Selection Committee (2004)</w:t>
      </w:r>
    </w:p>
    <w:p w14:paraId="5B5A018C" w14:textId="77777777" w:rsidR="00A309D5" w:rsidRPr="002D4D51" w:rsidRDefault="00A309D5" w:rsidP="00A309D5">
      <w:pPr>
        <w:tabs>
          <w:tab w:val="left" w:pos="360"/>
          <w:tab w:val="left" w:pos="1080"/>
        </w:tabs>
        <w:ind w:left="1080"/>
        <w:jc w:val="both"/>
        <w:rPr>
          <w:bCs/>
          <w:color w:val="333333"/>
          <w:sz w:val="20"/>
          <w:szCs w:val="20"/>
        </w:rPr>
      </w:pPr>
      <w:r w:rsidRPr="002D4D51">
        <w:rPr>
          <w:bCs/>
          <w:color w:val="333333"/>
          <w:sz w:val="20"/>
          <w:szCs w:val="20"/>
        </w:rPr>
        <w:t>College Educational Policy Subcommittee, Review of GER Areas IV-V (2004)</w:t>
      </w:r>
    </w:p>
    <w:p w14:paraId="26FA4BDA" w14:textId="77777777" w:rsidR="00A309D5" w:rsidRPr="002D4D51" w:rsidRDefault="00A309D5" w:rsidP="00A309D5">
      <w:pPr>
        <w:tabs>
          <w:tab w:val="left" w:pos="360"/>
          <w:tab w:val="left" w:pos="1080"/>
        </w:tabs>
        <w:ind w:left="1080"/>
        <w:jc w:val="both"/>
        <w:rPr>
          <w:bCs/>
          <w:color w:val="333333"/>
          <w:sz w:val="20"/>
          <w:szCs w:val="20"/>
        </w:rPr>
      </w:pPr>
      <w:r w:rsidRPr="002D4D51">
        <w:rPr>
          <w:bCs/>
          <w:color w:val="333333"/>
          <w:sz w:val="20"/>
          <w:szCs w:val="20"/>
        </w:rPr>
        <w:t>Center for Humanistic Inquiry, Executive Council (2004-06)</w:t>
      </w:r>
    </w:p>
    <w:p w14:paraId="6B3CA490" w14:textId="77777777" w:rsidR="00A309D5" w:rsidRPr="002D4D51" w:rsidRDefault="00A309D5" w:rsidP="00A309D5">
      <w:pPr>
        <w:tabs>
          <w:tab w:val="left" w:pos="1080"/>
        </w:tabs>
        <w:ind w:left="1080"/>
        <w:rPr>
          <w:sz w:val="20"/>
        </w:rPr>
      </w:pPr>
      <w:r w:rsidRPr="002D4D51">
        <w:rPr>
          <w:sz w:val="20"/>
        </w:rPr>
        <w:t>Executive Board, Aquinas Center of Theology (2006-10)</w:t>
      </w:r>
    </w:p>
    <w:p w14:paraId="10821543" w14:textId="77777777" w:rsidR="00A309D5" w:rsidRPr="002D4D51" w:rsidRDefault="00A309D5" w:rsidP="00A309D5">
      <w:pPr>
        <w:tabs>
          <w:tab w:val="left" w:pos="360"/>
          <w:tab w:val="left" w:pos="1080"/>
        </w:tabs>
        <w:ind w:left="1080"/>
        <w:jc w:val="both"/>
        <w:rPr>
          <w:bCs/>
          <w:color w:val="333333"/>
          <w:sz w:val="20"/>
          <w:szCs w:val="20"/>
        </w:rPr>
      </w:pPr>
      <w:r w:rsidRPr="002D4D51">
        <w:rPr>
          <w:bCs/>
          <w:color w:val="333333"/>
          <w:sz w:val="20"/>
          <w:szCs w:val="20"/>
        </w:rPr>
        <w:t>Founding Director, Emory College Program in Catholic Studies (2006-10)</w:t>
      </w:r>
    </w:p>
    <w:p w14:paraId="69766302" w14:textId="77777777" w:rsidR="00A309D5" w:rsidRPr="002D4D51" w:rsidRDefault="00A309D5" w:rsidP="00A309D5">
      <w:pPr>
        <w:tabs>
          <w:tab w:val="left" w:pos="360"/>
          <w:tab w:val="left" w:pos="1080"/>
        </w:tabs>
        <w:ind w:left="1080"/>
        <w:rPr>
          <w:i/>
          <w:iCs/>
          <w:sz w:val="20"/>
          <w:szCs w:val="20"/>
        </w:rPr>
      </w:pPr>
      <w:r w:rsidRPr="002D4D51">
        <w:rPr>
          <w:bCs/>
          <w:color w:val="333333"/>
          <w:sz w:val="20"/>
          <w:szCs w:val="20"/>
        </w:rPr>
        <w:t xml:space="preserve">Faculty Advisor, </w:t>
      </w:r>
      <w:r w:rsidRPr="002D4D51">
        <w:rPr>
          <w:i/>
          <w:iCs/>
          <w:sz w:val="20"/>
          <w:szCs w:val="20"/>
        </w:rPr>
        <w:t>Cradle of Christianity: Jewish and Christian Treasures from</w:t>
      </w:r>
    </w:p>
    <w:p w14:paraId="7DC1425A" w14:textId="77777777" w:rsidR="00A309D5" w:rsidRPr="002D4D51" w:rsidRDefault="00A309D5" w:rsidP="00A309D5">
      <w:pPr>
        <w:tabs>
          <w:tab w:val="left" w:pos="360"/>
          <w:tab w:val="left" w:pos="1080"/>
        </w:tabs>
        <w:ind w:left="1080"/>
        <w:rPr>
          <w:iCs/>
          <w:sz w:val="20"/>
          <w:szCs w:val="20"/>
        </w:rPr>
      </w:pPr>
      <w:r w:rsidRPr="002D4D51">
        <w:rPr>
          <w:i/>
          <w:iCs/>
          <w:sz w:val="20"/>
          <w:szCs w:val="20"/>
        </w:rPr>
        <w:tab/>
      </w:r>
      <w:proofErr w:type="gramStart"/>
      <w:r w:rsidRPr="002D4D51">
        <w:rPr>
          <w:i/>
          <w:iCs/>
          <w:sz w:val="20"/>
          <w:szCs w:val="20"/>
        </w:rPr>
        <w:t>the</w:t>
      </w:r>
      <w:proofErr w:type="gramEnd"/>
      <w:r w:rsidRPr="002D4D51">
        <w:rPr>
          <w:i/>
          <w:iCs/>
          <w:sz w:val="20"/>
          <w:szCs w:val="20"/>
        </w:rPr>
        <w:t xml:space="preserve"> Holy Land</w:t>
      </w:r>
      <w:r w:rsidRPr="002D4D51">
        <w:rPr>
          <w:iCs/>
          <w:sz w:val="20"/>
          <w:szCs w:val="20"/>
        </w:rPr>
        <w:t>, Michael C. Carlos Museum (2007-08)</w:t>
      </w:r>
    </w:p>
    <w:p w14:paraId="7A1B75D8" w14:textId="77777777" w:rsidR="00A309D5" w:rsidRPr="002D4D51" w:rsidRDefault="00A309D5" w:rsidP="00A309D5">
      <w:pPr>
        <w:tabs>
          <w:tab w:val="left" w:pos="360"/>
          <w:tab w:val="left" w:pos="1080"/>
        </w:tabs>
        <w:ind w:left="1080"/>
        <w:rPr>
          <w:iCs/>
          <w:sz w:val="20"/>
          <w:szCs w:val="20"/>
        </w:rPr>
      </w:pPr>
      <w:r w:rsidRPr="002D4D51">
        <w:rPr>
          <w:iCs/>
          <w:sz w:val="20"/>
          <w:szCs w:val="20"/>
        </w:rPr>
        <w:t>Charter Class, Academic Leadership Program (2008-09)</w:t>
      </w:r>
    </w:p>
    <w:p w14:paraId="0A84E91E" w14:textId="77777777" w:rsidR="00A309D5" w:rsidRPr="002D4D51" w:rsidRDefault="00A309D5" w:rsidP="00A309D5">
      <w:pPr>
        <w:tabs>
          <w:tab w:val="left" w:pos="360"/>
          <w:tab w:val="left" w:pos="1080"/>
        </w:tabs>
        <w:ind w:left="1080"/>
        <w:rPr>
          <w:iCs/>
          <w:sz w:val="20"/>
          <w:szCs w:val="20"/>
        </w:rPr>
      </w:pPr>
      <w:r w:rsidRPr="002D4D51">
        <w:rPr>
          <w:iCs/>
          <w:sz w:val="20"/>
          <w:szCs w:val="20"/>
        </w:rPr>
        <w:t>Appointments Committee, Graduate School (elected) (2008-10); Chair (2009-10)</w:t>
      </w:r>
    </w:p>
    <w:p w14:paraId="27EFCAF0" w14:textId="77777777" w:rsidR="00A309D5" w:rsidRPr="002D4D51" w:rsidRDefault="00A309D5" w:rsidP="00A309D5">
      <w:pPr>
        <w:tabs>
          <w:tab w:val="left" w:pos="360"/>
          <w:tab w:val="left" w:pos="1080"/>
        </w:tabs>
        <w:ind w:left="1080"/>
        <w:rPr>
          <w:iCs/>
          <w:sz w:val="20"/>
          <w:szCs w:val="20"/>
        </w:rPr>
      </w:pPr>
      <w:r w:rsidRPr="002D4D51">
        <w:rPr>
          <w:iCs/>
          <w:sz w:val="20"/>
          <w:szCs w:val="20"/>
        </w:rPr>
        <w:t>Education Abroad Committee, Center for International Programs Abroad (2008-10)</w:t>
      </w:r>
    </w:p>
    <w:p w14:paraId="35492504" w14:textId="77777777" w:rsidR="00A309D5" w:rsidRPr="002D4D51" w:rsidRDefault="00A309D5" w:rsidP="00A309D5">
      <w:pPr>
        <w:tabs>
          <w:tab w:val="left" w:pos="360"/>
          <w:tab w:val="left" w:pos="1080"/>
        </w:tabs>
        <w:ind w:left="1080"/>
        <w:rPr>
          <w:iCs/>
          <w:sz w:val="20"/>
          <w:szCs w:val="20"/>
        </w:rPr>
      </w:pPr>
      <w:r w:rsidRPr="002D4D51">
        <w:rPr>
          <w:iCs/>
          <w:sz w:val="20"/>
          <w:szCs w:val="20"/>
        </w:rPr>
        <w:t>Faculty-in-Residence, Clairmont Campus (2009-10)</w:t>
      </w:r>
    </w:p>
    <w:p w14:paraId="521DDD66" w14:textId="77777777" w:rsidR="00A309D5" w:rsidRPr="002D4D51" w:rsidRDefault="00A309D5" w:rsidP="00A309D5">
      <w:pPr>
        <w:tabs>
          <w:tab w:val="left" w:pos="360"/>
          <w:tab w:val="left" w:pos="1080"/>
        </w:tabs>
        <w:ind w:left="1080"/>
        <w:rPr>
          <w:iCs/>
          <w:sz w:val="20"/>
          <w:szCs w:val="20"/>
        </w:rPr>
      </w:pPr>
      <w:r w:rsidRPr="002D4D51">
        <w:rPr>
          <w:iCs/>
          <w:sz w:val="20"/>
          <w:szCs w:val="20"/>
        </w:rPr>
        <w:t>Campus Life Faculty Advisory Committee (2009-10)</w:t>
      </w:r>
    </w:p>
    <w:p w14:paraId="5EC36ED0" w14:textId="77777777" w:rsidR="00A309D5" w:rsidRPr="002D4D51" w:rsidRDefault="00A309D5" w:rsidP="00A309D5">
      <w:pPr>
        <w:tabs>
          <w:tab w:val="left" w:pos="360"/>
          <w:tab w:val="left" w:pos="1080"/>
        </w:tabs>
        <w:ind w:left="1080"/>
        <w:rPr>
          <w:iCs/>
          <w:sz w:val="20"/>
          <w:szCs w:val="20"/>
        </w:rPr>
      </w:pPr>
    </w:p>
    <w:p w14:paraId="0A7F1CD3" w14:textId="77777777" w:rsidR="00A309D5" w:rsidRPr="002D4D51" w:rsidRDefault="00A309D5" w:rsidP="00A309D5">
      <w:pPr>
        <w:tabs>
          <w:tab w:val="left" w:pos="360"/>
        </w:tabs>
        <w:ind w:left="360"/>
        <w:jc w:val="both"/>
        <w:rPr>
          <w:b/>
          <w:sz w:val="20"/>
          <w:szCs w:val="20"/>
        </w:rPr>
      </w:pPr>
      <w:proofErr w:type="gramStart"/>
      <w:r>
        <w:rPr>
          <w:b/>
        </w:rPr>
        <w:t>(iv</w:t>
      </w:r>
      <w:r w:rsidRPr="002D4D51">
        <w:rPr>
          <w:b/>
        </w:rPr>
        <w:t>) San Diego</w:t>
      </w:r>
      <w:proofErr w:type="gramEnd"/>
      <w:r w:rsidRPr="002D4D51">
        <w:rPr>
          <w:b/>
        </w:rPr>
        <w:t xml:space="preserve"> State University</w:t>
      </w:r>
      <w:r w:rsidRPr="002D4D51">
        <w:rPr>
          <w:b/>
          <w:sz w:val="20"/>
          <w:szCs w:val="20"/>
        </w:rPr>
        <w:t xml:space="preserve"> (1989-95)</w:t>
      </w:r>
    </w:p>
    <w:p w14:paraId="49817669" w14:textId="77777777" w:rsidR="00A309D5" w:rsidRPr="002D4D51" w:rsidRDefault="00A309D5" w:rsidP="00A309D5">
      <w:pPr>
        <w:tabs>
          <w:tab w:val="left" w:pos="360"/>
        </w:tabs>
        <w:ind w:left="720"/>
        <w:jc w:val="both"/>
        <w:rPr>
          <w:sz w:val="20"/>
          <w:szCs w:val="20"/>
        </w:rPr>
      </w:pPr>
      <w:r w:rsidRPr="002D4D51">
        <w:rPr>
          <w:b/>
          <w:sz w:val="20"/>
          <w:szCs w:val="20"/>
        </w:rPr>
        <w:t>Philosophy Department</w:t>
      </w:r>
    </w:p>
    <w:p w14:paraId="06A876FC" w14:textId="77777777" w:rsidR="00A309D5" w:rsidRPr="002D4D51" w:rsidRDefault="00A309D5" w:rsidP="00A309D5">
      <w:pPr>
        <w:tabs>
          <w:tab w:val="left" w:pos="1080"/>
        </w:tabs>
        <w:ind w:left="1080"/>
        <w:jc w:val="both"/>
        <w:rPr>
          <w:sz w:val="20"/>
        </w:rPr>
      </w:pPr>
      <w:r w:rsidRPr="002D4D51">
        <w:rPr>
          <w:sz w:val="20"/>
        </w:rPr>
        <w:t>Assistant Graduate Advisor (1989-95)</w:t>
      </w:r>
    </w:p>
    <w:p w14:paraId="07E9570D" w14:textId="77777777" w:rsidR="00A309D5" w:rsidRPr="002D4D51" w:rsidRDefault="00A309D5" w:rsidP="00A309D5">
      <w:pPr>
        <w:tabs>
          <w:tab w:val="left" w:pos="1080"/>
        </w:tabs>
        <w:ind w:left="1080"/>
        <w:jc w:val="both"/>
        <w:rPr>
          <w:sz w:val="20"/>
        </w:rPr>
      </w:pPr>
      <w:r w:rsidRPr="002D4D51">
        <w:rPr>
          <w:sz w:val="20"/>
        </w:rPr>
        <w:t>Faculty Advisor, Philosophy Club (1989-94)</w:t>
      </w:r>
    </w:p>
    <w:p w14:paraId="1DBD355D" w14:textId="77777777" w:rsidR="00A309D5" w:rsidRPr="002D4D51" w:rsidRDefault="00A309D5" w:rsidP="00A309D5">
      <w:pPr>
        <w:tabs>
          <w:tab w:val="left" w:pos="1080"/>
        </w:tabs>
        <w:ind w:left="1080"/>
        <w:jc w:val="both"/>
        <w:rPr>
          <w:sz w:val="20"/>
        </w:rPr>
      </w:pPr>
      <w:r w:rsidRPr="002D4D51">
        <w:rPr>
          <w:sz w:val="20"/>
        </w:rPr>
        <w:t>Hiring Committee (1990-95)</w:t>
      </w:r>
    </w:p>
    <w:p w14:paraId="7EB4E7A1" w14:textId="77777777" w:rsidR="00A309D5" w:rsidRPr="002D4D51" w:rsidRDefault="00A309D5" w:rsidP="00A309D5">
      <w:pPr>
        <w:tabs>
          <w:tab w:val="left" w:pos="1080"/>
        </w:tabs>
        <w:ind w:left="1080"/>
        <w:jc w:val="both"/>
        <w:rPr>
          <w:sz w:val="20"/>
        </w:rPr>
      </w:pPr>
      <w:r w:rsidRPr="002D4D51">
        <w:rPr>
          <w:sz w:val="20"/>
        </w:rPr>
        <w:t>Library Committee (Chair 1989-91)</w:t>
      </w:r>
    </w:p>
    <w:p w14:paraId="7D270A30" w14:textId="77777777" w:rsidR="00A309D5" w:rsidRPr="002D4D51" w:rsidRDefault="00A309D5" w:rsidP="00A309D5">
      <w:pPr>
        <w:tabs>
          <w:tab w:val="left" w:pos="1080"/>
        </w:tabs>
        <w:ind w:left="1080"/>
        <w:jc w:val="both"/>
        <w:rPr>
          <w:sz w:val="20"/>
        </w:rPr>
      </w:pPr>
      <w:r w:rsidRPr="002D4D51">
        <w:rPr>
          <w:sz w:val="20"/>
        </w:rPr>
        <w:t>Lectures and Colloquia Committee (1990-92; Chair 1991-92)</w:t>
      </w:r>
    </w:p>
    <w:p w14:paraId="5DBED9A2" w14:textId="77777777" w:rsidR="00A309D5" w:rsidRPr="002D4D51" w:rsidRDefault="00A309D5" w:rsidP="00A309D5">
      <w:pPr>
        <w:tabs>
          <w:tab w:val="left" w:pos="360"/>
        </w:tabs>
        <w:ind w:left="720"/>
        <w:jc w:val="both"/>
        <w:rPr>
          <w:sz w:val="20"/>
          <w:szCs w:val="20"/>
        </w:rPr>
      </w:pPr>
      <w:r w:rsidRPr="002D4D51">
        <w:rPr>
          <w:b/>
          <w:sz w:val="20"/>
          <w:szCs w:val="20"/>
        </w:rPr>
        <w:t>College/University</w:t>
      </w:r>
    </w:p>
    <w:p w14:paraId="7DB001FA" w14:textId="77777777" w:rsidR="00A309D5" w:rsidRPr="002D4D51" w:rsidRDefault="00A309D5" w:rsidP="00A309D5">
      <w:pPr>
        <w:tabs>
          <w:tab w:val="left" w:pos="1080"/>
        </w:tabs>
        <w:ind w:left="1080"/>
        <w:jc w:val="both"/>
        <w:rPr>
          <w:sz w:val="20"/>
        </w:rPr>
      </w:pPr>
      <w:r w:rsidRPr="002D4D51">
        <w:rPr>
          <w:sz w:val="20"/>
        </w:rPr>
        <w:t>Translation Studies Committee (1989-95)</w:t>
      </w:r>
    </w:p>
    <w:p w14:paraId="6448C3C3" w14:textId="77777777" w:rsidR="00A309D5" w:rsidRPr="002D4D51" w:rsidRDefault="00A309D5" w:rsidP="00A309D5">
      <w:pPr>
        <w:tabs>
          <w:tab w:val="left" w:pos="1080"/>
        </w:tabs>
        <w:ind w:left="1080"/>
        <w:jc w:val="both"/>
        <w:rPr>
          <w:sz w:val="20"/>
        </w:rPr>
      </w:pPr>
      <w:r w:rsidRPr="002D4D51">
        <w:rPr>
          <w:sz w:val="20"/>
        </w:rPr>
        <w:t>Faculty Fellow, SDSU Residence Halls (1991-94)</w:t>
      </w:r>
    </w:p>
    <w:p w14:paraId="568AF810" w14:textId="77777777" w:rsidR="00A309D5" w:rsidRPr="002D4D51" w:rsidRDefault="00A309D5" w:rsidP="00A309D5">
      <w:pPr>
        <w:tabs>
          <w:tab w:val="left" w:pos="1080"/>
        </w:tabs>
        <w:ind w:left="1080"/>
        <w:jc w:val="both"/>
        <w:rPr>
          <w:sz w:val="20"/>
        </w:rPr>
      </w:pPr>
      <w:r w:rsidRPr="002D4D51">
        <w:rPr>
          <w:sz w:val="20"/>
        </w:rPr>
        <w:t>Faculty-in-Residence, Zura Residence Hall (1993-94)</w:t>
      </w:r>
    </w:p>
    <w:p w14:paraId="2C5B710E" w14:textId="77777777" w:rsidR="00A309D5" w:rsidRPr="002D4D51" w:rsidRDefault="00A309D5" w:rsidP="00A309D5">
      <w:pPr>
        <w:tabs>
          <w:tab w:val="left" w:pos="1080"/>
        </w:tabs>
        <w:ind w:left="1080"/>
        <w:jc w:val="both"/>
        <w:rPr>
          <w:sz w:val="20"/>
        </w:rPr>
      </w:pPr>
      <w:r w:rsidRPr="002D4D51">
        <w:rPr>
          <w:sz w:val="20"/>
        </w:rPr>
        <w:t>Faculty Representative, 1993 Mellon Graduate Fellowships in the Humanities</w:t>
      </w:r>
    </w:p>
    <w:p w14:paraId="4B0CE77F" w14:textId="77777777" w:rsidR="00A309D5" w:rsidRPr="002D4D51" w:rsidRDefault="00A309D5" w:rsidP="00A309D5">
      <w:pPr>
        <w:tabs>
          <w:tab w:val="left" w:pos="1080"/>
        </w:tabs>
        <w:ind w:left="1080"/>
        <w:jc w:val="both"/>
        <w:rPr>
          <w:sz w:val="20"/>
        </w:rPr>
      </w:pPr>
      <w:r w:rsidRPr="002D4D51">
        <w:rPr>
          <w:sz w:val="20"/>
        </w:rPr>
        <w:t>Faculty Review Panel, California State University Student Research Competition (1992-94)</w:t>
      </w:r>
    </w:p>
    <w:p w14:paraId="4919E2EE" w14:textId="77777777" w:rsidR="00A309D5" w:rsidRPr="002D4D51" w:rsidRDefault="00A309D5" w:rsidP="00A309D5">
      <w:pPr>
        <w:tabs>
          <w:tab w:val="left" w:pos="1080"/>
        </w:tabs>
        <w:ind w:left="1080"/>
        <w:rPr>
          <w:sz w:val="20"/>
        </w:rPr>
      </w:pPr>
      <w:r w:rsidRPr="002D4D51">
        <w:rPr>
          <w:sz w:val="20"/>
        </w:rPr>
        <w:t xml:space="preserve">Awarded Honorary Membership in the National Residence Halls Honorary Society for service </w:t>
      </w:r>
      <w:r w:rsidR="00925C37">
        <w:rPr>
          <w:sz w:val="20"/>
        </w:rPr>
        <w:tab/>
      </w:r>
      <w:r w:rsidRPr="002D4D51">
        <w:rPr>
          <w:sz w:val="20"/>
        </w:rPr>
        <w:t>to the Division of Campus Life at SDSU (1994)</w:t>
      </w:r>
    </w:p>
    <w:p w14:paraId="01239E9B" w14:textId="77777777" w:rsidR="00A309D5" w:rsidRPr="002D4D51" w:rsidRDefault="00A309D5" w:rsidP="00A309D5">
      <w:pPr>
        <w:tabs>
          <w:tab w:val="left" w:pos="1080"/>
        </w:tabs>
        <w:ind w:left="1080"/>
        <w:rPr>
          <w:sz w:val="20"/>
        </w:rPr>
      </w:pPr>
    </w:p>
    <w:p w14:paraId="4E884120" w14:textId="77777777" w:rsidR="00A309D5" w:rsidRPr="002D4D51" w:rsidRDefault="00A309D5" w:rsidP="00A309D5">
      <w:pPr>
        <w:jc w:val="both"/>
        <w:rPr>
          <w:sz w:val="32"/>
          <w:szCs w:val="32"/>
        </w:rPr>
      </w:pPr>
      <w:r w:rsidRPr="002D4D51">
        <w:rPr>
          <w:b/>
          <w:sz w:val="32"/>
          <w:szCs w:val="32"/>
        </w:rPr>
        <w:t>Service to the Profession</w:t>
      </w:r>
    </w:p>
    <w:p w14:paraId="5C3757E5" w14:textId="77777777" w:rsidR="00A309D5" w:rsidRPr="002D4D51" w:rsidRDefault="00A309D5" w:rsidP="00A309D5">
      <w:pPr>
        <w:tabs>
          <w:tab w:val="left" w:pos="360"/>
        </w:tabs>
        <w:ind w:left="720"/>
        <w:jc w:val="both"/>
        <w:rPr>
          <w:sz w:val="20"/>
        </w:rPr>
      </w:pPr>
      <w:r w:rsidRPr="002D4D51">
        <w:rPr>
          <w:sz w:val="20"/>
        </w:rPr>
        <w:t>Executive Board, Society for Medieval and Renaissance Philosophy (1997-2002)</w:t>
      </w:r>
    </w:p>
    <w:p w14:paraId="5233C761" w14:textId="77777777" w:rsidR="00A309D5" w:rsidRPr="002D4D51" w:rsidRDefault="00A309D5" w:rsidP="00A309D5">
      <w:pPr>
        <w:ind w:left="720"/>
        <w:jc w:val="both"/>
        <w:rPr>
          <w:sz w:val="20"/>
        </w:rPr>
      </w:pPr>
      <w:r w:rsidRPr="002D4D51">
        <w:rPr>
          <w:sz w:val="20"/>
        </w:rPr>
        <w:t>Program Committee, American Catholic Philosophical Association Annual Meeting (2000)</w:t>
      </w:r>
    </w:p>
    <w:p w14:paraId="2774B041" w14:textId="77777777" w:rsidR="00A309D5" w:rsidRPr="002D4D51" w:rsidRDefault="00A309D5" w:rsidP="00A309D5">
      <w:pPr>
        <w:ind w:left="720"/>
        <w:jc w:val="both"/>
        <w:rPr>
          <w:sz w:val="20"/>
        </w:rPr>
      </w:pPr>
      <w:r w:rsidRPr="002D4D51">
        <w:rPr>
          <w:sz w:val="20"/>
        </w:rPr>
        <w:t>Founding Co-Director, Society for Medieval Logic and Metaphysics (2000- )</w:t>
      </w:r>
    </w:p>
    <w:p w14:paraId="429A6330" w14:textId="77777777" w:rsidR="00A309D5" w:rsidRPr="002D4D51" w:rsidRDefault="00A309D5" w:rsidP="00A309D5">
      <w:pPr>
        <w:ind w:left="720"/>
        <w:jc w:val="both"/>
        <w:rPr>
          <w:sz w:val="20"/>
        </w:rPr>
      </w:pPr>
      <w:r w:rsidRPr="002D4D51">
        <w:rPr>
          <w:sz w:val="20"/>
        </w:rPr>
        <w:t>Newsletter Editor, Society for Medieval and Renaissance Philosophy (2002-2006)</w:t>
      </w:r>
    </w:p>
    <w:p w14:paraId="37DBFD68" w14:textId="77777777" w:rsidR="00A309D5" w:rsidRDefault="00A309D5" w:rsidP="00A309D5">
      <w:pPr>
        <w:ind w:left="720"/>
        <w:jc w:val="both"/>
        <w:rPr>
          <w:sz w:val="20"/>
        </w:rPr>
      </w:pPr>
      <w:r w:rsidRPr="002D4D51">
        <w:rPr>
          <w:sz w:val="20"/>
        </w:rPr>
        <w:t>Book Review Editor,</w:t>
      </w:r>
      <w:r w:rsidRPr="002D4D51">
        <w:rPr>
          <w:i/>
          <w:sz w:val="20"/>
        </w:rPr>
        <w:t xml:space="preserve"> Journal of the History of Philosophy</w:t>
      </w:r>
      <w:r w:rsidRPr="002D4D51">
        <w:rPr>
          <w:sz w:val="20"/>
        </w:rPr>
        <w:t xml:space="preserve"> (2005-13)</w:t>
      </w:r>
    </w:p>
    <w:p w14:paraId="3558DEBA" w14:textId="77777777" w:rsidR="00A309D5" w:rsidRPr="002D4D51" w:rsidRDefault="00A309D5" w:rsidP="00A309D5">
      <w:pPr>
        <w:ind w:left="720"/>
        <w:rPr>
          <w:sz w:val="20"/>
        </w:rPr>
      </w:pPr>
      <w:r w:rsidRPr="002D4D51">
        <w:rPr>
          <w:sz w:val="20"/>
        </w:rPr>
        <w:t>Board of Directors, Journal of the History of Philosophy, Inc. (2005- )</w:t>
      </w:r>
    </w:p>
    <w:p w14:paraId="2D6561CF" w14:textId="77777777" w:rsidR="00A309D5" w:rsidRDefault="00A309D5" w:rsidP="00A309D5">
      <w:pPr>
        <w:ind w:left="720"/>
        <w:rPr>
          <w:sz w:val="20"/>
        </w:rPr>
      </w:pPr>
      <w:r w:rsidRPr="002D4D51">
        <w:rPr>
          <w:sz w:val="20"/>
        </w:rPr>
        <w:t>Advisory Committee to the Program Committee, APA Eastern Division (2007-2010)</w:t>
      </w:r>
    </w:p>
    <w:p w14:paraId="581F2D1E" w14:textId="4DFC9184" w:rsidR="00235F80" w:rsidRPr="002D4D51" w:rsidRDefault="00235F80" w:rsidP="00235F80">
      <w:pPr>
        <w:ind w:left="720"/>
        <w:jc w:val="both"/>
        <w:rPr>
          <w:sz w:val="20"/>
        </w:rPr>
      </w:pPr>
      <w:r>
        <w:rPr>
          <w:sz w:val="20"/>
        </w:rPr>
        <w:t xml:space="preserve">Editor, </w:t>
      </w:r>
      <w:r w:rsidRPr="00A309D5">
        <w:rPr>
          <w:i/>
          <w:sz w:val="20"/>
        </w:rPr>
        <w:t>Journal of the History of Philosophy</w:t>
      </w:r>
      <w:r>
        <w:rPr>
          <w:sz w:val="20"/>
        </w:rPr>
        <w:t xml:space="preserve"> (2015-20)</w:t>
      </w:r>
    </w:p>
    <w:p w14:paraId="25660CAE" w14:textId="77777777" w:rsidR="00A309D5" w:rsidRPr="002D4D51" w:rsidRDefault="00A309D5" w:rsidP="00A309D5">
      <w:pPr>
        <w:ind w:left="360"/>
        <w:rPr>
          <w:sz w:val="20"/>
        </w:rPr>
      </w:pPr>
    </w:p>
    <w:p w14:paraId="570137D1" w14:textId="77777777" w:rsidR="00A309D5" w:rsidRPr="002D4D51" w:rsidRDefault="00A309D5" w:rsidP="00A309D5">
      <w:pPr>
        <w:ind w:left="360"/>
        <w:jc w:val="both"/>
        <w:rPr>
          <w:sz w:val="20"/>
          <w:szCs w:val="20"/>
        </w:rPr>
      </w:pPr>
      <w:r w:rsidRPr="002D4D51">
        <w:rPr>
          <w:b/>
          <w:sz w:val="20"/>
          <w:szCs w:val="20"/>
        </w:rPr>
        <w:t>Referee for manuscripts or funded research proposals submitted to</w:t>
      </w:r>
      <w:r w:rsidRPr="002D4D51">
        <w:rPr>
          <w:sz w:val="20"/>
          <w:szCs w:val="20"/>
        </w:rPr>
        <w:t>:</w:t>
      </w:r>
    </w:p>
    <w:p w14:paraId="64C72723" w14:textId="77777777" w:rsidR="00A309D5" w:rsidRPr="002A4718" w:rsidRDefault="00A309D5" w:rsidP="00A309D5">
      <w:pPr>
        <w:tabs>
          <w:tab w:val="left" w:pos="1080"/>
        </w:tabs>
        <w:ind w:left="720"/>
        <w:jc w:val="both"/>
        <w:rPr>
          <w:sz w:val="20"/>
          <w:szCs w:val="20"/>
        </w:rPr>
      </w:pPr>
      <w:r w:rsidRPr="002A4718">
        <w:rPr>
          <w:sz w:val="20"/>
          <w:szCs w:val="20"/>
        </w:rPr>
        <w:t>Academy of Finland (Suomen Akatemia)</w:t>
      </w:r>
    </w:p>
    <w:p w14:paraId="47355E3A" w14:textId="77777777" w:rsidR="00A309D5" w:rsidRPr="002A4718" w:rsidRDefault="00A309D5" w:rsidP="00A309D5">
      <w:pPr>
        <w:tabs>
          <w:tab w:val="left" w:pos="1080"/>
        </w:tabs>
        <w:ind w:left="720"/>
        <w:jc w:val="both"/>
        <w:rPr>
          <w:sz w:val="20"/>
          <w:szCs w:val="20"/>
        </w:rPr>
      </w:pPr>
      <w:r w:rsidRPr="002A4718">
        <w:rPr>
          <w:sz w:val="20"/>
          <w:szCs w:val="20"/>
        </w:rPr>
        <w:t>American Catholic Philosophical Association (Annual Meeting)</w:t>
      </w:r>
    </w:p>
    <w:p w14:paraId="656CC237" w14:textId="77777777" w:rsidR="00A309D5" w:rsidRPr="002A4718" w:rsidRDefault="00A309D5" w:rsidP="00A309D5">
      <w:pPr>
        <w:tabs>
          <w:tab w:val="left" w:pos="1080"/>
        </w:tabs>
        <w:ind w:left="720"/>
        <w:jc w:val="both"/>
        <w:rPr>
          <w:sz w:val="20"/>
          <w:szCs w:val="20"/>
        </w:rPr>
      </w:pPr>
      <w:r w:rsidRPr="00944710">
        <w:rPr>
          <w:rFonts w:eastAsia="Calibri"/>
          <w:i/>
          <w:sz w:val="20"/>
          <w:szCs w:val="20"/>
        </w:rPr>
        <w:t>Anuario Filosófico</w:t>
      </w:r>
      <w:r w:rsidRPr="002A4718">
        <w:rPr>
          <w:sz w:val="20"/>
          <w:szCs w:val="20"/>
        </w:rPr>
        <w:t xml:space="preserve"> </w:t>
      </w:r>
    </w:p>
    <w:p w14:paraId="1863AE72" w14:textId="77777777" w:rsidR="00A309D5" w:rsidRPr="002A4718" w:rsidRDefault="00A309D5" w:rsidP="00A309D5">
      <w:pPr>
        <w:tabs>
          <w:tab w:val="left" w:pos="1080"/>
        </w:tabs>
        <w:ind w:left="720"/>
        <w:jc w:val="both"/>
        <w:rPr>
          <w:sz w:val="20"/>
          <w:szCs w:val="20"/>
        </w:rPr>
      </w:pPr>
      <w:r w:rsidRPr="002A4718">
        <w:rPr>
          <w:sz w:val="20"/>
          <w:szCs w:val="20"/>
        </w:rPr>
        <w:t xml:space="preserve">Blackwell Publishing </w:t>
      </w:r>
    </w:p>
    <w:p w14:paraId="4328058F" w14:textId="77777777" w:rsidR="00A309D5" w:rsidRPr="00421279" w:rsidRDefault="00A309D5" w:rsidP="00A309D5">
      <w:pPr>
        <w:tabs>
          <w:tab w:val="left" w:pos="1080"/>
        </w:tabs>
        <w:ind w:left="720"/>
        <w:jc w:val="both"/>
        <w:rPr>
          <w:sz w:val="20"/>
        </w:rPr>
      </w:pPr>
      <w:r w:rsidRPr="002A4718">
        <w:rPr>
          <w:sz w:val="20"/>
          <w:szCs w:val="20"/>
        </w:rPr>
        <w:t>Canadian Philosophical</w:t>
      </w:r>
      <w:r w:rsidRPr="00421279">
        <w:rPr>
          <w:sz w:val="20"/>
        </w:rPr>
        <w:t xml:space="preserve"> Association (Annual Meeting) (2014 x2)</w:t>
      </w:r>
    </w:p>
    <w:p w14:paraId="716A16FD" w14:textId="77777777" w:rsidR="00A309D5" w:rsidRPr="00421279" w:rsidRDefault="00A309D5" w:rsidP="00A309D5">
      <w:pPr>
        <w:tabs>
          <w:tab w:val="left" w:pos="1080"/>
        </w:tabs>
        <w:ind w:left="720"/>
        <w:jc w:val="both"/>
        <w:rPr>
          <w:sz w:val="20"/>
        </w:rPr>
      </w:pPr>
      <w:r w:rsidRPr="00421279">
        <w:rPr>
          <w:sz w:val="20"/>
        </w:rPr>
        <w:t>Classical and Medieval Literature Criticism</w:t>
      </w:r>
    </w:p>
    <w:p w14:paraId="0E00D229" w14:textId="77777777" w:rsidR="00A309D5" w:rsidRPr="00421279" w:rsidRDefault="00A309D5" w:rsidP="00A309D5">
      <w:pPr>
        <w:tabs>
          <w:tab w:val="left" w:pos="1080"/>
        </w:tabs>
        <w:ind w:left="720"/>
        <w:jc w:val="both"/>
        <w:rPr>
          <w:sz w:val="20"/>
        </w:rPr>
      </w:pPr>
      <w:r w:rsidRPr="00421279">
        <w:rPr>
          <w:sz w:val="20"/>
        </w:rPr>
        <w:t>Cornell University Press</w:t>
      </w:r>
    </w:p>
    <w:p w14:paraId="508B3840" w14:textId="77777777" w:rsidR="00A309D5" w:rsidRPr="00421279" w:rsidRDefault="00A309D5" w:rsidP="00A309D5">
      <w:pPr>
        <w:pStyle w:val="Heading4"/>
        <w:tabs>
          <w:tab w:val="left" w:pos="1080"/>
        </w:tabs>
        <w:ind w:left="720"/>
        <w:rPr>
          <w:i w:val="0"/>
        </w:rPr>
      </w:pPr>
      <w:r w:rsidRPr="00421279">
        <w:t>Dialogue</w:t>
      </w:r>
    </w:p>
    <w:p w14:paraId="07F9C26D" w14:textId="77777777" w:rsidR="00A309D5" w:rsidRPr="00421279" w:rsidRDefault="00A309D5" w:rsidP="00A309D5">
      <w:pPr>
        <w:tabs>
          <w:tab w:val="left" w:pos="1080"/>
        </w:tabs>
        <w:ind w:left="720"/>
        <w:rPr>
          <w:sz w:val="20"/>
          <w:szCs w:val="20"/>
        </w:rPr>
      </w:pPr>
      <w:r w:rsidRPr="00421279">
        <w:rPr>
          <w:sz w:val="20"/>
          <w:szCs w:val="20"/>
        </w:rPr>
        <w:t>Earhart Foundation</w:t>
      </w:r>
    </w:p>
    <w:p w14:paraId="13A4748A" w14:textId="77777777" w:rsidR="00A309D5" w:rsidRPr="00421279" w:rsidRDefault="00A309D5" w:rsidP="00A309D5">
      <w:pPr>
        <w:tabs>
          <w:tab w:val="left" w:pos="1080"/>
        </w:tabs>
        <w:ind w:left="720"/>
        <w:rPr>
          <w:sz w:val="20"/>
          <w:szCs w:val="20"/>
        </w:rPr>
      </w:pPr>
      <w:r w:rsidRPr="00421279">
        <w:rPr>
          <w:sz w:val="20"/>
          <w:szCs w:val="20"/>
        </w:rPr>
        <w:t xml:space="preserve">Fonds de recherche sur la societé </w:t>
      </w:r>
      <w:proofErr w:type="gramStart"/>
      <w:r w:rsidRPr="00421279">
        <w:rPr>
          <w:sz w:val="20"/>
          <w:szCs w:val="20"/>
        </w:rPr>
        <w:t>et</w:t>
      </w:r>
      <w:proofErr w:type="gramEnd"/>
      <w:r w:rsidRPr="00421279">
        <w:rPr>
          <w:sz w:val="20"/>
          <w:szCs w:val="20"/>
        </w:rPr>
        <w:t xml:space="preserve"> la culture (Québec, Canada)</w:t>
      </w:r>
    </w:p>
    <w:p w14:paraId="27179AAA" w14:textId="77777777" w:rsidR="00A309D5" w:rsidRPr="00421279" w:rsidRDefault="00A309D5" w:rsidP="00A309D5">
      <w:pPr>
        <w:tabs>
          <w:tab w:val="left" w:pos="1080"/>
        </w:tabs>
        <w:ind w:left="720"/>
        <w:jc w:val="both"/>
        <w:rPr>
          <w:iCs/>
          <w:sz w:val="20"/>
          <w:lang w:val="de-DE"/>
        </w:rPr>
      </w:pPr>
      <w:r w:rsidRPr="00421279">
        <w:rPr>
          <w:iCs/>
          <w:sz w:val="20"/>
          <w:lang w:val="de-DE"/>
        </w:rPr>
        <w:t>Fonds zur Förderung der wissenschaftslichen Forschung (FWF) (Austrian Science Fund)</w:t>
      </w:r>
    </w:p>
    <w:p w14:paraId="4F953F01" w14:textId="77777777" w:rsidR="00A309D5" w:rsidRPr="00421279" w:rsidRDefault="00A309D5" w:rsidP="00A309D5">
      <w:pPr>
        <w:tabs>
          <w:tab w:val="left" w:pos="1080"/>
        </w:tabs>
        <w:ind w:left="720"/>
        <w:jc w:val="both"/>
        <w:rPr>
          <w:iCs/>
          <w:sz w:val="20"/>
        </w:rPr>
      </w:pPr>
      <w:r w:rsidRPr="00421279">
        <w:rPr>
          <w:iCs/>
          <w:sz w:val="20"/>
        </w:rPr>
        <w:t>Fordham University Press</w:t>
      </w:r>
    </w:p>
    <w:p w14:paraId="2B9EDBA3" w14:textId="77777777" w:rsidR="00A309D5" w:rsidRPr="00421279" w:rsidRDefault="00A309D5" w:rsidP="00A309D5">
      <w:pPr>
        <w:tabs>
          <w:tab w:val="left" w:pos="1080"/>
        </w:tabs>
        <w:ind w:left="720"/>
        <w:jc w:val="both"/>
        <w:rPr>
          <w:iCs/>
          <w:sz w:val="20"/>
        </w:rPr>
      </w:pPr>
      <w:r w:rsidRPr="00421279">
        <w:rPr>
          <w:iCs/>
          <w:sz w:val="20"/>
        </w:rPr>
        <w:t>Foundations of the Formal Sciences IV (Bonn, Germany)</w:t>
      </w:r>
    </w:p>
    <w:p w14:paraId="085CC0A1" w14:textId="77777777" w:rsidR="00A309D5" w:rsidRPr="00421279" w:rsidRDefault="00A309D5" w:rsidP="00A309D5">
      <w:pPr>
        <w:tabs>
          <w:tab w:val="left" w:pos="1080"/>
        </w:tabs>
        <w:ind w:left="720"/>
        <w:jc w:val="both"/>
        <w:rPr>
          <w:i/>
          <w:sz w:val="20"/>
        </w:rPr>
      </w:pPr>
      <w:r w:rsidRPr="00421279">
        <w:rPr>
          <w:i/>
          <w:sz w:val="20"/>
        </w:rPr>
        <w:t>Franciscan Studies</w:t>
      </w:r>
    </w:p>
    <w:p w14:paraId="69568DBE" w14:textId="77777777" w:rsidR="00A309D5" w:rsidRPr="00421279" w:rsidRDefault="00A309D5" w:rsidP="00A309D5">
      <w:pPr>
        <w:tabs>
          <w:tab w:val="left" w:pos="1080"/>
        </w:tabs>
        <w:ind w:left="720"/>
        <w:jc w:val="both"/>
        <w:rPr>
          <w:sz w:val="20"/>
        </w:rPr>
      </w:pPr>
      <w:r w:rsidRPr="00421279">
        <w:rPr>
          <w:sz w:val="20"/>
        </w:rPr>
        <w:t>Guggenheim Foundation</w:t>
      </w:r>
    </w:p>
    <w:p w14:paraId="3888A723" w14:textId="77777777" w:rsidR="00A309D5" w:rsidRPr="00421279" w:rsidRDefault="00A309D5" w:rsidP="00A309D5">
      <w:pPr>
        <w:tabs>
          <w:tab w:val="left" w:pos="1080"/>
        </w:tabs>
        <w:ind w:left="720"/>
        <w:jc w:val="both"/>
        <w:rPr>
          <w:i/>
          <w:sz w:val="20"/>
        </w:rPr>
      </w:pPr>
      <w:r w:rsidRPr="00421279">
        <w:rPr>
          <w:i/>
          <w:sz w:val="20"/>
        </w:rPr>
        <w:t>Historiographia Linguistica</w:t>
      </w:r>
    </w:p>
    <w:p w14:paraId="6D80BFE1" w14:textId="77777777" w:rsidR="00A309D5" w:rsidRPr="00421279" w:rsidRDefault="00A309D5" w:rsidP="00A309D5">
      <w:pPr>
        <w:tabs>
          <w:tab w:val="left" w:pos="1080"/>
        </w:tabs>
        <w:ind w:left="720"/>
        <w:jc w:val="both"/>
        <w:rPr>
          <w:sz w:val="20"/>
        </w:rPr>
      </w:pPr>
      <w:r w:rsidRPr="00421279">
        <w:rPr>
          <w:i/>
          <w:sz w:val="20"/>
        </w:rPr>
        <w:t>History and Philosophy of Logic</w:t>
      </w:r>
    </w:p>
    <w:p w14:paraId="7F4E1697" w14:textId="77777777" w:rsidR="00A309D5" w:rsidRPr="00944710" w:rsidRDefault="00A309D5" w:rsidP="00A309D5">
      <w:pPr>
        <w:tabs>
          <w:tab w:val="left" w:pos="1080"/>
        </w:tabs>
        <w:ind w:left="720"/>
        <w:jc w:val="both"/>
        <w:rPr>
          <w:sz w:val="20"/>
        </w:rPr>
      </w:pPr>
      <w:r w:rsidRPr="00944710">
        <w:rPr>
          <w:i/>
          <w:sz w:val="20"/>
        </w:rPr>
        <w:t>Journal of the History of Philosophy</w:t>
      </w:r>
    </w:p>
    <w:p w14:paraId="71C5A8CC" w14:textId="77777777" w:rsidR="00A309D5" w:rsidRPr="00421279" w:rsidRDefault="00A309D5" w:rsidP="00A309D5">
      <w:pPr>
        <w:tabs>
          <w:tab w:val="left" w:pos="1080"/>
        </w:tabs>
        <w:ind w:left="720"/>
        <w:jc w:val="both"/>
        <w:rPr>
          <w:i/>
          <w:sz w:val="20"/>
        </w:rPr>
      </w:pPr>
      <w:r w:rsidRPr="00944710">
        <w:rPr>
          <w:i/>
          <w:sz w:val="20"/>
        </w:rPr>
        <w:t>Journal of Philosophical Research</w:t>
      </w:r>
    </w:p>
    <w:p w14:paraId="46E98362" w14:textId="77777777" w:rsidR="00A309D5" w:rsidRPr="00421279" w:rsidRDefault="00A309D5" w:rsidP="00A309D5">
      <w:pPr>
        <w:tabs>
          <w:tab w:val="left" w:pos="1080"/>
        </w:tabs>
        <w:ind w:left="720"/>
        <w:jc w:val="both"/>
        <w:rPr>
          <w:sz w:val="20"/>
        </w:rPr>
      </w:pPr>
      <w:r w:rsidRPr="00421279">
        <w:rPr>
          <w:sz w:val="20"/>
        </w:rPr>
        <w:t>Kluwer Academic Publishers</w:t>
      </w:r>
    </w:p>
    <w:p w14:paraId="07622863" w14:textId="77777777" w:rsidR="00A309D5" w:rsidRPr="00421279" w:rsidRDefault="00A309D5" w:rsidP="00A309D5">
      <w:pPr>
        <w:tabs>
          <w:tab w:val="left" w:pos="1080"/>
        </w:tabs>
        <w:ind w:left="720"/>
        <w:jc w:val="both"/>
        <w:rPr>
          <w:i/>
          <w:sz w:val="20"/>
        </w:rPr>
      </w:pPr>
      <w:r w:rsidRPr="00421279">
        <w:rPr>
          <w:i/>
          <w:sz w:val="20"/>
        </w:rPr>
        <w:t>Mediaeval Studies</w:t>
      </w:r>
    </w:p>
    <w:p w14:paraId="5BB41303" w14:textId="77777777" w:rsidR="00A309D5" w:rsidRPr="00421279" w:rsidRDefault="00A309D5" w:rsidP="00A309D5">
      <w:pPr>
        <w:tabs>
          <w:tab w:val="left" w:pos="1080"/>
        </w:tabs>
        <w:ind w:left="720"/>
        <w:jc w:val="both"/>
        <w:rPr>
          <w:i/>
          <w:sz w:val="20"/>
        </w:rPr>
      </w:pPr>
      <w:r w:rsidRPr="00421279">
        <w:rPr>
          <w:i/>
          <w:sz w:val="20"/>
        </w:rPr>
        <w:t>Medieval Philosophy and Theology</w:t>
      </w:r>
    </w:p>
    <w:p w14:paraId="264A4B02" w14:textId="77777777" w:rsidR="00A309D5" w:rsidRPr="00421279" w:rsidRDefault="00A309D5" w:rsidP="00A309D5">
      <w:pPr>
        <w:tabs>
          <w:tab w:val="left" w:pos="1080"/>
        </w:tabs>
        <w:ind w:left="720"/>
        <w:jc w:val="both"/>
        <w:rPr>
          <w:sz w:val="20"/>
        </w:rPr>
      </w:pPr>
      <w:r w:rsidRPr="00421279">
        <w:rPr>
          <w:sz w:val="20"/>
        </w:rPr>
        <w:t>National Endowment for the Humanities</w:t>
      </w:r>
    </w:p>
    <w:p w14:paraId="0B2C5B4E" w14:textId="77777777" w:rsidR="00A309D5" w:rsidRPr="00421279" w:rsidRDefault="00A309D5" w:rsidP="00A309D5">
      <w:pPr>
        <w:tabs>
          <w:tab w:val="left" w:pos="1080"/>
        </w:tabs>
        <w:ind w:left="720"/>
        <w:jc w:val="both"/>
        <w:rPr>
          <w:sz w:val="20"/>
        </w:rPr>
      </w:pPr>
      <w:r w:rsidRPr="00421279">
        <w:rPr>
          <w:sz w:val="20"/>
        </w:rPr>
        <w:t>Oxford University Press</w:t>
      </w:r>
    </w:p>
    <w:p w14:paraId="3FB76F11" w14:textId="77777777" w:rsidR="00A309D5" w:rsidRPr="00421279" w:rsidRDefault="00A309D5" w:rsidP="00A309D5">
      <w:pPr>
        <w:tabs>
          <w:tab w:val="left" w:pos="1080"/>
        </w:tabs>
        <w:ind w:left="720"/>
        <w:jc w:val="both"/>
        <w:rPr>
          <w:sz w:val="20"/>
        </w:rPr>
      </w:pPr>
      <w:r w:rsidRPr="00421279">
        <w:rPr>
          <w:sz w:val="20"/>
        </w:rPr>
        <w:t>Proceedings of the Second World Congress on the Square of Opposition</w:t>
      </w:r>
    </w:p>
    <w:p w14:paraId="7B2CADB3" w14:textId="77777777" w:rsidR="00A309D5" w:rsidRPr="009D4FFE" w:rsidRDefault="00A309D5" w:rsidP="00A309D5">
      <w:pPr>
        <w:tabs>
          <w:tab w:val="left" w:pos="1080"/>
        </w:tabs>
        <w:ind w:left="720"/>
        <w:jc w:val="both"/>
        <w:rPr>
          <w:i/>
          <w:sz w:val="20"/>
        </w:rPr>
      </w:pPr>
      <w:r w:rsidRPr="009D4FFE">
        <w:rPr>
          <w:i/>
          <w:sz w:val="20"/>
        </w:rPr>
        <w:t>Res Philosophica</w:t>
      </w:r>
    </w:p>
    <w:p w14:paraId="7C1093A6" w14:textId="77777777" w:rsidR="00A309D5" w:rsidRPr="00421279" w:rsidRDefault="00A309D5" w:rsidP="00A309D5">
      <w:pPr>
        <w:tabs>
          <w:tab w:val="left" w:pos="1080"/>
        </w:tabs>
        <w:ind w:left="720"/>
        <w:jc w:val="both"/>
        <w:rPr>
          <w:sz w:val="20"/>
          <w:szCs w:val="20"/>
          <w:lang w:val="en-GB"/>
        </w:rPr>
      </w:pPr>
      <w:r w:rsidRPr="00421279">
        <w:rPr>
          <w:sz w:val="20"/>
          <w:szCs w:val="20"/>
          <w:lang w:val="en-GB"/>
        </w:rPr>
        <w:t>Riksbankens Jubileumsfond (Bank of Sweden Tercentenary Foundation)</w:t>
      </w:r>
    </w:p>
    <w:p w14:paraId="22FD4F9A" w14:textId="77777777" w:rsidR="00A309D5" w:rsidRPr="00421279" w:rsidRDefault="00A309D5" w:rsidP="00A309D5">
      <w:pPr>
        <w:numPr>
          <w:ilvl w:val="0"/>
          <w:numId w:val="26"/>
        </w:numPr>
        <w:tabs>
          <w:tab w:val="left" w:pos="1080"/>
        </w:tabs>
        <w:jc w:val="both"/>
        <w:rPr>
          <w:sz w:val="20"/>
          <w:szCs w:val="20"/>
          <w:lang w:val="en-GB"/>
        </w:rPr>
      </w:pPr>
      <w:r w:rsidRPr="00421279">
        <w:rPr>
          <w:sz w:val="20"/>
          <w:szCs w:val="20"/>
          <w:lang w:val="en-GB"/>
        </w:rPr>
        <w:t>Advisory Board for research group “History of Philosophy of Action” (2007-2012)</w:t>
      </w:r>
    </w:p>
    <w:p w14:paraId="6AE38A01" w14:textId="77777777" w:rsidR="00A309D5" w:rsidRPr="00944710" w:rsidRDefault="00A309D5" w:rsidP="00A309D5">
      <w:pPr>
        <w:numPr>
          <w:ilvl w:val="0"/>
          <w:numId w:val="26"/>
        </w:numPr>
        <w:tabs>
          <w:tab w:val="left" w:pos="1080"/>
        </w:tabs>
        <w:jc w:val="both"/>
        <w:rPr>
          <w:sz w:val="20"/>
          <w:szCs w:val="20"/>
          <w:lang w:val="en-GB"/>
        </w:rPr>
      </w:pPr>
      <w:r w:rsidRPr="00944710">
        <w:rPr>
          <w:sz w:val="20"/>
          <w:szCs w:val="20"/>
          <w:lang w:val="en-GB"/>
        </w:rPr>
        <w:t>Advisory Board for research group “Representation and Reality” (2014-2021)</w:t>
      </w:r>
    </w:p>
    <w:p w14:paraId="36323802" w14:textId="77777777" w:rsidR="00A309D5" w:rsidRPr="00421279" w:rsidRDefault="00A309D5" w:rsidP="00A309D5">
      <w:pPr>
        <w:tabs>
          <w:tab w:val="left" w:pos="1080"/>
        </w:tabs>
        <w:ind w:left="720"/>
        <w:jc w:val="both"/>
        <w:rPr>
          <w:sz w:val="20"/>
        </w:rPr>
      </w:pPr>
      <w:r w:rsidRPr="00944710">
        <w:rPr>
          <w:sz w:val="20"/>
        </w:rPr>
        <w:t>Rowman and Littlefield Publishers</w:t>
      </w:r>
    </w:p>
    <w:p w14:paraId="3F9B7114" w14:textId="77777777" w:rsidR="00A309D5" w:rsidRPr="00421279" w:rsidRDefault="00A309D5" w:rsidP="00A309D5">
      <w:pPr>
        <w:tabs>
          <w:tab w:val="left" w:pos="1080"/>
        </w:tabs>
        <w:ind w:left="720"/>
        <w:jc w:val="both"/>
        <w:rPr>
          <w:sz w:val="20"/>
        </w:rPr>
      </w:pPr>
      <w:r w:rsidRPr="00421279">
        <w:rPr>
          <w:sz w:val="20"/>
        </w:rPr>
        <w:t>Social Sciences and Humanities Research Council of Canada (SSHRCC)</w:t>
      </w:r>
    </w:p>
    <w:p w14:paraId="494DE9A0" w14:textId="77777777" w:rsidR="00A309D5" w:rsidRPr="00944710" w:rsidRDefault="00A309D5" w:rsidP="00A309D5">
      <w:pPr>
        <w:tabs>
          <w:tab w:val="left" w:pos="1080"/>
        </w:tabs>
        <w:ind w:left="720"/>
        <w:jc w:val="both"/>
        <w:rPr>
          <w:sz w:val="20"/>
        </w:rPr>
      </w:pPr>
      <w:r w:rsidRPr="00944710">
        <w:rPr>
          <w:sz w:val="20"/>
        </w:rPr>
        <w:t>Springer SBM</w:t>
      </w:r>
    </w:p>
    <w:p w14:paraId="4D088567" w14:textId="77777777" w:rsidR="00A309D5" w:rsidRPr="00944710" w:rsidRDefault="00A309D5" w:rsidP="00A309D5">
      <w:pPr>
        <w:tabs>
          <w:tab w:val="left" w:pos="1080"/>
        </w:tabs>
        <w:ind w:left="720"/>
        <w:jc w:val="both"/>
        <w:rPr>
          <w:sz w:val="20"/>
        </w:rPr>
      </w:pPr>
      <w:r w:rsidRPr="00944710">
        <w:rPr>
          <w:i/>
          <w:sz w:val="20"/>
        </w:rPr>
        <w:t>Stanford Encyclopedia of Philosophy</w:t>
      </w:r>
    </w:p>
    <w:p w14:paraId="5AF297EF" w14:textId="77777777" w:rsidR="00A309D5" w:rsidRPr="00944710" w:rsidRDefault="00A309D5" w:rsidP="00A309D5">
      <w:pPr>
        <w:tabs>
          <w:tab w:val="left" w:pos="1080"/>
        </w:tabs>
        <w:ind w:left="720"/>
        <w:jc w:val="both"/>
        <w:rPr>
          <w:sz w:val="20"/>
        </w:rPr>
      </w:pPr>
      <w:r w:rsidRPr="00944710">
        <w:rPr>
          <w:sz w:val="20"/>
        </w:rPr>
        <w:t>University of Alberta Graduate and Postgraduate Conference (2014 x2) (2015 x 3) (2016 x 3)</w:t>
      </w:r>
    </w:p>
    <w:p w14:paraId="27BB8BA9" w14:textId="77777777" w:rsidR="00A309D5" w:rsidRPr="00944710" w:rsidRDefault="00A309D5" w:rsidP="00A309D5">
      <w:pPr>
        <w:tabs>
          <w:tab w:val="left" w:pos="1080"/>
        </w:tabs>
        <w:ind w:left="720"/>
        <w:jc w:val="both"/>
        <w:rPr>
          <w:sz w:val="20"/>
        </w:rPr>
      </w:pPr>
      <w:r w:rsidRPr="00944710">
        <w:rPr>
          <w:sz w:val="20"/>
        </w:rPr>
        <w:t>University of California Press</w:t>
      </w:r>
    </w:p>
    <w:p w14:paraId="60E99215" w14:textId="77777777" w:rsidR="00A309D5" w:rsidRPr="005648E7" w:rsidRDefault="00A309D5" w:rsidP="00A309D5">
      <w:pPr>
        <w:tabs>
          <w:tab w:val="left" w:pos="1080"/>
        </w:tabs>
        <w:ind w:left="720"/>
        <w:jc w:val="both"/>
        <w:rPr>
          <w:i/>
          <w:sz w:val="20"/>
        </w:rPr>
      </w:pPr>
      <w:r w:rsidRPr="00944710">
        <w:rPr>
          <w:i/>
          <w:sz w:val="20"/>
        </w:rPr>
        <w:t>Vivarium</w:t>
      </w:r>
    </w:p>
    <w:p w14:paraId="7B96189A" w14:textId="77777777" w:rsidR="00A309D5" w:rsidRPr="002D4D51" w:rsidRDefault="00A309D5" w:rsidP="00A309D5">
      <w:pPr>
        <w:tabs>
          <w:tab w:val="left" w:pos="1080"/>
        </w:tabs>
        <w:ind w:left="720"/>
        <w:jc w:val="both"/>
        <w:rPr>
          <w:sz w:val="20"/>
        </w:rPr>
      </w:pPr>
      <w:r w:rsidRPr="002D4D51">
        <w:rPr>
          <w:sz w:val="20"/>
        </w:rPr>
        <w:t>W. W. Norton &amp; Co.</w:t>
      </w:r>
    </w:p>
    <w:p w14:paraId="483AB824" w14:textId="77777777" w:rsidR="00A309D5" w:rsidRPr="002D4D51" w:rsidRDefault="00A309D5" w:rsidP="00A309D5">
      <w:pPr>
        <w:tabs>
          <w:tab w:val="left" w:pos="1080"/>
        </w:tabs>
        <w:ind w:left="720"/>
        <w:jc w:val="both"/>
        <w:rPr>
          <w:sz w:val="20"/>
        </w:rPr>
      </w:pPr>
      <w:r w:rsidRPr="002D4D51">
        <w:rPr>
          <w:sz w:val="20"/>
        </w:rPr>
        <w:t>Wiley-Blackwell</w:t>
      </w:r>
    </w:p>
    <w:p w14:paraId="0FB72203" w14:textId="77777777" w:rsidR="00A309D5" w:rsidRPr="002D4D51" w:rsidRDefault="00A309D5" w:rsidP="00A309D5">
      <w:pPr>
        <w:tabs>
          <w:tab w:val="left" w:pos="1080"/>
        </w:tabs>
        <w:ind w:left="720"/>
        <w:jc w:val="both"/>
        <w:rPr>
          <w:sz w:val="20"/>
        </w:rPr>
      </w:pPr>
      <w:r w:rsidRPr="002D4D51">
        <w:rPr>
          <w:sz w:val="20"/>
        </w:rPr>
        <w:t>Yale University Press</w:t>
      </w:r>
    </w:p>
    <w:p w14:paraId="7FA073E6" w14:textId="77777777" w:rsidR="00A309D5" w:rsidRPr="002D4D51" w:rsidRDefault="00A309D5" w:rsidP="00A309D5">
      <w:pPr>
        <w:tabs>
          <w:tab w:val="left" w:pos="1080"/>
        </w:tabs>
        <w:ind w:left="720"/>
        <w:jc w:val="both"/>
        <w:rPr>
          <w:sz w:val="20"/>
        </w:rPr>
      </w:pPr>
    </w:p>
    <w:p w14:paraId="498B4234" w14:textId="77777777" w:rsidR="00A309D5" w:rsidRPr="002D4D51" w:rsidRDefault="00A309D5" w:rsidP="00A309D5">
      <w:pPr>
        <w:tabs>
          <w:tab w:val="left" w:pos="360"/>
          <w:tab w:val="left" w:pos="540"/>
          <w:tab w:val="left" w:pos="720"/>
          <w:tab w:val="left" w:pos="1080"/>
        </w:tabs>
        <w:jc w:val="both"/>
        <w:rPr>
          <w:b/>
          <w:sz w:val="20"/>
        </w:rPr>
      </w:pPr>
      <w:r w:rsidRPr="002D4D51">
        <w:rPr>
          <w:sz w:val="20"/>
        </w:rPr>
        <w:tab/>
      </w:r>
      <w:r w:rsidRPr="002D4D51">
        <w:rPr>
          <w:b/>
          <w:sz w:val="20"/>
        </w:rPr>
        <w:t>External Reviewer for Faculty Tenure/Promotion Cases</w:t>
      </w:r>
    </w:p>
    <w:p w14:paraId="7E77A445" w14:textId="77777777" w:rsidR="00A309D5"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Academy of Finland</w:t>
      </w:r>
      <w:r>
        <w:rPr>
          <w:sz w:val="20"/>
        </w:rPr>
        <w:t>/Suomen Akatemia (evaluator for Academy P</w:t>
      </w:r>
      <w:r w:rsidRPr="002D4D51">
        <w:rPr>
          <w:sz w:val="20"/>
        </w:rPr>
        <w:t>rofessorship)</w:t>
      </w:r>
    </w:p>
    <w:p w14:paraId="4EE5F409" w14:textId="77777777" w:rsidR="00A309D5" w:rsidRPr="002D4D51" w:rsidRDefault="00A309D5" w:rsidP="00A309D5">
      <w:pPr>
        <w:tabs>
          <w:tab w:val="left" w:pos="360"/>
          <w:tab w:val="left" w:pos="540"/>
          <w:tab w:val="left" w:pos="720"/>
          <w:tab w:val="left" w:pos="1080"/>
        </w:tabs>
        <w:ind w:left="720"/>
        <w:jc w:val="both"/>
        <w:rPr>
          <w:sz w:val="20"/>
        </w:rPr>
      </w:pPr>
      <w:r w:rsidRPr="00944710">
        <w:rPr>
          <w:sz w:val="20"/>
        </w:rPr>
        <w:t xml:space="preserve">Academy of Finland/Suomen Akatemia (evaluator for Academy Research </w:t>
      </w:r>
      <w:r w:rsidRPr="00925C37">
        <w:rPr>
          <w:sz w:val="20"/>
        </w:rPr>
        <w:t>Fellowship)</w:t>
      </w:r>
    </w:p>
    <w:p w14:paraId="66CFD89B"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Boston College</w:t>
      </w:r>
    </w:p>
    <w:p w14:paraId="4EB59C42"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Emory University</w:t>
      </w:r>
    </w:p>
    <w:p w14:paraId="283863AC"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Georgetown University</w:t>
      </w:r>
    </w:p>
    <w:p w14:paraId="16549335"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Saint Louis University</w:t>
      </w:r>
    </w:p>
    <w:p w14:paraId="45A003F0"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Susquehanna University</w:t>
      </w:r>
    </w:p>
    <w:p w14:paraId="26C3E40F" w14:textId="77777777" w:rsidR="00A309D5"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United States Military Academy, West Point</w:t>
      </w:r>
    </w:p>
    <w:p w14:paraId="4410CD12" w14:textId="12A33A59" w:rsidR="00A309D5" w:rsidRPr="00944710" w:rsidRDefault="00A309D5" w:rsidP="00A309D5">
      <w:pPr>
        <w:tabs>
          <w:tab w:val="left" w:pos="360"/>
          <w:tab w:val="left" w:pos="540"/>
          <w:tab w:val="left" w:pos="720"/>
          <w:tab w:val="left" w:pos="1080"/>
        </w:tabs>
        <w:jc w:val="both"/>
        <w:rPr>
          <w:sz w:val="20"/>
        </w:rPr>
      </w:pPr>
      <w:r>
        <w:rPr>
          <w:rFonts w:eastAsiaTheme="minorEastAsia"/>
          <w:color w:val="1A1A1A"/>
          <w:sz w:val="20"/>
          <w:szCs w:val="20"/>
        </w:rPr>
        <w:tab/>
      </w:r>
      <w:r>
        <w:rPr>
          <w:rFonts w:eastAsiaTheme="minorEastAsia"/>
          <w:color w:val="1A1A1A"/>
          <w:sz w:val="20"/>
          <w:szCs w:val="20"/>
        </w:rPr>
        <w:tab/>
      </w:r>
      <w:r>
        <w:rPr>
          <w:rFonts w:eastAsiaTheme="minorEastAsia"/>
          <w:color w:val="1A1A1A"/>
          <w:sz w:val="20"/>
          <w:szCs w:val="20"/>
        </w:rPr>
        <w:tab/>
      </w:r>
      <w:r w:rsidRPr="00944710">
        <w:rPr>
          <w:rFonts w:eastAsiaTheme="minorEastAsia"/>
          <w:color w:val="1A1A1A"/>
          <w:sz w:val="20"/>
          <w:szCs w:val="20"/>
        </w:rPr>
        <w:t>Universidad de los</w:t>
      </w:r>
      <w:r w:rsidR="00A31562">
        <w:rPr>
          <w:rFonts w:eastAsiaTheme="minorEastAsia"/>
          <w:color w:val="1A1A1A"/>
          <w:sz w:val="20"/>
          <w:szCs w:val="20"/>
        </w:rPr>
        <w:t xml:space="preserve"> Andes, Bogotá, Columbia</w:t>
      </w:r>
    </w:p>
    <w:p w14:paraId="5397F92A" w14:textId="77777777" w:rsidR="00A309D5" w:rsidRPr="00944710" w:rsidRDefault="00A309D5" w:rsidP="00A309D5">
      <w:pPr>
        <w:tabs>
          <w:tab w:val="left" w:pos="360"/>
          <w:tab w:val="left" w:pos="540"/>
          <w:tab w:val="left" w:pos="720"/>
          <w:tab w:val="left" w:pos="1080"/>
        </w:tabs>
        <w:jc w:val="both"/>
        <w:rPr>
          <w:sz w:val="20"/>
        </w:rPr>
      </w:pPr>
      <w:r w:rsidRPr="00944710">
        <w:rPr>
          <w:sz w:val="20"/>
        </w:rPr>
        <w:tab/>
      </w:r>
      <w:r w:rsidRPr="00944710">
        <w:rPr>
          <w:sz w:val="20"/>
        </w:rPr>
        <w:tab/>
      </w:r>
      <w:r w:rsidRPr="00944710">
        <w:rPr>
          <w:sz w:val="20"/>
        </w:rPr>
        <w:tab/>
        <w:t>Université de Montréal</w:t>
      </w:r>
    </w:p>
    <w:p w14:paraId="083EA0FE" w14:textId="77777777" w:rsidR="00A309D5" w:rsidRPr="00944710" w:rsidRDefault="00A309D5" w:rsidP="00A309D5">
      <w:pPr>
        <w:tabs>
          <w:tab w:val="left" w:pos="360"/>
          <w:tab w:val="left" w:pos="540"/>
          <w:tab w:val="left" w:pos="720"/>
          <w:tab w:val="left" w:pos="1080"/>
        </w:tabs>
        <w:jc w:val="both"/>
        <w:rPr>
          <w:sz w:val="20"/>
        </w:rPr>
      </w:pPr>
      <w:r w:rsidRPr="00944710">
        <w:rPr>
          <w:sz w:val="20"/>
        </w:rPr>
        <w:tab/>
      </w:r>
      <w:r w:rsidRPr="00944710">
        <w:rPr>
          <w:sz w:val="20"/>
        </w:rPr>
        <w:tab/>
      </w:r>
      <w:r w:rsidRPr="00944710">
        <w:rPr>
          <w:sz w:val="20"/>
        </w:rPr>
        <w:tab/>
        <w:t>University of Notre Dame</w:t>
      </w:r>
    </w:p>
    <w:p w14:paraId="65B2F6DB" w14:textId="77777777" w:rsidR="00A309D5" w:rsidRPr="00944710" w:rsidRDefault="00A309D5" w:rsidP="00A309D5">
      <w:pPr>
        <w:tabs>
          <w:tab w:val="left" w:pos="360"/>
          <w:tab w:val="left" w:pos="540"/>
          <w:tab w:val="left" w:pos="720"/>
          <w:tab w:val="left" w:pos="1080"/>
        </w:tabs>
        <w:jc w:val="both"/>
        <w:rPr>
          <w:sz w:val="20"/>
        </w:rPr>
      </w:pPr>
      <w:r w:rsidRPr="00944710">
        <w:rPr>
          <w:sz w:val="20"/>
        </w:rPr>
        <w:tab/>
      </w:r>
      <w:r w:rsidRPr="00944710">
        <w:rPr>
          <w:sz w:val="20"/>
        </w:rPr>
        <w:tab/>
      </w:r>
      <w:r w:rsidRPr="00944710">
        <w:rPr>
          <w:sz w:val="20"/>
        </w:rPr>
        <w:tab/>
        <w:t>University of Toronto</w:t>
      </w:r>
    </w:p>
    <w:p w14:paraId="1DB50D72" w14:textId="77777777" w:rsidR="00A309D5" w:rsidRPr="00944710" w:rsidRDefault="00A309D5" w:rsidP="00A309D5">
      <w:pPr>
        <w:tabs>
          <w:tab w:val="left" w:pos="360"/>
          <w:tab w:val="left" w:pos="540"/>
          <w:tab w:val="left" w:pos="720"/>
          <w:tab w:val="left" w:pos="1080"/>
        </w:tabs>
        <w:jc w:val="both"/>
        <w:rPr>
          <w:sz w:val="20"/>
        </w:rPr>
      </w:pPr>
      <w:r w:rsidRPr="00944710">
        <w:rPr>
          <w:sz w:val="20"/>
        </w:rPr>
        <w:tab/>
      </w:r>
      <w:r w:rsidRPr="00944710">
        <w:rPr>
          <w:sz w:val="20"/>
        </w:rPr>
        <w:tab/>
      </w:r>
      <w:r w:rsidRPr="00944710">
        <w:rPr>
          <w:sz w:val="20"/>
        </w:rPr>
        <w:tab/>
        <w:t>University of Western Ontario</w:t>
      </w:r>
    </w:p>
    <w:p w14:paraId="45D198BE" w14:textId="77777777" w:rsidR="00A309D5" w:rsidRPr="002D4D51" w:rsidRDefault="00A309D5" w:rsidP="00A309D5">
      <w:pPr>
        <w:tabs>
          <w:tab w:val="left" w:pos="360"/>
          <w:tab w:val="left" w:pos="540"/>
          <w:tab w:val="left" w:pos="720"/>
          <w:tab w:val="left" w:pos="1080"/>
        </w:tabs>
        <w:jc w:val="both"/>
        <w:rPr>
          <w:sz w:val="20"/>
        </w:rPr>
      </w:pPr>
      <w:r w:rsidRPr="00944710">
        <w:rPr>
          <w:sz w:val="20"/>
        </w:rPr>
        <w:tab/>
      </w:r>
      <w:r w:rsidRPr="00944710">
        <w:rPr>
          <w:sz w:val="20"/>
        </w:rPr>
        <w:tab/>
      </w:r>
      <w:r w:rsidRPr="00944710">
        <w:rPr>
          <w:sz w:val="20"/>
        </w:rPr>
        <w:tab/>
        <w:t>Uppsala University (x2)</w:t>
      </w:r>
    </w:p>
    <w:p w14:paraId="14DD920F" w14:textId="77777777" w:rsidR="00A309D5" w:rsidRPr="002D4D51" w:rsidRDefault="00A309D5" w:rsidP="00A309D5">
      <w:pPr>
        <w:tabs>
          <w:tab w:val="left" w:pos="360"/>
          <w:tab w:val="left" w:pos="540"/>
          <w:tab w:val="left" w:pos="720"/>
          <w:tab w:val="left" w:pos="1080"/>
        </w:tabs>
        <w:jc w:val="both"/>
        <w:rPr>
          <w:sz w:val="20"/>
        </w:rPr>
      </w:pPr>
    </w:p>
    <w:p w14:paraId="1339058B" w14:textId="77777777" w:rsidR="00A309D5" w:rsidRPr="002D4D51" w:rsidRDefault="00A309D5" w:rsidP="00A309D5">
      <w:pPr>
        <w:tabs>
          <w:tab w:val="left" w:pos="360"/>
          <w:tab w:val="left" w:pos="540"/>
          <w:tab w:val="left" w:pos="720"/>
          <w:tab w:val="left" w:pos="1080"/>
        </w:tabs>
        <w:jc w:val="both"/>
        <w:rPr>
          <w:b/>
          <w:sz w:val="20"/>
        </w:rPr>
      </w:pPr>
      <w:r w:rsidRPr="002D4D51">
        <w:rPr>
          <w:sz w:val="20"/>
        </w:rPr>
        <w:tab/>
      </w:r>
      <w:r w:rsidRPr="002D4D51">
        <w:rPr>
          <w:b/>
          <w:sz w:val="20"/>
        </w:rPr>
        <w:t>External Reviewer for Departments/Programs</w:t>
      </w:r>
    </w:p>
    <w:p w14:paraId="0D9672E7" w14:textId="77777777" w:rsidR="00A309D5" w:rsidRPr="002D4D51" w:rsidRDefault="00A309D5" w:rsidP="00A309D5">
      <w:pPr>
        <w:tabs>
          <w:tab w:val="left" w:pos="360"/>
          <w:tab w:val="left" w:pos="540"/>
          <w:tab w:val="left" w:pos="720"/>
          <w:tab w:val="left" w:pos="1080"/>
        </w:tabs>
        <w:jc w:val="both"/>
        <w:rPr>
          <w:sz w:val="20"/>
        </w:rPr>
      </w:pPr>
      <w:r w:rsidRPr="002D4D51">
        <w:rPr>
          <w:sz w:val="20"/>
        </w:rPr>
        <w:tab/>
      </w:r>
      <w:r w:rsidRPr="002D4D51">
        <w:rPr>
          <w:sz w:val="20"/>
        </w:rPr>
        <w:tab/>
      </w:r>
      <w:r w:rsidRPr="002D4D51">
        <w:rPr>
          <w:sz w:val="20"/>
        </w:rPr>
        <w:tab/>
        <w:t>Academy of Finland</w:t>
      </w:r>
      <w:r>
        <w:rPr>
          <w:sz w:val="20"/>
        </w:rPr>
        <w:t>/Suomen Akatemia</w:t>
      </w:r>
      <w:r w:rsidRPr="002D4D51">
        <w:rPr>
          <w:sz w:val="20"/>
        </w:rPr>
        <w:t xml:space="preserve"> (Cent</w:t>
      </w:r>
      <w:r>
        <w:rPr>
          <w:sz w:val="20"/>
        </w:rPr>
        <w:t xml:space="preserve">er of Excellence </w:t>
      </w:r>
      <w:r w:rsidRPr="002D4D51">
        <w:rPr>
          <w:sz w:val="20"/>
        </w:rPr>
        <w:t xml:space="preserve">evaluation, Helsinki, </w:t>
      </w:r>
      <w:r>
        <w:rPr>
          <w:sz w:val="20"/>
        </w:rPr>
        <w:tab/>
      </w:r>
      <w:r>
        <w:rPr>
          <w:sz w:val="20"/>
        </w:rPr>
        <w:tab/>
      </w:r>
      <w:r>
        <w:rPr>
          <w:sz w:val="20"/>
        </w:rPr>
        <w:tab/>
      </w:r>
      <w:r>
        <w:rPr>
          <w:sz w:val="20"/>
        </w:rPr>
        <w:tab/>
      </w:r>
      <w:r>
        <w:rPr>
          <w:sz w:val="20"/>
        </w:rPr>
        <w:tab/>
      </w:r>
      <w:r>
        <w:rPr>
          <w:sz w:val="20"/>
        </w:rPr>
        <w:tab/>
        <w:t>1</w:t>
      </w:r>
      <w:r w:rsidRPr="002D4D51">
        <w:rPr>
          <w:sz w:val="20"/>
        </w:rPr>
        <w:t>0/1-3/06)</w:t>
      </w:r>
    </w:p>
    <w:p w14:paraId="5FC2AD61" w14:textId="77777777" w:rsidR="00A309D5" w:rsidRPr="002D4D51" w:rsidRDefault="00A309D5" w:rsidP="00A309D5">
      <w:pPr>
        <w:tabs>
          <w:tab w:val="left" w:pos="360"/>
          <w:tab w:val="left" w:pos="540"/>
          <w:tab w:val="left" w:pos="720"/>
          <w:tab w:val="left" w:pos="1080"/>
        </w:tabs>
        <w:jc w:val="both"/>
        <w:rPr>
          <w:sz w:val="20"/>
          <w:szCs w:val="20"/>
          <w:lang w:val="en-GB"/>
        </w:rPr>
      </w:pPr>
      <w:r w:rsidRPr="002D4D51">
        <w:rPr>
          <w:sz w:val="20"/>
        </w:rPr>
        <w:tab/>
      </w:r>
      <w:r w:rsidRPr="002D4D51">
        <w:rPr>
          <w:sz w:val="20"/>
        </w:rPr>
        <w:tab/>
      </w:r>
      <w:r w:rsidRPr="002D4D51">
        <w:rPr>
          <w:sz w:val="20"/>
        </w:rPr>
        <w:tab/>
      </w:r>
      <w:r w:rsidRPr="002D4D51">
        <w:rPr>
          <w:sz w:val="20"/>
          <w:szCs w:val="20"/>
          <w:lang w:val="en-GB"/>
        </w:rPr>
        <w:t>Riksbanken</w:t>
      </w:r>
      <w:r>
        <w:rPr>
          <w:sz w:val="20"/>
          <w:szCs w:val="20"/>
          <w:lang w:val="en-GB"/>
        </w:rPr>
        <w:t>s Jubileumsfond (</w:t>
      </w:r>
      <w:r w:rsidRPr="002D4D51">
        <w:rPr>
          <w:sz w:val="20"/>
          <w:szCs w:val="20"/>
          <w:lang w:val="en-GB"/>
        </w:rPr>
        <w:t>program evaluation, Stockholm, 9/06/10)</w:t>
      </w:r>
    </w:p>
    <w:p w14:paraId="4A825B8C" w14:textId="77777777" w:rsidR="00A309D5" w:rsidRPr="00A3077E" w:rsidRDefault="00A309D5" w:rsidP="00A309D5">
      <w:pPr>
        <w:tabs>
          <w:tab w:val="left" w:pos="360"/>
          <w:tab w:val="left" w:pos="540"/>
          <w:tab w:val="left" w:pos="720"/>
          <w:tab w:val="left" w:pos="1080"/>
        </w:tabs>
        <w:jc w:val="both"/>
        <w:rPr>
          <w:sz w:val="20"/>
          <w:szCs w:val="20"/>
          <w:lang w:val="en-GB"/>
        </w:rPr>
      </w:pPr>
      <w:r w:rsidRPr="002D4D51">
        <w:rPr>
          <w:sz w:val="20"/>
          <w:szCs w:val="20"/>
          <w:lang w:val="en-GB"/>
        </w:rPr>
        <w:tab/>
      </w:r>
      <w:r w:rsidRPr="002D4D51">
        <w:rPr>
          <w:sz w:val="20"/>
          <w:szCs w:val="20"/>
          <w:lang w:val="en-GB"/>
        </w:rPr>
        <w:tab/>
      </w:r>
      <w:r w:rsidRPr="002D4D51">
        <w:rPr>
          <w:sz w:val="20"/>
          <w:szCs w:val="20"/>
          <w:lang w:val="en-GB"/>
        </w:rPr>
        <w:tab/>
      </w:r>
      <w:r w:rsidRPr="00A3077E">
        <w:rPr>
          <w:sz w:val="20"/>
          <w:szCs w:val="20"/>
          <w:lang w:val="en-GB"/>
        </w:rPr>
        <w:t>Riksbanken</w:t>
      </w:r>
      <w:r>
        <w:rPr>
          <w:sz w:val="20"/>
          <w:szCs w:val="20"/>
          <w:lang w:val="en-GB"/>
        </w:rPr>
        <w:t>s Jubileumsfond (</w:t>
      </w:r>
      <w:r w:rsidRPr="00A3077E">
        <w:rPr>
          <w:sz w:val="20"/>
          <w:szCs w:val="20"/>
          <w:lang w:val="en-GB"/>
        </w:rPr>
        <w:t>program evaluation, Gothenburg, 10/08/11)</w:t>
      </w:r>
    </w:p>
    <w:p w14:paraId="05FEE6A0" w14:textId="77777777" w:rsidR="00A309D5" w:rsidRPr="00A3077E" w:rsidRDefault="00A309D5" w:rsidP="00A309D5">
      <w:pPr>
        <w:tabs>
          <w:tab w:val="left" w:pos="360"/>
          <w:tab w:val="left" w:pos="540"/>
          <w:tab w:val="left" w:pos="720"/>
          <w:tab w:val="left" w:pos="1080"/>
        </w:tabs>
        <w:jc w:val="both"/>
        <w:rPr>
          <w:sz w:val="20"/>
          <w:szCs w:val="20"/>
          <w:lang w:val="en-GB"/>
        </w:rPr>
      </w:pPr>
      <w:r w:rsidRPr="00A3077E">
        <w:rPr>
          <w:sz w:val="20"/>
          <w:szCs w:val="20"/>
          <w:lang w:val="en-GB"/>
        </w:rPr>
        <w:tab/>
      </w:r>
      <w:r w:rsidRPr="00A3077E">
        <w:rPr>
          <w:sz w:val="20"/>
          <w:szCs w:val="20"/>
          <w:lang w:val="en-GB"/>
        </w:rPr>
        <w:tab/>
      </w:r>
      <w:r w:rsidRPr="00A3077E">
        <w:rPr>
          <w:sz w:val="20"/>
          <w:szCs w:val="20"/>
          <w:lang w:val="en-GB"/>
        </w:rPr>
        <w:tab/>
        <w:t>Department of Philosophy, Dalhousie University (2/13-14/2014)</w:t>
      </w:r>
    </w:p>
    <w:p w14:paraId="1EE236A8" w14:textId="77777777" w:rsidR="00A309D5" w:rsidRPr="00A3077E" w:rsidRDefault="00A309D5" w:rsidP="00A309D5">
      <w:pPr>
        <w:tabs>
          <w:tab w:val="left" w:pos="360"/>
          <w:tab w:val="left" w:pos="540"/>
          <w:tab w:val="left" w:pos="720"/>
          <w:tab w:val="left" w:pos="1080"/>
        </w:tabs>
        <w:jc w:val="both"/>
        <w:rPr>
          <w:sz w:val="20"/>
          <w:szCs w:val="20"/>
        </w:rPr>
      </w:pPr>
      <w:r w:rsidRPr="00A3077E">
        <w:rPr>
          <w:sz w:val="20"/>
          <w:szCs w:val="20"/>
          <w:lang w:val="en-GB"/>
        </w:rPr>
        <w:tab/>
      </w:r>
      <w:r w:rsidRPr="00A3077E">
        <w:rPr>
          <w:sz w:val="20"/>
          <w:szCs w:val="20"/>
          <w:lang w:val="en-GB"/>
        </w:rPr>
        <w:tab/>
      </w:r>
      <w:r w:rsidRPr="00A3077E">
        <w:rPr>
          <w:sz w:val="20"/>
          <w:szCs w:val="20"/>
          <w:lang w:val="en-GB"/>
        </w:rPr>
        <w:tab/>
        <w:t>Department of Philosophy, Lakehead</w:t>
      </w:r>
      <w:r w:rsidRPr="00A3077E">
        <w:rPr>
          <w:rFonts w:eastAsiaTheme="minorEastAsia"/>
          <w:color w:val="1A1A1A"/>
          <w:sz w:val="20"/>
          <w:szCs w:val="20"/>
        </w:rPr>
        <w:t xml:space="preserve"> </w:t>
      </w:r>
      <w:r>
        <w:rPr>
          <w:rFonts w:eastAsiaTheme="minorEastAsia"/>
          <w:color w:val="1A1A1A"/>
          <w:sz w:val="20"/>
          <w:szCs w:val="20"/>
        </w:rPr>
        <w:t>University (2/24-25/2014)</w:t>
      </w:r>
    </w:p>
    <w:p w14:paraId="67579D27" w14:textId="77777777" w:rsidR="00A309D5" w:rsidRPr="002D4D51" w:rsidRDefault="00A309D5" w:rsidP="00A309D5">
      <w:pPr>
        <w:jc w:val="both"/>
        <w:rPr>
          <w:sz w:val="20"/>
        </w:rPr>
      </w:pPr>
    </w:p>
    <w:p w14:paraId="2734BE02" w14:textId="77777777" w:rsidR="00A309D5" w:rsidRPr="002D4D51" w:rsidRDefault="00A309D5" w:rsidP="00A309D5">
      <w:pPr>
        <w:tabs>
          <w:tab w:val="left" w:pos="360"/>
        </w:tabs>
        <w:ind w:left="360"/>
        <w:jc w:val="both"/>
        <w:rPr>
          <w:sz w:val="20"/>
          <w:szCs w:val="20"/>
        </w:rPr>
      </w:pPr>
      <w:r w:rsidRPr="002D4D51">
        <w:rPr>
          <w:b/>
          <w:sz w:val="20"/>
          <w:szCs w:val="20"/>
        </w:rPr>
        <w:t>Professional Memberships</w:t>
      </w:r>
    </w:p>
    <w:p w14:paraId="2D6A083A" w14:textId="77777777" w:rsidR="00A309D5" w:rsidRDefault="00A309D5" w:rsidP="00A309D5">
      <w:pPr>
        <w:tabs>
          <w:tab w:val="left" w:pos="360"/>
          <w:tab w:val="left" w:pos="720"/>
        </w:tabs>
        <w:ind w:left="720"/>
        <w:jc w:val="both"/>
        <w:rPr>
          <w:sz w:val="20"/>
        </w:rPr>
      </w:pPr>
      <w:r w:rsidRPr="002D4D51">
        <w:rPr>
          <w:sz w:val="20"/>
        </w:rPr>
        <w:t>American Philosophical Association (Newark, DE)</w:t>
      </w:r>
    </w:p>
    <w:p w14:paraId="57CA6712" w14:textId="77777777" w:rsidR="00A309D5" w:rsidRPr="002D4D51" w:rsidRDefault="00A309D5" w:rsidP="00A309D5">
      <w:pPr>
        <w:tabs>
          <w:tab w:val="left" w:pos="360"/>
          <w:tab w:val="left" w:pos="720"/>
        </w:tabs>
        <w:ind w:left="720"/>
        <w:jc w:val="both"/>
        <w:rPr>
          <w:sz w:val="20"/>
        </w:rPr>
      </w:pPr>
      <w:r>
        <w:rPr>
          <w:sz w:val="20"/>
        </w:rPr>
        <w:t>Canadian Philosophical Association (Ottawa, Canada)</w:t>
      </w:r>
    </w:p>
    <w:p w14:paraId="0AE0FAC1" w14:textId="77777777" w:rsidR="00A309D5" w:rsidRPr="002D4D51" w:rsidRDefault="00A309D5" w:rsidP="00A309D5">
      <w:pPr>
        <w:tabs>
          <w:tab w:val="left" w:pos="360"/>
          <w:tab w:val="left" w:pos="720"/>
        </w:tabs>
        <w:ind w:left="720"/>
        <w:jc w:val="both"/>
        <w:rPr>
          <w:sz w:val="20"/>
        </w:rPr>
      </w:pPr>
      <w:r w:rsidRPr="002D4D51">
        <w:rPr>
          <w:i/>
          <w:sz w:val="20"/>
        </w:rPr>
        <w:t>Société Internationale pour l’Étude de la Philosophie Médiévale</w:t>
      </w:r>
      <w:r w:rsidRPr="002D4D51">
        <w:rPr>
          <w:sz w:val="20"/>
        </w:rPr>
        <w:t xml:space="preserve"> (Louvain, Belgium)</w:t>
      </w:r>
    </w:p>
    <w:p w14:paraId="74007016" w14:textId="32826E2C" w:rsidR="00A309D5" w:rsidRPr="002D4D51" w:rsidRDefault="00A309D5" w:rsidP="00A309D5">
      <w:pPr>
        <w:tabs>
          <w:tab w:val="left" w:pos="360"/>
          <w:tab w:val="left" w:pos="720"/>
        </w:tabs>
        <w:ind w:left="720"/>
        <w:jc w:val="both"/>
        <w:rPr>
          <w:sz w:val="20"/>
        </w:rPr>
      </w:pPr>
      <w:r w:rsidRPr="002D4D51">
        <w:rPr>
          <w:sz w:val="20"/>
        </w:rPr>
        <w:t>Society for Medieval and Rena</w:t>
      </w:r>
      <w:r w:rsidR="00235F80">
        <w:rPr>
          <w:sz w:val="20"/>
        </w:rPr>
        <w:t>issance Philosophy (St. Louis, MO</w:t>
      </w:r>
      <w:r w:rsidRPr="002D4D51">
        <w:rPr>
          <w:sz w:val="20"/>
        </w:rPr>
        <w:t>)</w:t>
      </w:r>
    </w:p>
    <w:p w14:paraId="4FD9021D" w14:textId="77777777" w:rsidR="00A309D5" w:rsidRPr="002D4D51" w:rsidRDefault="00A309D5" w:rsidP="00A309D5">
      <w:pPr>
        <w:tabs>
          <w:tab w:val="left" w:pos="360"/>
          <w:tab w:val="left" w:pos="720"/>
        </w:tabs>
        <w:ind w:left="720"/>
        <w:jc w:val="both"/>
        <w:rPr>
          <w:sz w:val="20"/>
        </w:rPr>
      </w:pPr>
      <w:r w:rsidRPr="002D4D51">
        <w:rPr>
          <w:sz w:val="20"/>
        </w:rPr>
        <w:t>Society for Medieval Logic and Metaphysics (Bronx, NY)</w:t>
      </w:r>
    </w:p>
    <w:p w14:paraId="5332F1C5" w14:textId="77777777" w:rsidR="00A309D5" w:rsidRPr="002D4D51" w:rsidRDefault="00A309D5" w:rsidP="00A309D5">
      <w:pPr>
        <w:tabs>
          <w:tab w:val="left" w:pos="360"/>
          <w:tab w:val="left" w:pos="720"/>
        </w:tabs>
        <w:ind w:left="720"/>
        <w:jc w:val="both"/>
        <w:rPr>
          <w:sz w:val="20"/>
        </w:rPr>
      </w:pPr>
    </w:p>
    <w:sectPr w:rsidR="00A309D5" w:rsidRPr="002D4D51" w:rsidSect="00BC2CB5">
      <w:headerReference w:type="even" r:id="rId16"/>
      <w:headerReference w:type="default" r:id="rId17"/>
      <w:pgSz w:w="12240" w:h="15840"/>
      <w:pgMar w:top="1440" w:right="162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26C2" w14:textId="77777777" w:rsidR="00054735" w:rsidRDefault="00BE167A">
      <w:r>
        <w:separator/>
      </w:r>
    </w:p>
  </w:endnote>
  <w:endnote w:type="continuationSeparator" w:id="0">
    <w:p w14:paraId="5519F0CC" w14:textId="77777777" w:rsidR="00054735" w:rsidRDefault="00BE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E73C" w14:textId="77777777" w:rsidR="00054735" w:rsidRDefault="00BE167A">
      <w:r>
        <w:separator/>
      </w:r>
    </w:p>
  </w:footnote>
  <w:footnote w:type="continuationSeparator" w:id="0">
    <w:p w14:paraId="7F6D6812" w14:textId="77777777" w:rsidR="00054735" w:rsidRDefault="00BE1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A7F9" w14:textId="77777777" w:rsidR="007F7863" w:rsidRDefault="00A30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840E927" w14:textId="77777777" w:rsidR="007F7863" w:rsidRDefault="00A315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BE93" w14:textId="77777777" w:rsidR="007F7863" w:rsidRDefault="00A309D5">
    <w:pPr>
      <w:framePr w:wrap="around" w:vAnchor="text" w:hAnchor="margin" w:xAlign="center" w:y="1"/>
      <w:jc w:val="center"/>
    </w:pPr>
    <w:r>
      <w:fldChar w:fldCharType="begin"/>
    </w:r>
    <w:r>
      <w:instrText xml:space="preserve">PAGE </w:instrText>
    </w:r>
    <w:r>
      <w:fldChar w:fldCharType="separate"/>
    </w:r>
    <w:r w:rsidR="00A31562">
      <w:rPr>
        <w:noProof/>
      </w:rPr>
      <w:t>19</w:t>
    </w:r>
    <w:r>
      <w:fldChar w:fldCharType="end"/>
    </w:r>
  </w:p>
  <w:p w14:paraId="0DB7CBD2" w14:textId="697C5D7D" w:rsidR="007F7863" w:rsidRDefault="00A309D5" w:rsidP="00BC2CB5">
    <w:r w:rsidRPr="008E38CD">
      <w:rPr>
        <w:sz w:val="20"/>
        <w:szCs w:val="20"/>
      </w:rPr>
      <w:t>Jack Zupko</w:t>
    </w:r>
    <w:r>
      <w:tab/>
    </w:r>
    <w:r>
      <w:tab/>
    </w:r>
    <w:r>
      <w:tab/>
    </w:r>
    <w:r>
      <w:tab/>
    </w:r>
    <w:r>
      <w:tab/>
    </w:r>
    <w:r>
      <w:tab/>
    </w:r>
    <w:r>
      <w:tab/>
    </w:r>
    <w:r>
      <w:tab/>
    </w:r>
    <w:r>
      <w:tab/>
    </w:r>
    <w:r w:rsidR="00A31562">
      <w:rPr>
        <w:sz w:val="20"/>
        <w:szCs w:val="20"/>
      </w:rPr>
      <w:t>Decem</w:t>
    </w:r>
    <w:r>
      <w:rPr>
        <w:sz w:val="20"/>
        <w:szCs w:val="20"/>
      </w:rPr>
      <w:t>ber 2016</w:t>
    </w:r>
    <w:r>
      <w:tab/>
    </w:r>
    <w:r>
      <w:tab/>
    </w:r>
    <w:r>
      <w:tab/>
    </w:r>
    <w:r>
      <w:tab/>
    </w:r>
    <w:r>
      <w:tab/>
    </w:r>
    <w:r>
      <w:tab/>
    </w:r>
    <w:r>
      <w:tab/>
    </w:r>
    <w:r>
      <w:tab/>
    </w:r>
    <w:r>
      <w:tab/>
    </w:r>
  </w:p>
  <w:p w14:paraId="5F12F687" w14:textId="77777777" w:rsidR="007F7863" w:rsidRDefault="00A31562">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13E"/>
    <w:multiLevelType w:val="hybridMultilevel"/>
    <w:tmpl w:val="CD5A761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5AE1C0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D837CC"/>
    <w:multiLevelType w:val="singleLevel"/>
    <w:tmpl w:val="0409000F"/>
    <w:lvl w:ilvl="0">
      <w:start w:val="1"/>
      <w:numFmt w:val="decimal"/>
      <w:lvlText w:val="%1."/>
      <w:lvlJc w:val="left"/>
      <w:pPr>
        <w:tabs>
          <w:tab w:val="num" w:pos="900"/>
        </w:tabs>
        <w:ind w:left="900" w:hanging="360"/>
      </w:pPr>
      <w:rPr>
        <w:rFonts w:hint="default"/>
      </w:rPr>
    </w:lvl>
  </w:abstractNum>
  <w:abstractNum w:abstractNumId="3">
    <w:nsid w:val="0B6D0E54"/>
    <w:multiLevelType w:val="singleLevel"/>
    <w:tmpl w:val="0409000F"/>
    <w:lvl w:ilvl="0">
      <w:start w:val="1"/>
      <w:numFmt w:val="decimal"/>
      <w:lvlText w:val="%1."/>
      <w:lvlJc w:val="left"/>
      <w:pPr>
        <w:tabs>
          <w:tab w:val="num" w:pos="928"/>
        </w:tabs>
        <w:ind w:left="928" w:hanging="360"/>
      </w:pPr>
      <w:rPr>
        <w:rFonts w:hint="default"/>
      </w:rPr>
    </w:lvl>
  </w:abstractNum>
  <w:abstractNum w:abstractNumId="4">
    <w:nsid w:val="0E701615"/>
    <w:multiLevelType w:val="hybridMultilevel"/>
    <w:tmpl w:val="0A6878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1571389B"/>
    <w:multiLevelType w:val="hybridMultilevel"/>
    <w:tmpl w:val="CF42AAA0"/>
    <w:lvl w:ilvl="0" w:tplc="E1FE6BB0">
      <w:start w:val="2006"/>
      <w:numFmt w:val="decimal"/>
      <w:lvlText w:val="%1"/>
      <w:lvlJc w:val="left"/>
      <w:pPr>
        <w:ind w:left="1008"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C10A1"/>
    <w:multiLevelType w:val="hybridMultilevel"/>
    <w:tmpl w:val="50F66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7191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CA5229B"/>
    <w:multiLevelType w:val="hybridMultilevel"/>
    <w:tmpl w:val="6D9EB554"/>
    <w:lvl w:ilvl="0" w:tplc="0409000F">
      <w:start w:val="1"/>
      <w:numFmt w:val="decimal"/>
      <w:lvlText w:val="%1."/>
      <w:lvlJc w:val="left"/>
      <w:pPr>
        <w:tabs>
          <w:tab w:val="num" w:pos="720"/>
        </w:tabs>
        <w:ind w:left="720" w:hanging="360"/>
      </w:pPr>
      <w:rPr>
        <w:rFonts w:hint="default"/>
      </w:rPr>
    </w:lvl>
    <w:lvl w:ilvl="1" w:tplc="D21E634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394C36"/>
    <w:multiLevelType w:val="hybridMultilevel"/>
    <w:tmpl w:val="55B0A7EC"/>
    <w:lvl w:ilvl="0" w:tplc="56E2A0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E3E7023"/>
    <w:multiLevelType w:val="multilevel"/>
    <w:tmpl w:val="644AE292"/>
    <w:lvl w:ilvl="0">
      <w:start w:val="1994"/>
      <w:numFmt w:val="decimal"/>
      <w:lvlText w:val="%1"/>
      <w:lvlJc w:val="left"/>
      <w:pPr>
        <w:tabs>
          <w:tab w:val="num" w:pos="855"/>
        </w:tabs>
        <w:ind w:left="855" w:hanging="855"/>
      </w:pPr>
      <w:rPr>
        <w:rFonts w:hint="default"/>
      </w:rPr>
    </w:lvl>
    <w:lvl w:ilvl="1">
      <w:start w:val="9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0EC3B3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6540B7E"/>
    <w:multiLevelType w:val="hybridMultilevel"/>
    <w:tmpl w:val="3194890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6DF049B"/>
    <w:multiLevelType w:val="hybridMultilevel"/>
    <w:tmpl w:val="F4E8121E"/>
    <w:lvl w:ilvl="0" w:tplc="6C383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CB1C99"/>
    <w:multiLevelType w:val="hybridMultilevel"/>
    <w:tmpl w:val="05F49B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2AEF43F8"/>
    <w:multiLevelType w:val="hybridMultilevel"/>
    <w:tmpl w:val="985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87A6E"/>
    <w:multiLevelType w:val="hybridMultilevel"/>
    <w:tmpl w:val="607AA1E4"/>
    <w:lvl w:ilvl="0" w:tplc="D3841B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43D4328"/>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9F40B21"/>
    <w:multiLevelType w:val="multilevel"/>
    <w:tmpl w:val="5746ACBE"/>
    <w:lvl w:ilvl="0">
      <w:start w:val="2003"/>
      <w:numFmt w:val="decimal"/>
      <w:lvlText w:val="%1"/>
      <w:lvlJc w:val="left"/>
      <w:pPr>
        <w:ind w:left="660" w:hanging="660"/>
      </w:pPr>
      <w:rPr>
        <w:rFonts w:hint="default"/>
      </w:rPr>
    </w:lvl>
    <w:lvl w:ilvl="1">
      <w:start w:val="6"/>
      <w:numFmt w:val="decimalZero"/>
      <w:lvlText w:val="%1-%2"/>
      <w:lvlJc w:val="left"/>
      <w:pPr>
        <w:ind w:left="80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C9F6DD6"/>
    <w:multiLevelType w:val="multilevel"/>
    <w:tmpl w:val="059CA488"/>
    <w:lvl w:ilvl="0">
      <w:start w:val="2008"/>
      <w:numFmt w:val="decimal"/>
      <w:lvlText w:val="%1"/>
      <w:lvlJc w:val="left"/>
      <w:pPr>
        <w:ind w:left="660" w:hanging="660"/>
      </w:pPr>
      <w:rPr>
        <w:rFonts w:hint="default"/>
      </w:rPr>
    </w:lvl>
    <w:lvl w:ilvl="1">
      <w:start w:val="9"/>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8F274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FDA5402"/>
    <w:multiLevelType w:val="singleLevel"/>
    <w:tmpl w:val="0409000F"/>
    <w:lvl w:ilvl="0">
      <w:start w:val="1"/>
      <w:numFmt w:val="decimal"/>
      <w:lvlText w:val="%1."/>
      <w:lvlJc w:val="left"/>
      <w:pPr>
        <w:tabs>
          <w:tab w:val="num" w:pos="900"/>
        </w:tabs>
        <w:ind w:left="900" w:hanging="360"/>
      </w:pPr>
      <w:rPr>
        <w:rFonts w:hint="default"/>
      </w:rPr>
    </w:lvl>
  </w:abstractNum>
  <w:abstractNum w:abstractNumId="22">
    <w:nsid w:val="437809D7"/>
    <w:multiLevelType w:val="hybridMultilevel"/>
    <w:tmpl w:val="77FA0F8C"/>
    <w:lvl w:ilvl="0" w:tplc="04090001">
      <w:start w:val="1"/>
      <w:numFmt w:val="bullet"/>
      <w:lvlText w:val=""/>
      <w:lvlJc w:val="left"/>
      <w:pPr>
        <w:ind w:left="22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B0EBF"/>
    <w:multiLevelType w:val="hybridMultilevel"/>
    <w:tmpl w:val="EFEE40F4"/>
    <w:lvl w:ilvl="0" w:tplc="4CAE269E">
      <w:start w:val="1"/>
      <w:numFmt w:val="decimal"/>
      <w:lvlText w:val="%1."/>
      <w:lvlJc w:val="left"/>
      <w:pPr>
        <w:tabs>
          <w:tab w:val="num" w:pos="720"/>
        </w:tabs>
        <w:ind w:left="720" w:hanging="360"/>
      </w:pPr>
      <w:rPr>
        <w:rFonts w:hint="default"/>
        <w:b w:val="0"/>
        <w:sz w:val="20"/>
        <w:szCs w:val="20"/>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3E6C96"/>
    <w:multiLevelType w:val="hybridMultilevel"/>
    <w:tmpl w:val="E84088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AA30472"/>
    <w:multiLevelType w:val="singleLevel"/>
    <w:tmpl w:val="63F89E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nsid w:val="4FF233CF"/>
    <w:multiLevelType w:val="multilevel"/>
    <w:tmpl w:val="8BE8E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716D8E"/>
    <w:multiLevelType w:val="multilevel"/>
    <w:tmpl w:val="823469B6"/>
    <w:lvl w:ilvl="0">
      <w:start w:val="2006"/>
      <w:numFmt w:val="decimal"/>
      <w:lvlText w:val="%1"/>
      <w:lvlJc w:val="left"/>
      <w:pPr>
        <w:ind w:left="660" w:hanging="660"/>
      </w:pPr>
      <w:rPr>
        <w:rFonts w:hint="default"/>
      </w:rPr>
    </w:lvl>
    <w:lvl w:ilvl="1">
      <w:start w:val="10"/>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3A11C48"/>
    <w:multiLevelType w:val="hybridMultilevel"/>
    <w:tmpl w:val="7548C1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69311F7"/>
    <w:multiLevelType w:val="hybridMultilevel"/>
    <w:tmpl w:val="A6A0C8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81B4A5D"/>
    <w:multiLevelType w:val="hybridMultilevel"/>
    <w:tmpl w:val="52ECB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881E82"/>
    <w:multiLevelType w:val="hybridMultilevel"/>
    <w:tmpl w:val="9F9816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F1366F"/>
    <w:multiLevelType w:val="hybridMultilevel"/>
    <w:tmpl w:val="9E583D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D10D52"/>
    <w:multiLevelType w:val="hybridMultilevel"/>
    <w:tmpl w:val="2C56451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98E409B"/>
    <w:multiLevelType w:val="singleLevel"/>
    <w:tmpl w:val="0409000F"/>
    <w:lvl w:ilvl="0">
      <w:start w:val="1"/>
      <w:numFmt w:val="decimal"/>
      <w:lvlText w:val="%1."/>
      <w:lvlJc w:val="left"/>
      <w:pPr>
        <w:tabs>
          <w:tab w:val="num" w:pos="928"/>
        </w:tabs>
        <w:ind w:left="928" w:hanging="360"/>
      </w:pPr>
      <w:rPr>
        <w:rFonts w:hint="default"/>
      </w:rPr>
    </w:lvl>
  </w:abstractNum>
  <w:abstractNum w:abstractNumId="35">
    <w:nsid w:val="6CB05E09"/>
    <w:multiLevelType w:val="hybridMultilevel"/>
    <w:tmpl w:val="89A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47E91"/>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B9C5CA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C6E6907"/>
    <w:multiLevelType w:val="hybridMultilevel"/>
    <w:tmpl w:val="CF6E674C"/>
    <w:lvl w:ilvl="0" w:tplc="AF284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D404322"/>
    <w:multiLevelType w:val="hybridMultilevel"/>
    <w:tmpl w:val="67B405D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7DCD64BD"/>
    <w:multiLevelType w:val="hybridMultilevel"/>
    <w:tmpl w:val="F9BC6D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1"/>
  </w:num>
  <w:num w:numId="3">
    <w:abstractNumId w:val="2"/>
  </w:num>
  <w:num w:numId="4">
    <w:abstractNumId w:val="20"/>
  </w:num>
  <w:num w:numId="5">
    <w:abstractNumId w:val="3"/>
  </w:num>
  <w:num w:numId="6">
    <w:abstractNumId w:val="1"/>
  </w:num>
  <w:num w:numId="7">
    <w:abstractNumId w:val="36"/>
  </w:num>
  <w:num w:numId="8">
    <w:abstractNumId w:val="17"/>
  </w:num>
  <w:num w:numId="9">
    <w:abstractNumId w:val="25"/>
  </w:num>
  <w:num w:numId="10">
    <w:abstractNumId w:val="37"/>
  </w:num>
  <w:num w:numId="11">
    <w:abstractNumId w:val="8"/>
  </w:num>
  <w:num w:numId="12">
    <w:abstractNumId w:val="0"/>
  </w:num>
  <w:num w:numId="13">
    <w:abstractNumId w:val="23"/>
  </w:num>
  <w:num w:numId="14">
    <w:abstractNumId w:val="30"/>
  </w:num>
  <w:num w:numId="15">
    <w:abstractNumId w:val="13"/>
  </w:num>
  <w:num w:numId="16">
    <w:abstractNumId w:val="26"/>
  </w:num>
  <w:num w:numId="17">
    <w:abstractNumId w:val="12"/>
  </w:num>
  <w:num w:numId="18">
    <w:abstractNumId w:val="31"/>
  </w:num>
  <w:num w:numId="19">
    <w:abstractNumId w:val="29"/>
  </w:num>
  <w:num w:numId="20">
    <w:abstractNumId w:val="28"/>
  </w:num>
  <w:num w:numId="21">
    <w:abstractNumId w:val="39"/>
  </w:num>
  <w:num w:numId="22">
    <w:abstractNumId w:val="11"/>
  </w:num>
  <w:num w:numId="23">
    <w:abstractNumId w:val="16"/>
  </w:num>
  <w:num w:numId="24">
    <w:abstractNumId w:val="32"/>
  </w:num>
  <w:num w:numId="25">
    <w:abstractNumId w:val="38"/>
  </w:num>
  <w:num w:numId="26">
    <w:abstractNumId w:val="6"/>
  </w:num>
  <w:num w:numId="27">
    <w:abstractNumId w:val="5"/>
  </w:num>
  <w:num w:numId="28">
    <w:abstractNumId w:val="7"/>
  </w:num>
  <w:num w:numId="29">
    <w:abstractNumId w:val="33"/>
  </w:num>
  <w:num w:numId="30">
    <w:abstractNumId w:val="14"/>
  </w:num>
  <w:num w:numId="31">
    <w:abstractNumId w:val="22"/>
  </w:num>
  <w:num w:numId="32">
    <w:abstractNumId w:val="35"/>
  </w:num>
  <w:num w:numId="33">
    <w:abstractNumId w:val="18"/>
  </w:num>
  <w:num w:numId="34">
    <w:abstractNumId w:val="27"/>
  </w:num>
  <w:num w:numId="35">
    <w:abstractNumId w:val="19"/>
  </w:num>
  <w:num w:numId="36">
    <w:abstractNumId w:val="34"/>
  </w:num>
  <w:num w:numId="37">
    <w:abstractNumId w:val="4"/>
  </w:num>
  <w:num w:numId="38">
    <w:abstractNumId w:val="9"/>
  </w:num>
  <w:num w:numId="39">
    <w:abstractNumId w:val="15"/>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5"/>
    <w:rsid w:val="00054735"/>
    <w:rsid w:val="00235F80"/>
    <w:rsid w:val="004C6AF2"/>
    <w:rsid w:val="004E5C51"/>
    <w:rsid w:val="008962A3"/>
    <w:rsid w:val="00925C37"/>
    <w:rsid w:val="00A309D5"/>
    <w:rsid w:val="00A31562"/>
    <w:rsid w:val="00BE167A"/>
    <w:rsid w:val="00C3642E"/>
    <w:rsid w:val="00CD0AEF"/>
    <w:rsid w:val="00D17060"/>
    <w:rsid w:val="00FB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4A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D5"/>
    <w:rPr>
      <w:rFonts w:ascii="Times New Roman" w:eastAsia="Times New Roman" w:hAnsi="Times New Roman" w:cs="Times New Roman"/>
      <w:color w:val="auto"/>
    </w:rPr>
  </w:style>
  <w:style w:type="paragraph" w:styleId="Heading1">
    <w:name w:val="heading 1"/>
    <w:basedOn w:val="Normal"/>
    <w:next w:val="Normal"/>
    <w:link w:val="Heading1Char"/>
    <w:qFormat/>
    <w:rsid w:val="00A309D5"/>
    <w:pPr>
      <w:keepNext/>
      <w:jc w:val="both"/>
      <w:outlineLvl w:val="0"/>
    </w:pPr>
    <w:rPr>
      <w:b/>
      <w:snapToGrid w:val="0"/>
      <w:szCs w:val="20"/>
    </w:rPr>
  </w:style>
  <w:style w:type="paragraph" w:styleId="Heading2">
    <w:name w:val="heading 2"/>
    <w:basedOn w:val="Normal"/>
    <w:next w:val="Normal"/>
    <w:link w:val="Heading2Char"/>
    <w:qFormat/>
    <w:rsid w:val="00A309D5"/>
    <w:pPr>
      <w:keepNext/>
      <w:jc w:val="both"/>
      <w:outlineLvl w:val="1"/>
    </w:pPr>
    <w:rPr>
      <w:b/>
      <w:snapToGrid w:val="0"/>
      <w:sz w:val="32"/>
      <w:szCs w:val="20"/>
    </w:rPr>
  </w:style>
  <w:style w:type="paragraph" w:styleId="Heading3">
    <w:name w:val="heading 3"/>
    <w:basedOn w:val="Normal"/>
    <w:next w:val="Normal"/>
    <w:link w:val="Heading3Char"/>
    <w:qFormat/>
    <w:rsid w:val="00A309D5"/>
    <w:pPr>
      <w:keepNext/>
      <w:jc w:val="both"/>
      <w:outlineLvl w:val="2"/>
    </w:pPr>
    <w:rPr>
      <w:b/>
      <w:sz w:val="28"/>
      <w:szCs w:val="20"/>
    </w:rPr>
  </w:style>
  <w:style w:type="paragraph" w:styleId="Heading4">
    <w:name w:val="heading 4"/>
    <w:basedOn w:val="Normal"/>
    <w:next w:val="Normal"/>
    <w:link w:val="Heading4Char"/>
    <w:qFormat/>
    <w:rsid w:val="00A309D5"/>
    <w:pPr>
      <w:keepNext/>
      <w:jc w:val="both"/>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9D5"/>
    <w:rPr>
      <w:rFonts w:ascii="Times New Roman" w:eastAsia="Times New Roman" w:hAnsi="Times New Roman" w:cs="Times New Roman"/>
      <w:b/>
      <w:snapToGrid w:val="0"/>
      <w:color w:val="auto"/>
      <w:szCs w:val="20"/>
    </w:rPr>
  </w:style>
  <w:style w:type="character" w:customStyle="1" w:styleId="Heading2Char">
    <w:name w:val="Heading 2 Char"/>
    <w:basedOn w:val="DefaultParagraphFont"/>
    <w:link w:val="Heading2"/>
    <w:rsid w:val="00A309D5"/>
    <w:rPr>
      <w:rFonts w:ascii="Times New Roman" w:eastAsia="Times New Roman" w:hAnsi="Times New Roman" w:cs="Times New Roman"/>
      <w:b/>
      <w:snapToGrid w:val="0"/>
      <w:color w:val="auto"/>
      <w:sz w:val="32"/>
      <w:szCs w:val="20"/>
    </w:rPr>
  </w:style>
  <w:style w:type="character" w:customStyle="1" w:styleId="Heading3Char">
    <w:name w:val="Heading 3 Char"/>
    <w:basedOn w:val="DefaultParagraphFont"/>
    <w:link w:val="Heading3"/>
    <w:rsid w:val="00A309D5"/>
    <w:rPr>
      <w:rFonts w:ascii="Times New Roman" w:eastAsia="Times New Roman" w:hAnsi="Times New Roman" w:cs="Times New Roman"/>
      <w:b/>
      <w:color w:val="auto"/>
      <w:sz w:val="28"/>
      <w:szCs w:val="20"/>
    </w:rPr>
  </w:style>
  <w:style w:type="character" w:customStyle="1" w:styleId="Heading4Char">
    <w:name w:val="Heading 4 Char"/>
    <w:basedOn w:val="DefaultParagraphFont"/>
    <w:link w:val="Heading4"/>
    <w:rsid w:val="00A309D5"/>
    <w:rPr>
      <w:rFonts w:ascii="Times New Roman" w:eastAsia="Times New Roman" w:hAnsi="Times New Roman" w:cs="Times New Roman"/>
      <w:i/>
      <w:color w:val="auto"/>
      <w:sz w:val="20"/>
    </w:rPr>
  </w:style>
  <w:style w:type="character" w:styleId="Hyperlink">
    <w:name w:val="Hyperlink"/>
    <w:rsid w:val="00A309D5"/>
    <w:rPr>
      <w:color w:val="0000FF"/>
      <w:u w:val="single"/>
    </w:rPr>
  </w:style>
  <w:style w:type="character" w:styleId="PageNumber">
    <w:name w:val="page number"/>
    <w:basedOn w:val="DefaultParagraphFont"/>
    <w:rsid w:val="00A309D5"/>
  </w:style>
  <w:style w:type="paragraph" w:styleId="Header">
    <w:name w:val="header"/>
    <w:basedOn w:val="Normal"/>
    <w:link w:val="HeaderChar"/>
    <w:rsid w:val="00A309D5"/>
    <w:pPr>
      <w:tabs>
        <w:tab w:val="center" w:pos="4320"/>
        <w:tab w:val="right" w:pos="8640"/>
      </w:tabs>
    </w:pPr>
    <w:rPr>
      <w:szCs w:val="20"/>
    </w:rPr>
  </w:style>
  <w:style w:type="character" w:customStyle="1" w:styleId="HeaderChar">
    <w:name w:val="Header Char"/>
    <w:basedOn w:val="DefaultParagraphFont"/>
    <w:link w:val="Header"/>
    <w:rsid w:val="00A309D5"/>
    <w:rPr>
      <w:rFonts w:ascii="Times New Roman" w:eastAsia="Times New Roman" w:hAnsi="Times New Roman" w:cs="Times New Roman"/>
      <w:color w:val="auto"/>
      <w:szCs w:val="20"/>
    </w:rPr>
  </w:style>
  <w:style w:type="paragraph" w:styleId="HTMLPreformatted">
    <w:name w:val="HTML Preformatted"/>
    <w:basedOn w:val="Normal"/>
    <w:link w:val="HTMLPreformattedChar"/>
    <w:rsid w:val="00A3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309D5"/>
    <w:rPr>
      <w:rFonts w:ascii="Courier New" w:eastAsia="Times New Roman" w:hAnsi="Courier New" w:cs="Courier New"/>
      <w:color w:val="auto"/>
      <w:sz w:val="20"/>
      <w:szCs w:val="20"/>
    </w:rPr>
  </w:style>
  <w:style w:type="character" w:customStyle="1" w:styleId="citation">
    <w:name w:val="citation"/>
    <w:basedOn w:val="DefaultParagraphFont"/>
    <w:rsid w:val="00A309D5"/>
  </w:style>
  <w:style w:type="character" w:customStyle="1" w:styleId="contenunoir">
    <w:name w:val="contenunoir"/>
    <w:basedOn w:val="DefaultParagraphFont"/>
    <w:rsid w:val="00A309D5"/>
  </w:style>
  <w:style w:type="paragraph" w:styleId="Footer">
    <w:name w:val="footer"/>
    <w:basedOn w:val="Normal"/>
    <w:link w:val="FooterChar"/>
    <w:rsid w:val="00A309D5"/>
    <w:pPr>
      <w:tabs>
        <w:tab w:val="center" w:pos="4320"/>
        <w:tab w:val="right" w:pos="8640"/>
      </w:tabs>
    </w:pPr>
  </w:style>
  <w:style w:type="character" w:customStyle="1" w:styleId="FooterChar">
    <w:name w:val="Footer Char"/>
    <w:basedOn w:val="DefaultParagraphFont"/>
    <w:link w:val="Footer"/>
    <w:rsid w:val="00A309D5"/>
    <w:rPr>
      <w:rFonts w:ascii="Times New Roman" w:eastAsia="Times New Roman" w:hAnsi="Times New Roman" w:cs="Times New Roman"/>
      <w:color w:val="auto"/>
    </w:rPr>
  </w:style>
  <w:style w:type="paragraph" w:styleId="BalloonText">
    <w:name w:val="Balloon Text"/>
    <w:basedOn w:val="Normal"/>
    <w:link w:val="BalloonTextChar"/>
    <w:semiHidden/>
    <w:rsid w:val="00A309D5"/>
    <w:rPr>
      <w:rFonts w:ascii="Tahoma" w:hAnsi="Tahoma" w:cs="Tahoma"/>
      <w:sz w:val="16"/>
      <w:szCs w:val="16"/>
    </w:rPr>
  </w:style>
  <w:style w:type="character" w:customStyle="1" w:styleId="BalloonTextChar">
    <w:name w:val="Balloon Text Char"/>
    <w:basedOn w:val="DefaultParagraphFont"/>
    <w:link w:val="BalloonText"/>
    <w:semiHidden/>
    <w:rsid w:val="00A309D5"/>
    <w:rPr>
      <w:rFonts w:ascii="Tahoma" w:eastAsia="Times New Roman" w:hAnsi="Tahoma" w:cs="Tahoma"/>
      <w:color w:val="auto"/>
      <w:sz w:val="16"/>
      <w:szCs w:val="16"/>
    </w:rPr>
  </w:style>
  <w:style w:type="paragraph" w:customStyle="1" w:styleId="Default">
    <w:name w:val="Default"/>
    <w:rsid w:val="00A309D5"/>
    <w:pPr>
      <w:autoSpaceDE w:val="0"/>
      <w:autoSpaceDN w:val="0"/>
      <w:adjustRightInd w:val="0"/>
    </w:pPr>
    <w:rPr>
      <w:rFonts w:ascii="Arial" w:eastAsia="Times New Roman" w:hAnsi="Arial"/>
      <w:color w:val="000000"/>
    </w:rPr>
  </w:style>
  <w:style w:type="paragraph" w:styleId="ListParagraph">
    <w:name w:val="List Paragraph"/>
    <w:basedOn w:val="Normal"/>
    <w:uiPriority w:val="34"/>
    <w:qFormat/>
    <w:rsid w:val="00A309D5"/>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D5"/>
    <w:rPr>
      <w:rFonts w:ascii="Times New Roman" w:eastAsia="Times New Roman" w:hAnsi="Times New Roman" w:cs="Times New Roman"/>
      <w:color w:val="auto"/>
    </w:rPr>
  </w:style>
  <w:style w:type="paragraph" w:styleId="Heading1">
    <w:name w:val="heading 1"/>
    <w:basedOn w:val="Normal"/>
    <w:next w:val="Normal"/>
    <w:link w:val="Heading1Char"/>
    <w:qFormat/>
    <w:rsid w:val="00A309D5"/>
    <w:pPr>
      <w:keepNext/>
      <w:jc w:val="both"/>
      <w:outlineLvl w:val="0"/>
    </w:pPr>
    <w:rPr>
      <w:b/>
      <w:snapToGrid w:val="0"/>
      <w:szCs w:val="20"/>
    </w:rPr>
  </w:style>
  <w:style w:type="paragraph" w:styleId="Heading2">
    <w:name w:val="heading 2"/>
    <w:basedOn w:val="Normal"/>
    <w:next w:val="Normal"/>
    <w:link w:val="Heading2Char"/>
    <w:qFormat/>
    <w:rsid w:val="00A309D5"/>
    <w:pPr>
      <w:keepNext/>
      <w:jc w:val="both"/>
      <w:outlineLvl w:val="1"/>
    </w:pPr>
    <w:rPr>
      <w:b/>
      <w:snapToGrid w:val="0"/>
      <w:sz w:val="32"/>
      <w:szCs w:val="20"/>
    </w:rPr>
  </w:style>
  <w:style w:type="paragraph" w:styleId="Heading3">
    <w:name w:val="heading 3"/>
    <w:basedOn w:val="Normal"/>
    <w:next w:val="Normal"/>
    <w:link w:val="Heading3Char"/>
    <w:qFormat/>
    <w:rsid w:val="00A309D5"/>
    <w:pPr>
      <w:keepNext/>
      <w:jc w:val="both"/>
      <w:outlineLvl w:val="2"/>
    </w:pPr>
    <w:rPr>
      <w:b/>
      <w:sz w:val="28"/>
      <w:szCs w:val="20"/>
    </w:rPr>
  </w:style>
  <w:style w:type="paragraph" w:styleId="Heading4">
    <w:name w:val="heading 4"/>
    <w:basedOn w:val="Normal"/>
    <w:next w:val="Normal"/>
    <w:link w:val="Heading4Char"/>
    <w:qFormat/>
    <w:rsid w:val="00A309D5"/>
    <w:pPr>
      <w:keepNext/>
      <w:jc w:val="both"/>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9D5"/>
    <w:rPr>
      <w:rFonts w:ascii="Times New Roman" w:eastAsia="Times New Roman" w:hAnsi="Times New Roman" w:cs="Times New Roman"/>
      <w:b/>
      <w:snapToGrid w:val="0"/>
      <w:color w:val="auto"/>
      <w:szCs w:val="20"/>
    </w:rPr>
  </w:style>
  <w:style w:type="character" w:customStyle="1" w:styleId="Heading2Char">
    <w:name w:val="Heading 2 Char"/>
    <w:basedOn w:val="DefaultParagraphFont"/>
    <w:link w:val="Heading2"/>
    <w:rsid w:val="00A309D5"/>
    <w:rPr>
      <w:rFonts w:ascii="Times New Roman" w:eastAsia="Times New Roman" w:hAnsi="Times New Roman" w:cs="Times New Roman"/>
      <w:b/>
      <w:snapToGrid w:val="0"/>
      <w:color w:val="auto"/>
      <w:sz w:val="32"/>
      <w:szCs w:val="20"/>
    </w:rPr>
  </w:style>
  <w:style w:type="character" w:customStyle="1" w:styleId="Heading3Char">
    <w:name w:val="Heading 3 Char"/>
    <w:basedOn w:val="DefaultParagraphFont"/>
    <w:link w:val="Heading3"/>
    <w:rsid w:val="00A309D5"/>
    <w:rPr>
      <w:rFonts w:ascii="Times New Roman" w:eastAsia="Times New Roman" w:hAnsi="Times New Roman" w:cs="Times New Roman"/>
      <w:b/>
      <w:color w:val="auto"/>
      <w:sz w:val="28"/>
      <w:szCs w:val="20"/>
    </w:rPr>
  </w:style>
  <w:style w:type="character" w:customStyle="1" w:styleId="Heading4Char">
    <w:name w:val="Heading 4 Char"/>
    <w:basedOn w:val="DefaultParagraphFont"/>
    <w:link w:val="Heading4"/>
    <w:rsid w:val="00A309D5"/>
    <w:rPr>
      <w:rFonts w:ascii="Times New Roman" w:eastAsia="Times New Roman" w:hAnsi="Times New Roman" w:cs="Times New Roman"/>
      <w:i/>
      <w:color w:val="auto"/>
      <w:sz w:val="20"/>
    </w:rPr>
  </w:style>
  <w:style w:type="character" w:styleId="Hyperlink">
    <w:name w:val="Hyperlink"/>
    <w:rsid w:val="00A309D5"/>
    <w:rPr>
      <w:color w:val="0000FF"/>
      <w:u w:val="single"/>
    </w:rPr>
  </w:style>
  <w:style w:type="character" w:styleId="PageNumber">
    <w:name w:val="page number"/>
    <w:basedOn w:val="DefaultParagraphFont"/>
    <w:rsid w:val="00A309D5"/>
  </w:style>
  <w:style w:type="paragraph" w:styleId="Header">
    <w:name w:val="header"/>
    <w:basedOn w:val="Normal"/>
    <w:link w:val="HeaderChar"/>
    <w:rsid w:val="00A309D5"/>
    <w:pPr>
      <w:tabs>
        <w:tab w:val="center" w:pos="4320"/>
        <w:tab w:val="right" w:pos="8640"/>
      </w:tabs>
    </w:pPr>
    <w:rPr>
      <w:szCs w:val="20"/>
    </w:rPr>
  </w:style>
  <w:style w:type="character" w:customStyle="1" w:styleId="HeaderChar">
    <w:name w:val="Header Char"/>
    <w:basedOn w:val="DefaultParagraphFont"/>
    <w:link w:val="Header"/>
    <w:rsid w:val="00A309D5"/>
    <w:rPr>
      <w:rFonts w:ascii="Times New Roman" w:eastAsia="Times New Roman" w:hAnsi="Times New Roman" w:cs="Times New Roman"/>
      <w:color w:val="auto"/>
      <w:szCs w:val="20"/>
    </w:rPr>
  </w:style>
  <w:style w:type="paragraph" w:styleId="HTMLPreformatted">
    <w:name w:val="HTML Preformatted"/>
    <w:basedOn w:val="Normal"/>
    <w:link w:val="HTMLPreformattedChar"/>
    <w:rsid w:val="00A3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309D5"/>
    <w:rPr>
      <w:rFonts w:ascii="Courier New" w:eastAsia="Times New Roman" w:hAnsi="Courier New" w:cs="Courier New"/>
      <w:color w:val="auto"/>
      <w:sz w:val="20"/>
      <w:szCs w:val="20"/>
    </w:rPr>
  </w:style>
  <w:style w:type="character" w:customStyle="1" w:styleId="citation">
    <w:name w:val="citation"/>
    <w:basedOn w:val="DefaultParagraphFont"/>
    <w:rsid w:val="00A309D5"/>
  </w:style>
  <w:style w:type="character" w:customStyle="1" w:styleId="contenunoir">
    <w:name w:val="contenunoir"/>
    <w:basedOn w:val="DefaultParagraphFont"/>
    <w:rsid w:val="00A309D5"/>
  </w:style>
  <w:style w:type="paragraph" w:styleId="Footer">
    <w:name w:val="footer"/>
    <w:basedOn w:val="Normal"/>
    <w:link w:val="FooterChar"/>
    <w:rsid w:val="00A309D5"/>
    <w:pPr>
      <w:tabs>
        <w:tab w:val="center" w:pos="4320"/>
        <w:tab w:val="right" w:pos="8640"/>
      </w:tabs>
    </w:pPr>
  </w:style>
  <w:style w:type="character" w:customStyle="1" w:styleId="FooterChar">
    <w:name w:val="Footer Char"/>
    <w:basedOn w:val="DefaultParagraphFont"/>
    <w:link w:val="Footer"/>
    <w:rsid w:val="00A309D5"/>
    <w:rPr>
      <w:rFonts w:ascii="Times New Roman" w:eastAsia="Times New Roman" w:hAnsi="Times New Roman" w:cs="Times New Roman"/>
      <w:color w:val="auto"/>
    </w:rPr>
  </w:style>
  <w:style w:type="paragraph" w:styleId="BalloonText">
    <w:name w:val="Balloon Text"/>
    <w:basedOn w:val="Normal"/>
    <w:link w:val="BalloonTextChar"/>
    <w:semiHidden/>
    <w:rsid w:val="00A309D5"/>
    <w:rPr>
      <w:rFonts w:ascii="Tahoma" w:hAnsi="Tahoma" w:cs="Tahoma"/>
      <w:sz w:val="16"/>
      <w:szCs w:val="16"/>
    </w:rPr>
  </w:style>
  <w:style w:type="character" w:customStyle="1" w:styleId="BalloonTextChar">
    <w:name w:val="Balloon Text Char"/>
    <w:basedOn w:val="DefaultParagraphFont"/>
    <w:link w:val="BalloonText"/>
    <w:semiHidden/>
    <w:rsid w:val="00A309D5"/>
    <w:rPr>
      <w:rFonts w:ascii="Tahoma" w:eastAsia="Times New Roman" w:hAnsi="Tahoma" w:cs="Tahoma"/>
      <w:color w:val="auto"/>
      <w:sz w:val="16"/>
      <w:szCs w:val="16"/>
    </w:rPr>
  </w:style>
  <w:style w:type="paragraph" w:customStyle="1" w:styleId="Default">
    <w:name w:val="Default"/>
    <w:rsid w:val="00A309D5"/>
    <w:pPr>
      <w:autoSpaceDE w:val="0"/>
      <w:autoSpaceDN w:val="0"/>
      <w:adjustRightInd w:val="0"/>
    </w:pPr>
    <w:rPr>
      <w:rFonts w:ascii="Arial" w:eastAsia="Times New Roman" w:hAnsi="Arial"/>
      <w:color w:val="000000"/>
    </w:rPr>
  </w:style>
  <w:style w:type="paragraph" w:styleId="ListParagraph">
    <w:name w:val="List Paragraph"/>
    <w:basedOn w:val="Normal"/>
    <w:uiPriority w:val="34"/>
    <w:qFormat/>
    <w:rsid w:val="00A309D5"/>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entries/buridan/" TargetMode="External"/><Relationship Id="rId12" Type="http://schemas.openxmlformats.org/officeDocument/2006/relationships/hyperlink" Target="http://plato.stanford.edu/entries/erfurt/" TargetMode="External"/><Relationship Id="rId13" Type="http://schemas.openxmlformats.org/officeDocument/2006/relationships/hyperlink" Target="http://plato.stanford.edu/" TargetMode="External"/><Relationship Id="rId14" Type="http://schemas.openxmlformats.org/officeDocument/2006/relationships/hyperlink" Target="http://plato.stanford.edu/entries/" TargetMode="External"/><Relationship Id="rId15" Type="http://schemas.openxmlformats.org/officeDocument/2006/relationships/hyperlink" Target="http://www.emory.edu/ACAD_EXCHANGE/2006/aprmay/"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780%20492-0616" TargetMode="External"/><Relationship Id="rId9" Type="http://schemas.openxmlformats.org/officeDocument/2006/relationships/hyperlink" Target="mailto:zupko@ualberta.ca" TargetMode="External"/><Relationship Id="rId10" Type="http://schemas.openxmlformats.org/officeDocument/2006/relationships/hyperlink" Target="http://www.springer.com/east/home/philosophy/history+of+philosophy?SGWID=5-40387-69-173624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9170</Words>
  <Characters>45576</Characters>
  <Application>Microsoft Macintosh Word</Application>
  <DocSecurity>0</DocSecurity>
  <Lines>633</Lines>
  <Paragraphs>119</Paragraphs>
  <ScaleCrop>false</ScaleCrop>
  <Company>University of Winnipeg</Company>
  <LinksUpToDate>false</LinksUpToDate>
  <CharactersWithSpaces>54627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Zupko</dc:creator>
  <cp:keywords/>
  <dc:description/>
  <cp:lastModifiedBy>Jack Zupko</cp:lastModifiedBy>
  <cp:revision>2</cp:revision>
  <dcterms:created xsi:type="dcterms:W3CDTF">2016-12-15T03:35:00Z</dcterms:created>
  <dcterms:modified xsi:type="dcterms:W3CDTF">2016-12-15T03:35:00Z</dcterms:modified>
</cp:coreProperties>
</file>