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E57897" w14:textId="77777777" w:rsidR="00E13CA5" w:rsidRPr="00E13CA5" w:rsidRDefault="00E13CA5" w:rsidP="00E13C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5062" wp14:editId="2B4B8596">
                <wp:simplePos x="0" y="0"/>
                <wp:positionH relativeFrom="column">
                  <wp:posOffset>-22860</wp:posOffset>
                </wp:positionH>
                <wp:positionV relativeFrom="paragraph">
                  <wp:posOffset>-38100</wp:posOffset>
                </wp:positionV>
                <wp:extent cx="6400800" cy="1744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7D14" w14:textId="77777777" w:rsidR="00E13CA5" w:rsidRDefault="00E13CA5" w:rsidP="00E13C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B8813" wp14:editId="42D006D0">
                                  <wp:extent cx="3190846" cy="6400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-ARTS-COLOUR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89" t="21009" r="8292" b="22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4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A1A2C" w14:textId="77777777" w:rsidR="00E13CA5" w:rsidRPr="00411EF7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  <w:p w14:paraId="00FABC6A" w14:textId="77777777" w:rsidR="00E13CA5" w:rsidRDefault="00EF1561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Faculty of Arts</w:t>
                            </w:r>
                          </w:p>
                          <w:p w14:paraId="2E1AEB5A" w14:textId="77777777" w:rsidR="00EF1561" w:rsidRPr="00A94BF2" w:rsidRDefault="00EF1561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Conference Fund</w:t>
                            </w:r>
                          </w:p>
                          <w:p w14:paraId="59C3A20E" w14:textId="77777777" w:rsidR="00E13CA5" w:rsidRPr="00A94BF2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</w:p>
                          <w:p w14:paraId="412CC791" w14:textId="77777777" w:rsidR="00E13CA5" w:rsidRPr="00A94BF2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FINAL REPORT</w:t>
                            </w:r>
                            <w:r w:rsidRPr="00A94BF2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 xml:space="preserve"> FORM</w:t>
                            </w:r>
                          </w:p>
                          <w:p w14:paraId="6DF0EAFA" w14:textId="77777777" w:rsidR="00E13CA5" w:rsidRPr="00411EF7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-3pt;width:7in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" strokecolor="#060" strokeweight="1.5pt">
                <v:textbox>
                  <w:txbxContent>
                    <w:p w:rsidR="00E13CA5" w:rsidRDefault="00E13CA5" w:rsidP="00E13C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4D459" wp14:editId="7BE31AEB">
                            <wp:extent cx="3190846" cy="6400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-ARTS-COLOUR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89" t="21009" r="8292" b="22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0846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CA5" w:rsidRPr="00411EF7" w:rsidRDefault="00E13CA5" w:rsidP="00E13CA5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</w:p>
                    <w:p w:rsidR="00E13CA5" w:rsidRDefault="00EF1561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Faculty of Arts</w:t>
                      </w:r>
                    </w:p>
                    <w:p w:rsidR="00EF1561" w:rsidRPr="00A94BF2" w:rsidRDefault="00EF1561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Conference Fund</w:t>
                      </w:r>
                    </w:p>
                    <w:p w:rsidR="00E13CA5" w:rsidRPr="00A94BF2" w:rsidRDefault="00E13CA5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</w:p>
                    <w:p w:rsidR="00E13CA5" w:rsidRPr="00A94BF2" w:rsidRDefault="00E13CA5" w:rsidP="00E13CA5">
                      <w:pPr>
                        <w:jc w:val="center"/>
                        <w:rPr>
                          <w:rFonts w:ascii="Garamond" w:hAnsi="Garamond"/>
                          <w:color w:val="006600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FINAL REPORT</w:t>
                      </w:r>
                      <w:r w:rsidRPr="00A94BF2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 xml:space="preserve"> FORM</w:t>
                      </w:r>
                    </w:p>
                    <w:p w:rsidR="00E13CA5" w:rsidRPr="00411EF7" w:rsidRDefault="00E13CA5" w:rsidP="00E13CA5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039BB" w14:textId="77777777" w:rsidR="00E13CA5" w:rsidRPr="00E13CA5" w:rsidRDefault="00E13CA5" w:rsidP="00E13CA5"/>
    <w:p w14:paraId="67C3A4F4" w14:textId="77777777" w:rsidR="00E13CA5" w:rsidRPr="00E13CA5" w:rsidRDefault="00E13CA5" w:rsidP="00E13CA5"/>
    <w:p w14:paraId="579C25BE" w14:textId="77777777" w:rsidR="00E13CA5" w:rsidRPr="00E13CA5" w:rsidRDefault="00E13CA5" w:rsidP="00E13CA5"/>
    <w:p w14:paraId="1C60C297" w14:textId="77777777" w:rsidR="00E13CA5" w:rsidRPr="00E13CA5" w:rsidRDefault="00E13CA5" w:rsidP="00E13CA5"/>
    <w:p w14:paraId="4715E928" w14:textId="77777777" w:rsidR="00E13CA5" w:rsidRPr="00E13CA5" w:rsidRDefault="00E13CA5" w:rsidP="00E13CA5"/>
    <w:p w14:paraId="2E9E7641" w14:textId="77777777" w:rsidR="00E13CA5" w:rsidRPr="00E13CA5" w:rsidRDefault="00E13CA5" w:rsidP="00E13CA5"/>
    <w:p w14:paraId="102B6379" w14:textId="77777777" w:rsidR="00E13CA5" w:rsidRPr="00E13CA5" w:rsidRDefault="00E13CA5" w:rsidP="00E13CA5"/>
    <w:p w14:paraId="6B93D3D9" w14:textId="77777777" w:rsidR="00E13CA5" w:rsidRPr="00E13CA5" w:rsidRDefault="00E13CA5" w:rsidP="00E13CA5"/>
    <w:p w14:paraId="21332332" w14:textId="77777777" w:rsidR="00E13CA5" w:rsidRPr="00E13CA5" w:rsidRDefault="00E13CA5" w:rsidP="00E13CA5"/>
    <w:p w14:paraId="41D9F647" w14:textId="77777777" w:rsidR="00E13CA5" w:rsidRPr="00E13CA5" w:rsidRDefault="00E13CA5" w:rsidP="00E13CA5"/>
    <w:p w14:paraId="61C9D5B6" w14:textId="77777777" w:rsidR="00E82F66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 w:rsidRPr="00E13CA5">
        <w:rPr>
          <w:rFonts w:ascii="Garamond" w:hAnsi="Garamond"/>
          <w:color w:val="006600"/>
          <w:sz w:val="24"/>
        </w:rPr>
        <w:t xml:space="preserve">Once your </w:t>
      </w:r>
      <w:r w:rsidR="00EF1561">
        <w:rPr>
          <w:rFonts w:ascii="Garamond" w:hAnsi="Garamond"/>
          <w:color w:val="006600"/>
          <w:sz w:val="24"/>
        </w:rPr>
        <w:t>Faculty of Arts Conference Fund</w:t>
      </w:r>
      <w:r w:rsidRPr="00E13CA5">
        <w:rPr>
          <w:rFonts w:ascii="Garamond" w:hAnsi="Garamond"/>
          <w:color w:val="006600"/>
          <w:sz w:val="24"/>
        </w:rPr>
        <w:t xml:space="preserve"> grant has been exhausted, and </w:t>
      </w:r>
      <w:r w:rsidR="00567012">
        <w:rPr>
          <w:rFonts w:ascii="Garamond" w:hAnsi="Garamond"/>
          <w:color w:val="006600"/>
          <w:sz w:val="24"/>
        </w:rPr>
        <w:t xml:space="preserve">not later than </w:t>
      </w:r>
      <w:r w:rsidRPr="00E13CA5">
        <w:rPr>
          <w:rFonts w:ascii="Garamond" w:hAnsi="Garamond"/>
          <w:color w:val="006600"/>
          <w:sz w:val="24"/>
        </w:rPr>
        <w:t xml:space="preserve">the report due date indicated in your </w:t>
      </w:r>
      <w:r w:rsidR="00567012">
        <w:rPr>
          <w:rFonts w:ascii="Garamond" w:hAnsi="Garamond"/>
          <w:color w:val="006600"/>
          <w:sz w:val="24"/>
        </w:rPr>
        <w:t xml:space="preserve">notice of </w:t>
      </w:r>
      <w:r w:rsidRPr="00E13CA5">
        <w:rPr>
          <w:rFonts w:ascii="Garamond" w:hAnsi="Garamond"/>
          <w:color w:val="006600"/>
          <w:sz w:val="24"/>
        </w:rPr>
        <w:t>award, you must submit a final report to the Associate Dean, Research.</w:t>
      </w:r>
    </w:p>
    <w:p w14:paraId="171891BE" w14:textId="77777777" w:rsidR="00E13CA5" w:rsidRPr="00E13CA5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All final reports must be completed on this form and submitted electronically </w:t>
      </w:r>
      <w:r w:rsidRPr="00027F49">
        <w:rPr>
          <w:rFonts w:ascii="Garamond" w:hAnsi="Garamond"/>
          <w:b/>
          <w:color w:val="006600"/>
          <w:sz w:val="24"/>
        </w:rPr>
        <w:t>in PDF format</w:t>
      </w:r>
      <w:r>
        <w:rPr>
          <w:rFonts w:ascii="Garamond" w:hAnsi="Garamond"/>
          <w:color w:val="006600"/>
          <w:sz w:val="24"/>
        </w:rPr>
        <w:t xml:space="preserve"> to </w:t>
      </w:r>
    </w:p>
    <w:p w14:paraId="249BEBB5" w14:textId="77777777" w:rsidR="00E13CA5" w:rsidRDefault="009C2BDF" w:rsidP="00E13CA5">
      <w:pPr>
        <w:pStyle w:val="ListParagraph"/>
        <w:ind w:left="360"/>
        <w:jc w:val="both"/>
        <w:rPr>
          <w:rFonts w:ascii="Garamond" w:hAnsi="Garamond"/>
          <w:color w:val="006600"/>
          <w:sz w:val="24"/>
        </w:rPr>
      </w:pPr>
      <w:hyperlink r:id="rId10" w:history="1">
        <w:r w:rsidR="00E13CA5" w:rsidRPr="00E13CA5">
          <w:rPr>
            <w:rStyle w:val="Hyperlink"/>
            <w:rFonts w:ascii="Garamond" w:hAnsi="Garamond"/>
            <w:sz w:val="24"/>
          </w:rPr>
          <w:t>resarts@ualberta.ca</w:t>
        </w:r>
      </w:hyperlink>
    </w:p>
    <w:p w14:paraId="0CAE55C0" w14:textId="7C86609F" w:rsidR="00E13CA5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Your report should briefly outline </w:t>
      </w:r>
      <w:r w:rsidR="00F107BB">
        <w:rPr>
          <w:rFonts w:ascii="Garamond" w:hAnsi="Garamond"/>
          <w:color w:val="006600"/>
          <w:sz w:val="24"/>
        </w:rPr>
        <w:t xml:space="preserve">whether or not the conference </w:t>
      </w:r>
      <w:r w:rsidR="00380F10">
        <w:rPr>
          <w:rFonts w:ascii="Garamond" w:hAnsi="Garamond"/>
          <w:color w:val="006600"/>
          <w:sz w:val="24"/>
        </w:rPr>
        <w:t xml:space="preserve">was </w:t>
      </w:r>
      <w:r w:rsidR="00F107BB">
        <w:rPr>
          <w:rFonts w:ascii="Garamond" w:hAnsi="Garamond"/>
          <w:color w:val="006600"/>
          <w:sz w:val="24"/>
        </w:rPr>
        <w:t xml:space="preserve">successful, </w:t>
      </w:r>
      <w:r w:rsidR="00027F49">
        <w:rPr>
          <w:rFonts w:ascii="Garamond" w:hAnsi="Garamond"/>
          <w:color w:val="006600"/>
          <w:sz w:val="24"/>
        </w:rPr>
        <w:t xml:space="preserve">how the funding received </w:t>
      </w:r>
      <w:r w:rsidR="00EF1561">
        <w:rPr>
          <w:rFonts w:ascii="Garamond" w:hAnsi="Garamond"/>
          <w:color w:val="006600"/>
          <w:sz w:val="24"/>
        </w:rPr>
        <w:t>was used to benefit the conference</w:t>
      </w:r>
      <w:r>
        <w:rPr>
          <w:rFonts w:ascii="Garamond" w:hAnsi="Garamond"/>
          <w:color w:val="006600"/>
          <w:sz w:val="24"/>
        </w:rPr>
        <w:t xml:space="preserve"> </w:t>
      </w:r>
      <w:r w:rsidR="00027F49">
        <w:rPr>
          <w:rFonts w:ascii="Garamond" w:hAnsi="Garamond"/>
          <w:color w:val="006600"/>
          <w:sz w:val="24"/>
        </w:rPr>
        <w:t>for</w:t>
      </w:r>
      <w:r>
        <w:rPr>
          <w:rFonts w:ascii="Garamond" w:hAnsi="Garamond"/>
          <w:color w:val="006600"/>
          <w:sz w:val="24"/>
        </w:rPr>
        <w:t xml:space="preserve"> which funding was</w:t>
      </w:r>
      <w:r w:rsidR="00926DB0">
        <w:rPr>
          <w:rFonts w:ascii="Garamond" w:hAnsi="Garamond"/>
          <w:color w:val="006600"/>
          <w:sz w:val="24"/>
        </w:rPr>
        <w:t xml:space="preserve"> granted</w:t>
      </w:r>
      <w:r w:rsidR="00567012">
        <w:rPr>
          <w:rFonts w:ascii="Garamond" w:hAnsi="Garamond"/>
          <w:color w:val="006600"/>
          <w:sz w:val="24"/>
        </w:rPr>
        <w:t>,</w:t>
      </w:r>
      <w:r w:rsidR="00EF1561">
        <w:rPr>
          <w:rFonts w:ascii="Garamond" w:hAnsi="Garamond"/>
          <w:color w:val="006600"/>
          <w:sz w:val="24"/>
        </w:rPr>
        <w:t xml:space="preserve"> </w:t>
      </w:r>
      <w:r w:rsidR="00F107BB">
        <w:rPr>
          <w:rFonts w:ascii="Garamond" w:hAnsi="Garamond"/>
          <w:color w:val="006600"/>
          <w:sz w:val="24"/>
        </w:rPr>
        <w:t xml:space="preserve">and </w:t>
      </w:r>
      <w:r w:rsidR="00EF1561">
        <w:rPr>
          <w:rFonts w:ascii="Garamond" w:hAnsi="Garamond"/>
          <w:color w:val="006600"/>
          <w:sz w:val="24"/>
        </w:rPr>
        <w:t>how the Faculty of Arts Conference Fund support was recognized at the event</w:t>
      </w:r>
      <w:r>
        <w:rPr>
          <w:rFonts w:ascii="Garamond" w:hAnsi="Garamond"/>
          <w:color w:val="006600"/>
          <w:sz w:val="24"/>
        </w:rPr>
        <w:t>.</w:t>
      </w:r>
      <w:r w:rsidR="00EF1561">
        <w:rPr>
          <w:rFonts w:ascii="Garamond" w:hAnsi="Garamond"/>
          <w:color w:val="006600"/>
          <w:sz w:val="24"/>
        </w:rPr>
        <w:t xml:space="preserve">  A balance sheet should also be included with your report.</w:t>
      </w:r>
    </w:p>
    <w:p w14:paraId="171C55CF" w14:textId="77777777" w:rsidR="00E13CA5" w:rsidRPr="00E13CA5" w:rsidRDefault="00EF1561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>Applicant</w:t>
      </w:r>
      <w:r w:rsidR="00567012">
        <w:rPr>
          <w:rFonts w:ascii="Garamond" w:hAnsi="Garamond"/>
          <w:color w:val="006600"/>
          <w:sz w:val="24"/>
        </w:rPr>
        <w:t>s</w:t>
      </w:r>
      <w:r>
        <w:rPr>
          <w:rFonts w:ascii="Garamond" w:hAnsi="Garamond"/>
          <w:color w:val="006600"/>
          <w:sz w:val="24"/>
        </w:rPr>
        <w:t xml:space="preserve"> </w:t>
      </w:r>
      <w:r w:rsidR="00567012">
        <w:rPr>
          <w:rFonts w:ascii="Garamond" w:hAnsi="Garamond"/>
          <w:color w:val="006600"/>
          <w:sz w:val="24"/>
        </w:rPr>
        <w:t>(and the group or conference with which they are associated)</w:t>
      </w:r>
      <w:r w:rsidR="00E13CA5">
        <w:rPr>
          <w:rFonts w:ascii="Garamond" w:hAnsi="Garamond"/>
          <w:color w:val="006600"/>
          <w:sz w:val="24"/>
        </w:rPr>
        <w:t xml:space="preserve"> will not be eligible for f</w:t>
      </w:r>
      <w:r>
        <w:rPr>
          <w:rFonts w:ascii="Garamond" w:hAnsi="Garamond"/>
          <w:color w:val="006600"/>
          <w:sz w:val="24"/>
        </w:rPr>
        <w:t>uture</w:t>
      </w:r>
      <w:r w:rsidR="00E13CA5">
        <w:rPr>
          <w:rFonts w:ascii="Garamond" w:hAnsi="Garamond"/>
          <w:color w:val="006600"/>
          <w:sz w:val="24"/>
        </w:rPr>
        <w:t xml:space="preserve"> grants if </w:t>
      </w:r>
      <w:r>
        <w:rPr>
          <w:rFonts w:ascii="Garamond" w:hAnsi="Garamond"/>
          <w:color w:val="006600"/>
          <w:sz w:val="24"/>
        </w:rPr>
        <w:t>final reports</w:t>
      </w:r>
      <w:r w:rsidR="00E13CA5">
        <w:rPr>
          <w:rFonts w:ascii="Garamond" w:hAnsi="Garamond"/>
          <w:color w:val="006600"/>
          <w:sz w:val="24"/>
        </w:rPr>
        <w:t xml:space="preserve"> are outstanding from previous grants.</w:t>
      </w:r>
    </w:p>
    <w:p w14:paraId="35149C60" w14:textId="77777777" w:rsidR="00E13CA5" w:rsidRDefault="00E13CA5" w:rsidP="00E13CA5">
      <w:pPr>
        <w:jc w:val="both"/>
        <w:rPr>
          <w:rFonts w:ascii="Garamond" w:hAnsi="Garamond"/>
          <w:color w:val="006600"/>
          <w:sz w:val="24"/>
        </w:rPr>
      </w:pPr>
    </w:p>
    <w:tbl>
      <w:tblPr>
        <w:tblStyle w:val="TableGrid"/>
        <w:tblW w:w="1008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36"/>
        <w:gridCol w:w="2890"/>
        <w:gridCol w:w="2700"/>
        <w:gridCol w:w="2150"/>
      </w:tblGrid>
      <w:tr w:rsidR="00E13CA5" w14:paraId="33F5AB5B" w14:textId="77777777" w:rsidTr="00EF1561">
        <w:trPr>
          <w:jc w:val="center"/>
        </w:trPr>
        <w:tc>
          <w:tcPr>
            <w:tcW w:w="2104" w:type="dxa"/>
            <w:vAlign w:val="center"/>
          </w:tcPr>
          <w:p w14:paraId="72BFCEDC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Name:</w:t>
            </w:r>
          </w:p>
        </w:tc>
        <w:tc>
          <w:tcPr>
            <w:tcW w:w="7976" w:type="dxa"/>
            <w:gridSpan w:val="4"/>
            <w:vAlign w:val="center"/>
          </w:tcPr>
          <w:p w14:paraId="436FD2C5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1"/>
          </w:p>
        </w:tc>
      </w:tr>
      <w:tr w:rsidR="00E13CA5" w14:paraId="358B5FBF" w14:textId="77777777" w:rsidTr="00EF1561">
        <w:trPr>
          <w:jc w:val="center"/>
        </w:trPr>
        <w:tc>
          <w:tcPr>
            <w:tcW w:w="2104" w:type="dxa"/>
            <w:vAlign w:val="center"/>
          </w:tcPr>
          <w:p w14:paraId="72BB8916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</w:p>
        </w:tc>
        <w:tc>
          <w:tcPr>
            <w:tcW w:w="3126" w:type="dxa"/>
            <w:gridSpan w:val="2"/>
            <w:vAlign w:val="center"/>
          </w:tcPr>
          <w:p w14:paraId="1F8718B1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2"/>
            <w:r>
              <w:rPr>
                <w:rFonts w:ascii="Garamond" w:hAnsi="Garamond"/>
                <w:sz w:val="24"/>
              </w:rPr>
              <w:t>@ualberta.ca</w:t>
            </w:r>
          </w:p>
        </w:tc>
        <w:tc>
          <w:tcPr>
            <w:tcW w:w="2700" w:type="dxa"/>
            <w:vAlign w:val="center"/>
          </w:tcPr>
          <w:p w14:paraId="1CCAEFFB" w14:textId="77777777" w:rsidR="00E13CA5" w:rsidRPr="00256F7F" w:rsidRDefault="00E13CA5" w:rsidP="00E13CA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Department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2150" w:type="dxa"/>
            <w:vAlign w:val="center"/>
          </w:tcPr>
          <w:p w14:paraId="30653412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6F7F">
              <w:rPr>
                <w:rFonts w:ascii="Garamond" w:hAnsi="Garamond"/>
                <w:sz w:val="24"/>
              </w:rPr>
              <w:instrText xml:space="preserve"> </w:instrText>
            </w:r>
            <w:bookmarkStart w:id="3" w:name="Text5"/>
            <w:r w:rsidRPr="00256F7F">
              <w:rPr>
                <w:rFonts w:ascii="Garamond" w:hAnsi="Garamond"/>
                <w:sz w:val="24"/>
              </w:rPr>
              <w:instrText xml:space="preserve">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</w:tr>
      <w:tr w:rsidR="00E13CA5" w14:paraId="103FF552" w14:textId="77777777" w:rsidTr="00EF1561">
        <w:trPr>
          <w:jc w:val="center"/>
        </w:trPr>
        <w:tc>
          <w:tcPr>
            <w:tcW w:w="2104" w:type="dxa"/>
            <w:vAlign w:val="center"/>
          </w:tcPr>
          <w:p w14:paraId="3EE4E79F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Date of Award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3126" w:type="dxa"/>
            <w:gridSpan w:val="2"/>
            <w:vAlign w:val="center"/>
          </w:tcPr>
          <w:p w14:paraId="6E96924E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  <w:tc>
          <w:tcPr>
            <w:tcW w:w="2700" w:type="dxa"/>
            <w:vAlign w:val="center"/>
          </w:tcPr>
          <w:p w14:paraId="2177A87C" w14:textId="77777777" w:rsidR="00E13CA5" w:rsidRPr="00256F7F" w:rsidRDefault="00E13CA5" w:rsidP="00E13CA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Report Due Date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2150" w:type="dxa"/>
            <w:vAlign w:val="center"/>
          </w:tcPr>
          <w:p w14:paraId="06875120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5"/>
          </w:p>
        </w:tc>
      </w:tr>
      <w:tr w:rsidR="00EF1561" w14:paraId="7EF9B10C" w14:textId="77777777" w:rsidTr="00111D9C">
        <w:trPr>
          <w:jc w:val="center"/>
        </w:trPr>
        <w:tc>
          <w:tcPr>
            <w:tcW w:w="2340" w:type="dxa"/>
            <w:gridSpan w:val="2"/>
            <w:vAlign w:val="center"/>
          </w:tcPr>
          <w:p w14:paraId="00B30337" w14:textId="77777777" w:rsidR="00EF1561" w:rsidRPr="00256F7F" w:rsidRDefault="00EF1561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Title of Conference:</w:t>
            </w:r>
          </w:p>
        </w:tc>
        <w:tc>
          <w:tcPr>
            <w:tcW w:w="7740" w:type="dxa"/>
            <w:gridSpan w:val="3"/>
            <w:vAlign w:val="center"/>
          </w:tcPr>
          <w:p w14:paraId="6E8EFFD6" w14:textId="77777777" w:rsidR="00EF1561" w:rsidRPr="00256F7F" w:rsidRDefault="00EF1561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EF1561"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1561">
              <w:rPr>
                <w:rFonts w:ascii="Garamond" w:hAnsi="Garamond"/>
                <w:sz w:val="24"/>
              </w:rPr>
              <w:instrText xml:space="preserve"> FORMTEXT </w:instrText>
            </w:r>
            <w:r w:rsidRPr="00EF1561">
              <w:rPr>
                <w:rFonts w:ascii="Garamond" w:hAnsi="Garamond"/>
                <w:sz w:val="24"/>
              </w:rPr>
            </w:r>
            <w:r w:rsidRPr="00EF1561">
              <w:rPr>
                <w:rFonts w:ascii="Garamond" w:hAnsi="Garamond"/>
                <w:sz w:val="24"/>
              </w:rPr>
              <w:fldChar w:fldCharType="separate"/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sz w:val="24"/>
              </w:rPr>
              <w:fldChar w:fldCharType="end"/>
            </w:r>
            <w:bookmarkEnd w:id="6"/>
          </w:p>
        </w:tc>
      </w:tr>
    </w:tbl>
    <w:p w14:paraId="4C0A0BED" w14:textId="77777777" w:rsidR="0011479C" w:rsidRDefault="009C2BDF" w:rsidP="00E13CA5">
      <w:pPr>
        <w:jc w:val="both"/>
      </w:pPr>
      <w:r>
        <w:rPr>
          <w:noProof/>
        </w:rPr>
        <w:pict w14:anchorId="0B5097FF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38785299" w14:textId="77777777" w:rsidR="00E13CA5" w:rsidRDefault="0011479C" w:rsidP="00E13CA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color w:val="006600"/>
          <w:sz w:val="24"/>
        </w:rPr>
        <w:t>Today’s Date:</w:t>
      </w:r>
      <w:r>
        <w:rPr>
          <w:rFonts w:ascii="Garamond" w:hAnsi="Garamond"/>
          <w:color w:val="006600"/>
          <w:sz w:val="24"/>
        </w:rPr>
        <w:t xml:space="preserve"> </w:t>
      </w:r>
      <w:r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7"/>
    </w:p>
    <w:p w14:paraId="7B0586B4" w14:textId="77777777" w:rsidR="0011479C" w:rsidRDefault="0011479C" w:rsidP="00E13CA5">
      <w:pPr>
        <w:jc w:val="both"/>
        <w:rPr>
          <w:rFonts w:ascii="Garamond" w:hAnsi="Garamond"/>
          <w:sz w:val="24"/>
        </w:rPr>
      </w:pPr>
    </w:p>
    <w:p w14:paraId="1E0DA067" w14:textId="77777777" w:rsidR="0011479C" w:rsidRPr="0011479C" w:rsidRDefault="0011479C" w:rsidP="00E13CA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8"/>
    </w:p>
    <w:sectPr w:rsidR="0011479C" w:rsidRPr="0011479C" w:rsidSect="00876047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C725" w14:textId="77777777" w:rsidR="00F62D9B" w:rsidRDefault="00F62D9B" w:rsidP="00876047">
      <w:r>
        <w:separator/>
      </w:r>
    </w:p>
  </w:endnote>
  <w:endnote w:type="continuationSeparator" w:id="0">
    <w:p w14:paraId="7247485A" w14:textId="77777777" w:rsidR="00F62D9B" w:rsidRDefault="00F62D9B" w:rsidP="008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C6BD" w14:textId="0F5AB9B0" w:rsidR="00876047" w:rsidRPr="009F61CA" w:rsidRDefault="007F1DDD">
    <w:pPr>
      <w:pStyle w:val="Footer"/>
      <w:rPr>
        <w:rFonts w:ascii="Garamond" w:hAnsi="Garamond"/>
        <w:color w:val="006600"/>
        <w:sz w:val="20"/>
      </w:rPr>
    </w:pPr>
    <w:r>
      <w:rPr>
        <w:rFonts w:ascii="Garamond" w:hAnsi="Garamond"/>
        <w:color w:val="006600"/>
        <w:sz w:val="20"/>
      </w:rPr>
      <w:t>Revised</w:t>
    </w:r>
    <w:r w:rsidR="00876047" w:rsidRPr="009F61CA">
      <w:rPr>
        <w:rFonts w:ascii="Garamond" w:hAnsi="Garamond"/>
        <w:color w:val="006600"/>
        <w:sz w:val="20"/>
      </w:rPr>
      <w:t>: August 201</w:t>
    </w:r>
    <w:r w:rsidR="009C2BDF">
      <w:rPr>
        <w:rFonts w:ascii="Garamond" w:hAnsi="Garamond"/>
        <w:color w:val="006600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CA71" w14:textId="77777777" w:rsidR="00F62D9B" w:rsidRDefault="00F62D9B" w:rsidP="00876047">
      <w:r>
        <w:separator/>
      </w:r>
    </w:p>
  </w:footnote>
  <w:footnote w:type="continuationSeparator" w:id="0">
    <w:p w14:paraId="5896310D" w14:textId="77777777" w:rsidR="00F62D9B" w:rsidRDefault="00F62D9B" w:rsidP="0087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5BD"/>
    <w:multiLevelType w:val="hybridMultilevel"/>
    <w:tmpl w:val="6B9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78D0"/>
    <w:multiLevelType w:val="hybridMultilevel"/>
    <w:tmpl w:val="48928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5"/>
    <w:rsid w:val="00027F49"/>
    <w:rsid w:val="0011479C"/>
    <w:rsid w:val="00380F10"/>
    <w:rsid w:val="00567012"/>
    <w:rsid w:val="00700A9C"/>
    <w:rsid w:val="007012AB"/>
    <w:rsid w:val="007F1DDD"/>
    <w:rsid w:val="00876047"/>
    <w:rsid w:val="00926DB0"/>
    <w:rsid w:val="009C2BDF"/>
    <w:rsid w:val="009F61CA"/>
    <w:rsid w:val="00BD2DA5"/>
    <w:rsid w:val="00BD752E"/>
    <w:rsid w:val="00E1324D"/>
    <w:rsid w:val="00E13CA5"/>
    <w:rsid w:val="00E63E7B"/>
    <w:rsid w:val="00E82F66"/>
    <w:rsid w:val="00EF1561"/>
    <w:rsid w:val="00F107BB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FC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47"/>
  </w:style>
  <w:style w:type="paragraph" w:styleId="Footer">
    <w:name w:val="footer"/>
    <w:basedOn w:val="Normal"/>
    <w:link w:val="Foot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47"/>
  </w:style>
  <w:style w:type="paragraph" w:styleId="Footer">
    <w:name w:val="footer"/>
    <w:basedOn w:val="Normal"/>
    <w:link w:val="Foot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arts@ualbert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Alberta</dc:creator>
  <cp:lastModifiedBy>University of Alberta</cp:lastModifiedBy>
  <cp:revision>2</cp:revision>
  <dcterms:created xsi:type="dcterms:W3CDTF">2018-08-30T14:48:00Z</dcterms:created>
  <dcterms:modified xsi:type="dcterms:W3CDTF">2018-08-30T14:48:00Z</dcterms:modified>
</cp:coreProperties>
</file>