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170F4" w14:textId="77777777" w:rsidR="00875856" w:rsidRPr="00355B76" w:rsidRDefault="00875856" w:rsidP="00875856">
      <w:pPr>
        <w:pStyle w:val="Heading1"/>
        <w:jc w:val="center"/>
      </w:pPr>
      <w:r w:rsidRPr="00961B54">
        <w:t>University of Alberta</w:t>
      </w:r>
      <w:r>
        <w:t xml:space="preserve"> Blended </w:t>
      </w:r>
      <w:r w:rsidRPr="00961B54">
        <w:t>Learning Award Application</w:t>
      </w:r>
      <w:r w:rsidR="00F67B13">
        <w:br/>
        <w:t>Expression of Interest</w:t>
      </w:r>
    </w:p>
    <w:p w14:paraId="50815D67" w14:textId="77777777" w:rsidR="00875856" w:rsidRPr="00B44989" w:rsidRDefault="00875856" w:rsidP="00875856">
      <w:pPr>
        <w:rPr>
          <w:rFonts w:ascii="Arial" w:hAnsi="Arial" w:cs="Arial"/>
          <w:sz w:val="22"/>
          <w:szCs w:val="22"/>
        </w:rPr>
      </w:pPr>
    </w:p>
    <w:p w14:paraId="0DE928BD" w14:textId="77777777" w:rsidR="00875856" w:rsidRPr="000D7A59" w:rsidRDefault="00875856" w:rsidP="00875856">
      <w:pPr>
        <w:rPr>
          <w:rFonts w:ascii="Arial" w:hAnsi="Arial" w:cs="Arial"/>
          <w:b/>
          <w:sz w:val="22"/>
          <w:szCs w:val="22"/>
        </w:rPr>
      </w:pPr>
      <w:r w:rsidRPr="000D7A59">
        <w:rPr>
          <w:rFonts w:ascii="Arial" w:hAnsi="Arial" w:cs="Arial"/>
          <w:b/>
          <w:sz w:val="22"/>
          <w:szCs w:val="22"/>
        </w:rPr>
        <w:t>Blended Learning:</w:t>
      </w:r>
    </w:p>
    <w:p w14:paraId="44CC98DA" w14:textId="77777777" w:rsidR="00875856" w:rsidRPr="00B44989" w:rsidRDefault="00875856" w:rsidP="00875856">
      <w:pPr>
        <w:rPr>
          <w:rFonts w:ascii="Arial" w:hAnsi="Arial" w:cs="Arial"/>
          <w:sz w:val="22"/>
          <w:szCs w:val="22"/>
        </w:rPr>
      </w:pPr>
    </w:p>
    <w:p w14:paraId="7810B3E4" w14:textId="3A043971" w:rsidR="00875856" w:rsidRPr="005E4DE6" w:rsidRDefault="00875856" w:rsidP="00A249FA">
      <w:pPr>
        <w:pStyle w:val="Normal1"/>
        <w:spacing w:line="240" w:lineRule="auto"/>
      </w:pPr>
      <w:r>
        <w:rPr>
          <w:szCs w:val="22"/>
        </w:rPr>
        <w:t xml:space="preserve">Traditional </w:t>
      </w:r>
      <w:r w:rsidRPr="00B44989">
        <w:rPr>
          <w:szCs w:val="22"/>
        </w:rPr>
        <w:t>delivery model</w:t>
      </w:r>
      <w:r>
        <w:rPr>
          <w:szCs w:val="22"/>
        </w:rPr>
        <w:t>s</w:t>
      </w:r>
      <w:r w:rsidR="000A1A52">
        <w:rPr>
          <w:szCs w:val="22"/>
        </w:rPr>
        <w:t>,</w:t>
      </w:r>
      <w:r w:rsidRPr="00B44989">
        <w:rPr>
          <w:szCs w:val="22"/>
        </w:rPr>
        <w:t xml:space="preserve"> tying learning to prescribed times and physical spaces</w:t>
      </w:r>
      <w:r w:rsidR="000A1A52">
        <w:rPr>
          <w:szCs w:val="22"/>
        </w:rPr>
        <w:t>,</w:t>
      </w:r>
      <w:r w:rsidRPr="00B44989">
        <w:rPr>
          <w:szCs w:val="22"/>
        </w:rPr>
        <w:t xml:space="preserve"> </w:t>
      </w:r>
      <w:r w:rsidR="000A1A52">
        <w:rPr>
          <w:szCs w:val="22"/>
        </w:rPr>
        <w:t xml:space="preserve">are </w:t>
      </w:r>
      <w:r w:rsidRPr="00B44989">
        <w:rPr>
          <w:szCs w:val="22"/>
        </w:rPr>
        <w:t>out of sync with the needs and characteristics of today’s digital learners</w:t>
      </w:r>
      <w:r w:rsidRPr="0053619B">
        <w:rPr>
          <w:b/>
          <w:szCs w:val="22"/>
        </w:rPr>
        <w:t xml:space="preserve">. </w:t>
      </w:r>
      <w:r w:rsidR="005E4DE6">
        <w:t>Blended learning is a combination of face-to-face (F2F) and computer</w:t>
      </w:r>
      <w:r w:rsidR="000A1A52">
        <w:t>-</w:t>
      </w:r>
      <w:r w:rsidR="005E4DE6">
        <w:t>mediated activities that give students some control over the time, place, content</w:t>
      </w:r>
      <w:r w:rsidR="001E00C2">
        <w:t>,</w:t>
      </w:r>
      <w:r w:rsidR="005E4DE6">
        <w:t xml:space="preserve"> and pace of their own learning. </w:t>
      </w:r>
      <w:r w:rsidRPr="00B44989">
        <w:rPr>
          <w:szCs w:val="22"/>
        </w:rPr>
        <w:t>For instructors</w:t>
      </w:r>
      <w:r w:rsidR="00774F92">
        <w:rPr>
          <w:szCs w:val="22"/>
        </w:rPr>
        <w:t>, blended learning offers</w:t>
      </w:r>
      <w:r w:rsidRPr="00B44989">
        <w:rPr>
          <w:szCs w:val="22"/>
        </w:rPr>
        <w:t xml:space="preserve"> more flexibility and creativity</w:t>
      </w:r>
      <w:r>
        <w:rPr>
          <w:szCs w:val="22"/>
        </w:rPr>
        <w:t xml:space="preserve"> </w:t>
      </w:r>
      <w:r w:rsidRPr="00B44989">
        <w:rPr>
          <w:szCs w:val="22"/>
        </w:rPr>
        <w:t xml:space="preserve">in </w:t>
      </w:r>
      <w:r>
        <w:rPr>
          <w:szCs w:val="22"/>
        </w:rPr>
        <w:t xml:space="preserve">the </w:t>
      </w:r>
      <w:r w:rsidRPr="00B44989">
        <w:rPr>
          <w:szCs w:val="22"/>
        </w:rPr>
        <w:t xml:space="preserve">use of F2F time to enhance the in-class experience. </w:t>
      </w:r>
      <w:r w:rsidR="005E4DE6">
        <w:rPr>
          <w:szCs w:val="22"/>
        </w:rPr>
        <w:t xml:space="preserve">More information about various </w:t>
      </w:r>
      <w:hyperlink r:id="rId9" w:history="1">
        <w:r w:rsidR="005E4DE6" w:rsidRPr="005E4DE6">
          <w:rPr>
            <w:rStyle w:val="Hyperlink"/>
            <w:szCs w:val="22"/>
          </w:rPr>
          <w:t>models of blended learning</w:t>
        </w:r>
      </w:hyperlink>
      <w:r w:rsidR="005E4DE6">
        <w:rPr>
          <w:szCs w:val="22"/>
        </w:rPr>
        <w:t xml:space="preserve"> is available on the </w:t>
      </w:r>
      <w:r w:rsidR="00E34744">
        <w:rPr>
          <w:szCs w:val="22"/>
        </w:rPr>
        <w:t xml:space="preserve">Centre for </w:t>
      </w:r>
      <w:r w:rsidR="00774F92">
        <w:rPr>
          <w:szCs w:val="22"/>
        </w:rPr>
        <w:t>T</w:t>
      </w:r>
      <w:r w:rsidR="00E34744">
        <w:rPr>
          <w:szCs w:val="22"/>
        </w:rPr>
        <w:t>eaching and Learning (</w:t>
      </w:r>
      <w:r w:rsidR="005E4DE6">
        <w:rPr>
          <w:szCs w:val="22"/>
        </w:rPr>
        <w:t>CTL</w:t>
      </w:r>
      <w:r w:rsidR="00E34744">
        <w:rPr>
          <w:szCs w:val="22"/>
        </w:rPr>
        <w:t>)</w:t>
      </w:r>
      <w:r w:rsidR="005E4DE6">
        <w:rPr>
          <w:szCs w:val="22"/>
        </w:rPr>
        <w:t xml:space="preserve"> website.</w:t>
      </w:r>
    </w:p>
    <w:p w14:paraId="33D223B8" w14:textId="77777777" w:rsidR="00133821" w:rsidRPr="00E31B59" w:rsidRDefault="00133821" w:rsidP="00875856">
      <w:pPr>
        <w:rPr>
          <w:rFonts w:ascii="Arial" w:hAnsi="Arial" w:cs="Arial"/>
          <w:sz w:val="22"/>
          <w:szCs w:val="22"/>
          <w:lang w:val="en-US"/>
        </w:rPr>
      </w:pPr>
    </w:p>
    <w:p w14:paraId="1FB12748" w14:textId="56A0475F" w:rsidR="00875856" w:rsidRPr="00E109E5" w:rsidRDefault="00133821" w:rsidP="00875856">
      <w:pPr>
        <w:rPr>
          <w:rFonts w:ascii="Arial" w:hAnsi="Arial" w:cs="Arial"/>
          <w:b/>
          <w:bCs/>
          <w:sz w:val="22"/>
          <w:szCs w:val="22"/>
        </w:rPr>
      </w:pPr>
      <w:r w:rsidRPr="00133821">
        <w:rPr>
          <w:rFonts w:ascii="Arial" w:hAnsi="Arial" w:cs="Arial"/>
          <w:b/>
          <w:sz w:val="22"/>
          <w:szCs w:val="22"/>
        </w:rPr>
        <w:t>Provost’s Digital Learning Committee</w:t>
      </w:r>
      <w:r w:rsidR="00774F92">
        <w:rPr>
          <w:rFonts w:ascii="Arial" w:hAnsi="Arial" w:cs="Arial"/>
          <w:b/>
          <w:sz w:val="22"/>
          <w:szCs w:val="22"/>
        </w:rPr>
        <w:t xml:space="preserve"> (PDLC)</w:t>
      </w:r>
      <w:r w:rsidR="00875856" w:rsidRPr="00E109E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Blended Learning </w:t>
      </w:r>
      <w:r w:rsidR="00875856" w:rsidRPr="00E109E5">
        <w:rPr>
          <w:rFonts w:ascii="Arial" w:hAnsi="Arial" w:cs="Arial"/>
          <w:b/>
          <w:bCs/>
          <w:sz w:val="22"/>
          <w:szCs w:val="22"/>
        </w:rPr>
        <w:t>Call:</w:t>
      </w:r>
    </w:p>
    <w:p w14:paraId="6A3CBC09" w14:textId="77777777" w:rsidR="00875856" w:rsidRPr="00E31B59" w:rsidRDefault="00875856" w:rsidP="00875856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14:paraId="37069F07" w14:textId="4F1C67A3" w:rsidR="00875856" w:rsidRPr="00E31B59" w:rsidRDefault="00875856" w:rsidP="00875856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E31B59">
        <w:rPr>
          <w:rFonts w:ascii="Arial" w:hAnsi="Arial" w:cs="Arial"/>
          <w:bCs/>
          <w:sz w:val="22"/>
          <w:szCs w:val="22"/>
        </w:rPr>
        <w:t>The University of Alberta Blended Learning Award is a teaching and learning opportunity for faculty members at the University of Alberta who are interested in r</w:t>
      </w:r>
      <w:r w:rsidR="00E34744">
        <w:rPr>
          <w:rFonts w:ascii="Arial" w:hAnsi="Arial" w:cs="Arial"/>
          <w:bCs/>
          <w:sz w:val="22"/>
          <w:szCs w:val="22"/>
        </w:rPr>
        <w:t>eceiving support from CTL</w:t>
      </w:r>
      <w:r w:rsidRPr="00E31B59">
        <w:rPr>
          <w:rFonts w:ascii="Arial" w:hAnsi="Arial" w:cs="Arial"/>
          <w:bCs/>
          <w:sz w:val="22"/>
          <w:szCs w:val="22"/>
        </w:rPr>
        <w:t xml:space="preserve"> for the purpose of redeveloping a current </w:t>
      </w:r>
      <w:r w:rsidRPr="00DB7B08">
        <w:rPr>
          <w:rFonts w:ascii="Arial" w:hAnsi="Arial" w:cs="Arial"/>
          <w:bCs/>
          <w:sz w:val="22"/>
          <w:szCs w:val="22"/>
          <w:u w:val="single"/>
        </w:rPr>
        <w:t>undergraduate course</w:t>
      </w:r>
      <w:r w:rsidRPr="00E31B59">
        <w:rPr>
          <w:rFonts w:ascii="Arial" w:hAnsi="Arial" w:cs="Arial"/>
          <w:bCs/>
          <w:sz w:val="22"/>
          <w:szCs w:val="22"/>
        </w:rPr>
        <w:t xml:space="preserve"> into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E31B59">
        <w:rPr>
          <w:rFonts w:ascii="Arial" w:hAnsi="Arial" w:cs="Arial"/>
          <w:bCs/>
          <w:sz w:val="22"/>
          <w:szCs w:val="22"/>
        </w:rPr>
        <w:t xml:space="preserve">blended learning format.  </w:t>
      </w:r>
      <w:r w:rsidR="00DB3208">
        <w:rPr>
          <w:rFonts w:ascii="Arial" w:hAnsi="Arial" w:cs="Arial"/>
          <w:bCs/>
          <w:sz w:val="22"/>
          <w:szCs w:val="22"/>
        </w:rPr>
        <w:t xml:space="preserve">PDLC is most interested in proposals that focus on increasing student engagement, collaborative learning, and application of concepts during face-to-face instruction. While development of online resources is important in creating space for more active learning </w:t>
      </w:r>
      <w:r w:rsidR="00754E99">
        <w:rPr>
          <w:rFonts w:ascii="Arial" w:hAnsi="Arial" w:cs="Arial"/>
          <w:bCs/>
          <w:sz w:val="22"/>
          <w:szCs w:val="22"/>
        </w:rPr>
        <w:t>opportunities, it is not the emphasis of this award. Development of online resources without consideration of in-class activities will not be considered.</w:t>
      </w:r>
    </w:p>
    <w:p w14:paraId="140FAFC1" w14:textId="77777777" w:rsidR="00875856" w:rsidRDefault="00875856" w:rsidP="00875856">
      <w:pPr>
        <w:rPr>
          <w:rFonts w:ascii="Arial" w:hAnsi="Arial" w:cs="Arial"/>
          <w:sz w:val="22"/>
          <w:szCs w:val="22"/>
        </w:rPr>
      </w:pPr>
    </w:p>
    <w:p w14:paraId="62BE608B" w14:textId="2A720BB1" w:rsidR="00F54442" w:rsidRDefault="00F54442" w:rsidP="00875856">
      <w:pPr>
        <w:rPr>
          <w:rFonts w:ascii="Arial" w:hAnsi="Arial" w:cs="Arial"/>
          <w:b/>
          <w:sz w:val="22"/>
          <w:szCs w:val="22"/>
        </w:rPr>
      </w:pPr>
      <w:r w:rsidRPr="006657F2">
        <w:rPr>
          <w:rFonts w:ascii="Arial" w:hAnsi="Arial" w:cs="Arial"/>
          <w:b/>
          <w:sz w:val="22"/>
          <w:szCs w:val="22"/>
        </w:rPr>
        <w:t>Levels of Funding</w:t>
      </w:r>
    </w:p>
    <w:p w14:paraId="092D5211" w14:textId="77777777" w:rsidR="00F54442" w:rsidRPr="006657F2" w:rsidRDefault="00F54442" w:rsidP="00875856">
      <w:pPr>
        <w:rPr>
          <w:rFonts w:ascii="Arial" w:hAnsi="Arial" w:cs="Arial"/>
          <w:b/>
          <w:sz w:val="22"/>
          <w:szCs w:val="22"/>
        </w:rPr>
      </w:pPr>
    </w:p>
    <w:p w14:paraId="3C8A8DE3" w14:textId="7437510D" w:rsidR="00F54442" w:rsidRPr="000475E2" w:rsidRDefault="00F54442" w:rsidP="00875856">
      <w:pPr>
        <w:rPr>
          <w:rFonts w:ascii="Arial" w:hAnsi="Arial" w:cs="Arial"/>
          <w:b/>
          <w:sz w:val="22"/>
          <w:szCs w:val="22"/>
        </w:rPr>
      </w:pPr>
      <w:r w:rsidRPr="000475E2">
        <w:rPr>
          <w:rFonts w:ascii="Arial" w:hAnsi="Arial" w:cs="Arial"/>
          <w:b/>
          <w:sz w:val="22"/>
          <w:szCs w:val="22"/>
        </w:rPr>
        <w:t>Level 1</w:t>
      </w:r>
    </w:p>
    <w:p w14:paraId="069E340F" w14:textId="360D55E5" w:rsidR="005A2E7F" w:rsidRPr="006B1EC6" w:rsidRDefault="005A2E7F" w:rsidP="000475E2">
      <w:pPr>
        <w:rPr>
          <w:rFonts w:ascii="Arial" w:hAnsi="Arial" w:cs="Arial"/>
          <w:sz w:val="22"/>
          <w:szCs w:val="22"/>
        </w:rPr>
      </w:pPr>
      <w:r w:rsidRPr="006B1EC6">
        <w:rPr>
          <w:rFonts w:ascii="Arial" w:hAnsi="Arial" w:cs="Arial"/>
          <w:sz w:val="22"/>
          <w:szCs w:val="22"/>
        </w:rPr>
        <w:t>Level 1 funding is for partial redevelopment of a course.  In some case</w:t>
      </w:r>
      <w:r w:rsidR="00EE1657">
        <w:rPr>
          <w:rFonts w:ascii="Arial" w:hAnsi="Arial" w:cs="Arial"/>
          <w:sz w:val="22"/>
          <w:szCs w:val="22"/>
        </w:rPr>
        <w:t>s</w:t>
      </w:r>
      <w:r w:rsidRPr="006B1EC6">
        <w:rPr>
          <w:rFonts w:ascii="Arial" w:hAnsi="Arial" w:cs="Arial"/>
          <w:sz w:val="22"/>
          <w:szCs w:val="22"/>
        </w:rPr>
        <w:t xml:space="preserve"> instructors may be interested in blending only about 25%-30% of their course.  This level of course redevelopment typically falls between $5,000 - $15,000. The maximum amount awarded for Level 1 will be $15,000.</w:t>
      </w:r>
    </w:p>
    <w:p w14:paraId="03E659BA" w14:textId="77777777" w:rsidR="00F54442" w:rsidRDefault="00F54442" w:rsidP="00875856">
      <w:pPr>
        <w:rPr>
          <w:rFonts w:ascii="Arial" w:hAnsi="Arial" w:cs="Arial"/>
          <w:sz w:val="22"/>
          <w:szCs w:val="22"/>
        </w:rPr>
      </w:pPr>
    </w:p>
    <w:p w14:paraId="05A1E0DD" w14:textId="5487ABF2" w:rsidR="00F54442" w:rsidRPr="000475E2" w:rsidRDefault="00F54442" w:rsidP="00875856">
      <w:pPr>
        <w:rPr>
          <w:rFonts w:ascii="Arial" w:hAnsi="Arial" w:cs="Arial"/>
          <w:b/>
          <w:sz w:val="22"/>
          <w:szCs w:val="22"/>
        </w:rPr>
      </w:pPr>
      <w:r w:rsidRPr="000475E2">
        <w:rPr>
          <w:rFonts w:ascii="Arial" w:hAnsi="Arial" w:cs="Arial"/>
          <w:b/>
          <w:sz w:val="22"/>
          <w:szCs w:val="22"/>
        </w:rPr>
        <w:t>Level 2</w:t>
      </w:r>
    </w:p>
    <w:p w14:paraId="6A0E3354" w14:textId="285A16ED" w:rsidR="005A2E7F" w:rsidRPr="006B1EC6" w:rsidRDefault="005A2E7F" w:rsidP="000475E2">
      <w:pPr>
        <w:rPr>
          <w:rFonts w:ascii="Arial" w:hAnsi="Arial" w:cs="Arial"/>
          <w:sz w:val="22"/>
          <w:szCs w:val="22"/>
        </w:rPr>
      </w:pPr>
      <w:r w:rsidRPr="006B1EC6">
        <w:rPr>
          <w:rFonts w:ascii="Arial" w:hAnsi="Arial" w:cs="Arial"/>
          <w:sz w:val="22"/>
          <w:szCs w:val="22"/>
        </w:rPr>
        <w:t xml:space="preserve">Level 2 funding is for the full redevelopment of a course. This requires at least two-thirds of the course will run in a blended format (e.g. 8 of 13 weeks are blended). This level of course redevelopment typically falls between $25,000 - $50,000.  Courses reaching the high end of this continuum require more </w:t>
      </w:r>
      <w:r w:rsidR="00484D28">
        <w:rPr>
          <w:rFonts w:ascii="Arial" w:hAnsi="Arial" w:cs="Arial"/>
          <w:sz w:val="22"/>
          <w:szCs w:val="22"/>
        </w:rPr>
        <w:t>complex</w:t>
      </w:r>
      <w:r w:rsidRPr="006B1EC6">
        <w:rPr>
          <w:rFonts w:ascii="Arial" w:hAnsi="Arial" w:cs="Arial"/>
          <w:sz w:val="22"/>
          <w:szCs w:val="22"/>
        </w:rPr>
        <w:t xml:space="preserve"> multimedia production (e.g. video production and editing, </w:t>
      </w:r>
      <w:r w:rsidR="00484D28">
        <w:rPr>
          <w:rFonts w:ascii="Arial" w:hAnsi="Arial" w:cs="Arial"/>
          <w:sz w:val="22"/>
          <w:szCs w:val="22"/>
        </w:rPr>
        <w:t>animations,</w:t>
      </w:r>
      <w:r w:rsidR="00484D28" w:rsidRPr="006B1EC6">
        <w:rPr>
          <w:rFonts w:ascii="Arial" w:hAnsi="Arial" w:cs="Arial"/>
          <w:sz w:val="22"/>
          <w:szCs w:val="22"/>
        </w:rPr>
        <w:t xml:space="preserve"> </w:t>
      </w:r>
      <w:r w:rsidRPr="006B1EC6">
        <w:rPr>
          <w:rFonts w:ascii="Arial" w:hAnsi="Arial" w:cs="Arial"/>
          <w:sz w:val="22"/>
          <w:szCs w:val="22"/>
        </w:rPr>
        <w:t>or layered graphics). The maximum amount awarded for Level 2 will be $50,000.</w:t>
      </w:r>
    </w:p>
    <w:p w14:paraId="2E3C25EC" w14:textId="77777777" w:rsidR="00F54442" w:rsidRDefault="00F54442" w:rsidP="00875856">
      <w:pPr>
        <w:rPr>
          <w:rFonts w:ascii="Arial" w:hAnsi="Arial" w:cs="Arial"/>
          <w:sz w:val="22"/>
          <w:szCs w:val="22"/>
        </w:rPr>
      </w:pPr>
    </w:p>
    <w:p w14:paraId="777DCF71" w14:textId="0103961A" w:rsidR="006619D8" w:rsidRDefault="005852D5" w:rsidP="00133821">
      <w:pPr>
        <w:rPr>
          <w:rFonts w:ascii="Arial" w:hAnsi="Arial" w:cs="Arial"/>
          <w:sz w:val="22"/>
          <w:szCs w:val="22"/>
        </w:rPr>
      </w:pPr>
      <w:r w:rsidRPr="00B44989">
        <w:rPr>
          <w:rFonts w:ascii="Arial" w:hAnsi="Arial" w:cs="Arial"/>
          <w:sz w:val="22"/>
          <w:szCs w:val="22"/>
        </w:rPr>
        <w:t xml:space="preserve">The Department Chair and Dean must support </w:t>
      </w:r>
      <w:r w:rsidR="001D6892">
        <w:rPr>
          <w:rFonts w:ascii="Arial" w:hAnsi="Arial" w:cs="Arial"/>
          <w:sz w:val="22"/>
          <w:szCs w:val="22"/>
        </w:rPr>
        <w:t>the proposal</w:t>
      </w:r>
      <w:r w:rsidR="00133821">
        <w:rPr>
          <w:rFonts w:ascii="Arial" w:hAnsi="Arial" w:cs="Arial"/>
          <w:sz w:val="22"/>
          <w:szCs w:val="22"/>
        </w:rPr>
        <w:t>.</w:t>
      </w:r>
      <w:r w:rsidR="002D097D">
        <w:rPr>
          <w:rFonts w:ascii="Arial" w:hAnsi="Arial" w:cs="Arial"/>
          <w:sz w:val="22"/>
          <w:szCs w:val="22"/>
        </w:rPr>
        <w:t xml:space="preserve"> Ideally, a blended learning course will reduce the amount of F2F time and there </w:t>
      </w:r>
      <w:r w:rsidR="00774F92">
        <w:rPr>
          <w:rFonts w:ascii="Arial" w:hAnsi="Arial" w:cs="Arial"/>
          <w:sz w:val="22"/>
          <w:szCs w:val="22"/>
        </w:rPr>
        <w:t>should be</w:t>
      </w:r>
      <w:r w:rsidR="002D097D">
        <w:rPr>
          <w:rFonts w:ascii="Arial" w:hAnsi="Arial" w:cs="Arial"/>
          <w:sz w:val="22"/>
          <w:szCs w:val="22"/>
        </w:rPr>
        <w:t xml:space="preserve"> some consideration of reducing large classes to </w:t>
      </w:r>
      <w:r w:rsidR="006619D8">
        <w:rPr>
          <w:rFonts w:ascii="Arial" w:hAnsi="Arial" w:cs="Arial"/>
          <w:sz w:val="22"/>
          <w:szCs w:val="22"/>
        </w:rPr>
        <w:t>smaller sect</w:t>
      </w:r>
      <w:r w:rsidR="000D2141">
        <w:rPr>
          <w:rFonts w:ascii="Arial" w:hAnsi="Arial" w:cs="Arial"/>
          <w:sz w:val="22"/>
          <w:szCs w:val="22"/>
        </w:rPr>
        <w:t>ions</w:t>
      </w:r>
      <w:r w:rsidR="006619D8">
        <w:rPr>
          <w:rFonts w:ascii="Arial" w:hAnsi="Arial" w:cs="Arial"/>
          <w:sz w:val="22"/>
          <w:szCs w:val="22"/>
        </w:rPr>
        <w:t>.  The letter from the depa</w:t>
      </w:r>
      <w:r w:rsidR="000D2141">
        <w:rPr>
          <w:rFonts w:ascii="Arial" w:hAnsi="Arial" w:cs="Arial"/>
          <w:sz w:val="22"/>
          <w:szCs w:val="22"/>
        </w:rPr>
        <w:t xml:space="preserve">rtment or faculty must support </w:t>
      </w:r>
      <w:r w:rsidR="006619D8">
        <w:rPr>
          <w:rFonts w:ascii="Arial" w:hAnsi="Arial" w:cs="Arial"/>
          <w:sz w:val="22"/>
          <w:szCs w:val="22"/>
        </w:rPr>
        <w:t xml:space="preserve">this blended learning format by committing the needed resources (teaching assistants, booking additional rooms, </w:t>
      </w:r>
      <w:proofErr w:type="spellStart"/>
      <w:r w:rsidR="006619D8">
        <w:rPr>
          <w:rFonts w:ascii="Arial" w:hAnsi="Arial" w:cs="Arial"/>
          <w:sz w:val="22"/>
          <w:szCs w:val="22"/>
        </w:rPr>
        <w:t>etc</w:t>
      </w:r>
      <w:proofErr w:type="spellEnd"/>
      <w:r w:rsidR="006619D8">
        <w:rPr>
          <w:rFonts w:ascii="Arial" w:hAnsi="Arial" w:cs="Arial"/>
          <w:sz w:val="22"/>
          <w:szCs w:val="22"/>
        </w:rPr>
        <w:t>). The funds for the blended learning award are for development of the course and not for implementation</w:t>
      </w:r>
      <w:r w:rsidR="000B18F2">
        <w:rPr>
          <w:rFonts w:ascii="Arial" w:hAnsi="Arial" w:cs="Arial"/>
          <w:sz w:val="22"/>
          <w:szCs w:val="22"/>
        </w:rPr>
        <w:t xml:space="preserve"> (e.g. no funding to hire TAs to lead a seminar)</w:t>
      </w:r>
      <w:r w:rsidR="006619D8">
        <w:rPr>
          <w:rFonts w:ascii="Arial" w:hAnsi="Arial" w:cs="Arial"/>
          <w:sz w:val="22"/>
          <w:szCs w:val="22"/>
        </w:rPr>
        <w:t>.  Implementation is the department’s responsibility and thus a commitment for several years is required.</w:t>
      </w:r>
    </w:p>
    <w:p w14:paraId="48A7722F" w14:textId="77777777" w:rsidR="00E34744" w:rsidRDefault="00E34744" w:rsidP="00133821">
      <w:pPr>
        <w:rPr>
          <w:rFonts w:ascii="Arial" w:hAnsi="Arial" w:cs="Arial"/>
          <w:sz w:val="22"/>
          <w:szCs w:val="22"/>
        </w:rPr>
      </w:pPr>
    </w:p>
    <w:p w14:paraId="38D63B48" w14:textId="5360EE6B" w:rsidR="00133821" w:rsidRDefault="005852D5" w:rsidP="00133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44989">
        <w:rPr>
          <w:rFonts w:ascii="Arial" w:hAnsi="Arial" w:cs="Arial"/>
          <w:sz w:val="22"/>
          <w:szCs w:val="22"/>
        </w:rPr>
        <w:t>he P</w:t>
      </w:r>
      <w:r>
        <w:rPr>
          <w:rFonts w:ascii="Arial" w:hAnsi="Arial" w:cs="Arial"/>
          <w:sz w:val="22"/>
          <w:szCs w:val="22"/>
        </w:rPr>
        <w:t xml:space="preserve">rovost’s </w:t>
      </w:r>
      <w:r w:rsidRPr="00B4498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igital </w:t>
      </w:r>
      <w:r w:rsidRPr="00B4498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earning </w:t>
      </w:r>
      <w:r w:rsidRPr="00B449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ommittee</w:t>
      </w:r>
      <w:r w:rsidR="001D6892">
        <w:rPr>
          <w:rFonts w:ascii="Arial" w:hAnsi="Arial" w:cs="Arial"/>
          <w:sz w:val="22"/>
          <w:szCs w:val="22"/>
        </w:rPr>
        <w:t xml:space="preserve">’s </w:t>
      </w:r>
      <w:r w:rsidR="00134938">
        <w:rPr>
          <w:rFonts w:ascii="Arial" w:hAnsi="Arial" w:cs="Arial"/>
          <w:sz w:val="22"/>
          <w:szCs w:val="22"/>
        </w:rPr>
        <w:t xml:space="preserve">evaluation of the proposals and </w:t>
      </w:r>
      <w:r>
        <w:rPr>
          <w:rFonts w:ascii="Arial" w:hAnsi="Arial" w:cs="Arial"/>
          <w:sz w:val="22"/>
          <w:szCs w:val="22"/>
        </w:rPr>
        <w:t>adjudication of the award</w:t>
      </w:r>
      <w:r w:rsidR="00134938">
        <w:rPr>
          <w:rFonts w:ascii="Arial" w:hAnsi="Arial" w:cs="Arial"/>
          <w:sz w:val="22"/>
          <w:szCs w:val="22"/>
        </w:rPr>
        <w:t>s</w:t>
      </w:r>
      <w:r w:rsidR="00133821">
        <w:rPr>
          <w:rFonts w:ascii="Arial" w:hAnsi="Arial" w:cs="Arial"/>
          <w:sz w:val="22"/>
          <w:szCs w:val="22"/>
        </w:rPr>
        <w:t xml:space="preserve"> will be based on</w:t>
      </w:r>
      <w:r>
        <w:rPr>
          <w:rFonts w:ascii="Arial" w:hAnsi="Arial" w:cs="Arial"/>
          <w:sz w:val="22"/>
          <w:szCs w:val="22"/>
        </w:rPr>
        <w:t xml:space="preserve"> the following</w:t>
      </w:r>
      <w:r w:rsidR="00133821">
        <w:rPr>
          <w:rFonts w:ascii="Arial" w:hAnsi="Arial" w:cs="Arial"/>
          <w:sz w:val="22"/>
          <w:szCs w:val="22"/>
        </w:rPr>
        <w:t>:</w:t>
      </w:r>
    </w:p>
    <w:p w14:paraId="15B62768" w14:textId="77777777" w:rsidR="001D6892" w:rsidRDefault="001D6892" w:rsidP="00133821">
      <w:pPr>
        <w:rPr>
          <w:rFonts w:ascii="Arial" w:hAnsi="Arial" w:cs="Arial"/>
          <w:sz w:val="22"/>
          <w:szCs w:val="22"/>
        </w:rPr>
      </w:pPr>
    </w:p>
    <w:p w14:paraId="0DAD0D87" w14:textId="77777777" w:rsidR="00133821" w:rsidRPr="001D6892" w:rsidRDefault="00133821" w:rsidP="001D6892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1D6892">
        <w:rPr>
          <w:rFonts w:ascii="Arial" w:hAnsi="Arial" w:cs="Arial"/>
          <w:sz w:val="22"/>
          <w:szCs w:val="22"/>
        </w:rPr>
        <w:t>the merit of the proposal for impacting learning and student experience;</w:t>
      </w:r>
    </w:p>
    <w:p w14:paraId="205AF5DB" w14:textId="263009CF" w:rsidR="00053962" w:rsidRDefault="00133821" w:rsidP="001D6892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proofErr w:type="gramStart"/>
      <w:r w:rsidRPr="00E34744">
        <w:rPr>
          <w:rFonts w:ascii="Arial" w:hAnsi="Arial" w:cs="Arial"/>
          <w:sz w:val="22"/>
          <w:szCs w:val="22"/>
        </w:rPr>
        <w:t>the</w:t>
      </w:r>
      <w:proofErr w:type="gramEnd"/>
      <w:r w:rsidRPr="00E34744">
        <w:rPr>
          <w:rFonts w:ascii="Arial" w:hAnsi="Arial" w:cs="Arial"/>
          <w:sz w:val="22"/>
          <w:szCs w:val="22"/>
        </w:rPr>
        <w:t xml:space="preserve"> </w:t>
      </w:r>
      <w:r w:rsidR="00A7153B" w:rsidRPr="00E34744">
        <w:rPr>
          <w:rFonts w:ascii="Arial" w:hAnsi="Arial" w:cs="Arial"/>
          <w:sz w:val="22"/>
          <w:szCs w:val="22"/>
        </w:rPr>
        <w:t xml:space="preserve">potential </w:t>
      </w:r>
      <w:r w:rsidR="00053962">
        <w:rPr>
          <w:rFonts w:ascii="Arial" w:hAnsi="Arial" w:cs="Arial"/>
          <w:sz w:val="22"/>
          <w:szCs w:val="22"/>
        </w:rPr>
        <w:t xml:space="preserve">for </w:t>
      </w:r>
      <w:r w:rsidR="00053962" w:rsidRPr="00E34744">
        <w:rPr>
          <w:rFonts w:ascii="Arial" w:hAnsi="Arial" w:cs="Arial"/>
          <w:sz w:val="22"/>
          <w:szCs w:val="22"/>
        </w:rPr>
        <w:t>transformation</w:t>
      </w:r>
      <w:r w:rsidR="00053962">
        <w:rPr>
          <w:rFonts w:ascii="Arial" w:hAnsi="Arial" w:cs="Arial"/>
          <w:sz w:val="22"/>
          <w:szCs w:val="22"/>
        </w:rPr>
        <w:t xml:space="preserve"> or scalability at</w:t>
      </w:r>
      <w:r w:rsidR="00A24466">
        <w:rPr>
          <w:rFonts w:ascii="Arial" w:hAnsi="Arial" w:cs="Arial"/>
          <w:sz w:val="22"/>
          <w:szCs w:val="22"/>
        </w:rPr>
        <w:t xml:space="preserve"> the </w:t>
      </w:r>
      <w:r w:rsidR="009D2AD0">
        <w:rPr>
          <w:rFonts w:ascii="Arial" w:hAnsi="Arial" w:cs="Arial"/>
          <w:sz w:val="22"/>
          <w:szCs w:val="22"/>
        </w:rPr>
        <w:t>department</w:t>
      </w:r>
      <w:r w:rsidR="00053962">
        <w:rPr>
          <w:rFonts w:ascii="Arial" w:hAnsi="Arial" w:cs="Arial"/>
          <w:sz w:val="22"/>
          <w:szCs w:val="22"/>
        </w:rPr>
        <w:t>, faculty, or university level</w:t>
      </w:r>
      <w:r w:rsidRPr="00E34744">
        <w:rPr>
          <w:rFonts w:ascii="Arial" w:hAnsi="Arial" w:cs="Arial"/>
          <w:sz w:val="22"/>
          <w:szCs w:val="22"/>
        </w:rPr>
        <w:t>;</w:t>
      </w:r>
      <w:r w:rsidR="008E5D63" w:rsidRPr="00E34744">
        <w:rPr>
          <w:rFonts w:ascii="Arial" w:hAnsi="Arial" w:cs="Arial"/>
          <w:sz w:val="22"/>
          <w:szCs w:val="22"/>
        </w:rPr>
        <w:t xml:space="preserve"> </w:t>
      </w:r>
    </w:p>
    <w:p w14:paraId="3DF63378" w14:textId="5F3BC57E" w:rsidR="00E34744" w:rsidRPr="00E34744" w:rsidRDefault="00682134" w:rsidP="001D6892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likelihood of success; </w:t>
      </w:r>
      <w:r w:rsidR="00E34744" w:rsidRPr="00E34744">
        <w:rPr>
          <w:rFonts w:ascii="Arial" w:hAnsi="Arial" w:cs="Arial"/>
          <w:sz w:val="22"/>
          <w:szCs w:val="22"/>
        </w:rPr>
        <w:t xml:space="preserve">and </w:t>
      </w:r>
    </w:p>
    <w:p w14:paraId="6CE99D68" w14:textId="77C729E9" w:rsidR="008E5D63" w:rsidRPr="001D6892" w:rsidRDefault="008E5D63" w:rsidP="001D6892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capacity of CTL to resource</w:t>
      </w:r>
      <w:r w:rsidR="00134938">
        <w:rPr>
          <w:rFonts w:ascii="Arial" w:hAnsi="Arial" w:cs="Arial"/>
          <w:sz w:val="22"/>
          <w:szCs w:val="22"/>
        </w:rPr>
        <w:t xml:space="preserve"> the course-redevelopment needs</w:t>
      </w:r>
      <w:r w:rsidR="009D2AD0">
        <w:rPr>
          <w:rFonts w:ascii="Arial" w:hAnsi="Arial" w:cs="Arial"/>
          <w:sz w:val="22"/>
          <w:szCs w:val="22"/>
        </w:rPr>
        <w:t xml:space="preserve"> (</w:t>
      </w:r>
      <w:r w:rsidR="00C32C39">
        <w:rPr>
          <w:rFonts w:ascii="Arial" w:hAnsi="Arial" w:cs="Arial"/>
          <w:sz w:val="22"/>
          <w:szCs w:val="22"/>
        </w:rPr>
        <w:t>e.g.</w:t>
      </w:r>
      <w:r w:rsidR="000C3511">
        <w:rPr>
          <w:rFonts w:ascii="Arial" w:hAnsi="Arial" w:cs="Arial"/>
          <w:sz w:val="22"/>
          <w:szCs w:val="22"/>
        </w:rPr>
        <w:t xml:space="preserve"> </w:t>
      </w:r>
      <w:r w:rsidR="009D2AD0">
        <w:rPr>
          <w:rFonts w:ascii="Arial" w:hAnsi="Arial" w:cs="Arial"/>
          <w:sz w:val="22"/>
          <w:szCs w:val="22"/>
        </w:rPr>
        <w:t>CTL is able to create videos, screencasts, audio files, graphics, and animations. It does not have the capacity to develop high-fidelity simulations)</w:t>
      </w:r>
      <w:r>
        <w:rPr>
          <w:rFonts w:ascii="Arial" w:hAnsi="Arial" w:cs="Arial"/>
          <w:sz w:val="22"/>
          <w:szCs w:val="22"/>
        </w:rPr>
        <w:t>.</w:t>
      </w:r>
    </w:p>
    <w:p w14:paraId="7CCFF3C6" w14:textId="77777777" w:rsidR="00A40292" w:rsidRPr="00B44989" w:rsidRDefault="00A40292" w:rsidP="00875856">
      <w:pPr>
        <w:rPr>
          <w:rFonts w:ascii="Arial" w:hAnsi="Arial" w:cs="Arial"/>
          <w:sz w:val="22"/>
          <w:szCs w:val="22"/>
        </w:rPr>
      </w:pPr>
    </w:p>
    <w:p w14:paraId="50C7FFF2" w14:textId="77777777" w:rsidR="00875856" w:rsidRPr="00BF33A8" w:rsidRDefault="00875856" w:rsidP="00875856">
      <w:pPr>
        <w:rPr>
          <w:rFonts w:ascii="Arial" w:hAnsi="Arial" w:cs="Arial"/>
          <w:b/>
          <w:sz w:val="22"/>
          <w:szCs w:val="22"/>
        </w:rPr>
      </w:pPr>
      <w:r w:rsidRPr="00BF33A8">
        <w:rPr>
          <w:rFonts w:ascii="Arial" w:hAnsi="Arial" w:cs="Arial"/>
          <w:b/>
          <w:sz w:val="22"/>
          <w:szCs w:val="22"/>
        </w:rPr>
        <w:t>Timeline:</w:t>
      </w:r>
    </w:p>
    <w:p w14:paraId="23B2BB10" w14:textId="77777777" w:rsidR="00875856" w:rsidRPr="00B44989" w:rsidRDefault="00875856" w:rsidP="00875856">
      <w:pPr>
        <w:rPr>
          <w:rFonts w:ascii="Arial" w:hAnsi="Arial" w:cs="Arial"/>
          <w:sz w:val="22"/>
          <w:szCs w:val="22"/>
        </w:rPr>
      </w:pPr>
    </w:p>
    <w:p w14:paraId="1F45FBD4" w14:textId="7F4F64CB" w:rsidR="00D97D1B" w:rsidRPr="00027337" w:rsidRDefault="00D97D1B" w:rsidP="00D12CEF">
      <w:pPr>
        <w:pStyle w:val="Normal1"/>
        <w:numPr>
          <w:ilvl w:val="0"/>
          <w:numId w:val="37"/>
        </w:numPr>
        <w:spacing w:line="360" w:lineRule="auto"/>
        <w:ind w:hanging="359"/>
        <w:contextualSpacing/>
        <w:rPr>
          <w:rFonts w:eastAsia="Verdana"/>
          <w:color w:val="444444"/>
          <w:szCs w:val="22"/>
        </w:rPr>
      </w:pPr>
      <w:r>
        <w:rPr>
          <w:rFonts w:eastAsia="Verdana"/>
          <w:color w:val="444444"/>
          <w:szCs w:val="22"/>
        </w:rPr>
        <w:t xml:space="preserve">Blended Learning Award Information Session  </w:t>
      </w:r>
    </w:p>
    <w:p w14:paraId="5ADAA83D" w14:textId="08CE4084" w:rsidR="00D97D1B" w:rsidRDefault="00D97D1B" w:rsidP="00D12CEF">
      <w:pPr>
        <w:pStyle w:val="Normal1"/>
        <w:numPr>
          <w:ilvl w:val="1"/>
          <w:numId w:val="37"/>
        </w:numPr>
        <w:spacing w:line="360" w:lineRule="auto"/>
        <w:ind w:left="1418" w:hanging="359"/>
        <w:contextualSpacing/>
        <w:rPr>
          <w:rFonts w:eastAsia="Verdana"/>
          <w:color w:val="444444"/>
          <w:szCs w:val="22"/>
        </w:rPr>
      </w:pPr>
      <w:r>
        <w:rPr>
          <w:rFonts w:eastAsia="Verdana"/>
          <w:color w:val="444444"/>
          <w:szCs w:val="22"/>
        </w:rPr>
        <w:t xml:space="preserve">November </w:t>
      </w:r>
      <w:r w:rsidR="00E74CEB">
        <w:rPr>
          <w:rFonts w:eastAsia="Verdana"/>
          <w:color w:val="444444"/>
          <w:szCs w:val="22"/>
        </w:rPr>
        <w:t>16</w:t>
      </w:r>
      <w:r>
        <w:rPr>
          <w:rFonts w:eastAsia="Verdana"/>
          <w:color w:val="444444"/>
          <w:szCs w:val="22"/>
        </w:rPr>
        <w:t xml:space="preserve">, </w:t>
      </w:r>
      <w:r w:rsidR="00E74CEB">
        <w:rPr>
          <w:rFonts w:eastAsia="Verdana"/>
          <w:color w:val="444444"/>
          <w:szCs w:val="22"/>
        </w:rPr>
        <w:t xml:space="preserve">2018 </w:t>
      </w:r>
      <w:r>
        <w:rPr>
          <w:rFonts w:eastAsia="Verdana"/>
          <w:color w:val="444444"/>
          <w:szCs w:val="22"/>
        </w:rPr>
        <w:t>from noon-1:00 in CTL (5-02D Cameron Library) or</w:t>
      </w:r>
    </w:p>
    <w:p w14:paraId="11751D28" w14:textId="3A6459B7" w:rsidR="00D97D1B" w:rsidRDefault="00D97D1B" w:rsidP="00D12CEF">
      <w:pPr>
        <w:pStyle w:val="Normal1"/>
        <w:numPr>
          <w:ilvl w:val="1"/>
          <w:numId w:val="37"/>
        </w:numPr>
        <w:spacing w:line="360" w:lineRule="auto"/>
        <w:ind w:left="1418" w:hanging="359"/>
        <w:contextualSpacing/>
        <w:rPr>
          <w:rFonts w:eastAsia="Verdana"/>
          <w:color w:val="444444"/>
          <w:szCs w:val="22"/>
        </w:rPr>
      </w:pPr>
      <w:r>
        <w:rPr>
          <w:rFonts w:eastAsia="Verdana"/>
          <w:color w:val="444444"/>
          <w:szCs w:val="22"/>
        </w:rPr>
        <w:t xml:space="preserve">December </w:t>
      </w:r>
      <w:r w:rsidR="00E74CEB">
        <w:rPr>
          <w:rFonts w:eastAsia="Verdana"/>
          <w:color w:val="444444"/>
          <w:szCs w:val="22"/>
        </w:rPr>
        <w:t>6</w:t>
      </w:r>
      <w:r>
        <w:rPr>
          <w:rFonts w:eastAsia="Verdana"/>
          <w:color w:val="444444"/>
          <w:szCs w:val="22"/>
        </w:rPr>
        <w:t xml:space="preserve">, 2017 from </w:t>
      </w:r>
      <w:r w:rsidR="006561DD">
        <w:rPr>
          <w:rFonts w:eastAsia="Verdana"/>
          <w:color w:val="444444"/>
          <w:szCs w:val="22"/>
        </w:rPr>
        <w:t>3</w:t>
      </w:r>
      <w:r w:rsidR="00E74CEB">
        <w:rPr>
          <w:rFonts w:eastAsia="Verdana"/>
          <w:color w:val="444444"/>
          <w:szCs w:val="22"/>
        </w:rPr>
        <w:t>:30</w:t>
      </w:r>
      <w:r w:rsidR="006561DD">
        <w:rPr>
          <w:rFonts w:eastAsia="Verdana"/>
          <w:color w:val="444444"/>
          <w:szCs w:val="22"/>
        </w:rPr>
        <w:t>-4</w:t>
      </w:r>
      <w:r>
        <w:rPr>
          <w:rFonts w:eastAsia="Verdana"/>
          <w:color w:val="444444"/>
          <w:szCs w:val="22"/>
        </w:rPr>
        <w:t>:</w:t>
      </w:r>
      <w:r w:rsidR="00E74CEB">
        <w:rPr>
          <w:rFonts w:eastAsia="Verdana"/>
          <w:color w:val="444444"/>
          <w:szCs w:val="22"/>
        </w:rPr>
        <w:t>3</w:t>
      </w:r>
      <w:r>
        <w:rPr>
          <w:rFonts w:eastAsia="Verdana"/>
          <w:color w:val="444444"/>
          <w:szCs w:val="22"/>
        </w:rPr>
        <w:t>0 in CTL (5-02D Cameron Library)</w:t>
      </w:r>
    </w:p>
    <w:p w14:paraId="54EC37B6" w14:textId="48866B7F" w:rsidR="00D97D1B" w:rsidRPr="00027337" w:rsidRDefault="00D97D1B" w:rsidP="00D12CEF">
      <w:pPr>
        <w:pStyle w:val="Normal1"/>
        <w:numPr>
          <w:ilvl w:val="0"/>
          <w:numId w:val="37"/>
        </w:numPr>
        <w:spacing w:line="360" w:lineRule="auto"/>
        <w:ind w:hanging="359"/>
        <w:contextualSpacing/>
        <w:rPr>
          <w:rFonts w:eastAsia="Verdana"/>
          <w:color w:val="444444"/>
          <w:szCs w:val="22"/>
        </w:rPr>
      </w:pPr>
      <w:r>
        <w:rPr>
          <w:rFonts w:eastAsia="Verdana"/>
          <w:color w:val="444444"/>
          <w:szCs w:val="22"/>
        </w:rPr>
        <w:t>January 1</w:t>
      </w:r>
      <w:r w:rsidR="003D4A98">
        <w:rPr>
          <w:rFonts w:eastAsia="Verdana"/>
          <w:color w:val="444444"/>
          <w:szCs w:val="22"/>
        </w:rPr>
        <w:t>8</w:t>
      </w:r>
      <w:r>
        <w:rPr>
          <w:rFonts w:eastAsia="Verdana"/>
          <w:color w:val="444444"/>
          <w:szCs w:val="22"/>
        </w:rPr>
        <w:t>, 201</w:t>
      </w:r>
      <w:r w:rsidR="003D4A98">
        <w:rPr>
          <w:rFonts w:eastAsia="Verdana"/>
          <w:color w:val="444444"/>
          <w:szCs w:val="22"/>
        </w:rPr>
        <w:t>9</w:t>
      </w:r>
      <w:r w:rsidRPr="00027337">
        <w:rPr>
          <w:rFonts w:eastAsia="Verdana"/>
          <w:color w:val="444444"/>
          <w:szCs w:val="22"/>
        </w:rPr>
        <w:t xml:space="preserve"> </w:t>
      </w:r>
      <w:r w:rsidRPr="00027337">
        <w:rPr>
          <w:color w:val="444444"/>
          <w:szCs w:val="22"/>
        </w:rPr>
        <w:t xml:space="preserve">(5:00 p.m.) </w:t>
      </w:r>
      <w:r w:rsidRPr="00027337">
        <w:rPr>
          <w:rFonts w:eastAsia="Verdana"/>
          <w:color w:val="444444"/>
          <w:szCs w:val="22"/>
        </w:rPr>
        <w:t xml:space="preserve"> - Expressions of Interest Submission Deadline </w:t>
      </w:r>
    </w:p>
    <w:p w14:paraId="05221318" w14:textId="33D5D295" w:rsidR="00D97D1B" w:rsidRPr="00027337" w:rsidRDefault="00D97D1B" w:rsidP="00D12CEF">
      <w:pPr>
        <w:pStyle w:val="Normal1"/>
        <w:numPr>
          <w:ilvl w:val="0"/>
          <w:numId w:val="37"/>
        </w:numPr>
        <w:spacing w:line="360" w:lineRule="auto"/>
        <w:ind w:hanging="359"/>
        <w:contextualSpacing/>
        <w:rPr>
          <w:rFonts w:eastAsia="Verdana"/>
          <w:color w:val="444444"/>
          <w:szCs w:val="22"/>
        </w:rPr>
      </w:pPr>
      <w:r>
        <w:rPr>
          <w:rFonts w:eastAsia="Verdana"/>
          <w:color w:val="444444"/>
          <w:szCs w:val="22"/>
        </w:rPr>
        <w:t xml:space="preserve">February </w:t>
      </w:r>
      <w:r w:rsidR="003D4A98">
        <w:rPr>
          <w:rFonts w:eastAsia="Verdana"/>
          <w:color w:val="444444"/>
          <w:szCs w:val="22"/>
        </w:rPr>
        <w:t>8</w:t>
      </w:r>
      <w:r>
        <w:rPr>
          <w:rFonts w:eastAsia="Verdana"/>
          <w:color w:val="444444"/>
          <w:szCs w:val="22"/>
        </w:rPr>
        <w:t>, 201</w:t>
      </w:r>
      <w:r w:rsidR="003D4A98">
        <w:rPr>
          <w:rFonts w:eastAsia="Verdana"/>
          <w:color w:val="444444"/>
          <w:szCs w:val="22"/>
        </w:rPr>
        <w:t>9</w:t>
      </w:r>
      <w:r w:rsidRPr="00027337">
        <w:rPr>
          <w:rFonts w:eastAsia="Verdana"/>
          <w:color w:val="444444"/>
          <w:szCs w:val="22"/>
        </w:rPr>
        <w:t xml:space="preserve"> - Notification of Results</w:t>
      </w:r>
    </w:p>
    <w:p w14:paraId="5BDBBD95" w14:textId="2F4CCBBE" w:rsidR="003D4A98" w:rsidRPr="00376E03" w:rsidRDefault="00D97D1B" w:rsidP="00DB7B08">
      <w:pPr>
        <w:pStyle w:val="Normal1"/>
        <w:numPr>
          <w:ilvl w:val="1"/>
          <w:numId w:val="37"/>
        </w:numPr>
        <w:spacing w:line="360" w:lineRule="auto"/>
        <w:ind w:left="1418" w:hanging="359"/>
        <w:contextualSpacing/>
        <w:rPr>
          <w:rFonts w:eastAsia="Verdana"/>
          <w:color w:val="444444"/>
          <w:szCs w:val="22"/>
        </w:rPr>
      </w:pPr>
      <w:r w:rsidRPr="00027337">
        <w:rPr>
          <w:rFonts w:eastAsia="Verdana"/>
          <w:color w:val="444444"/>
          <w:szCs w:val="22"/>
        </w:rPr>
        <w:t>Selected proposals will be invited to submit a full proposal that outline</w:t>
      </w:r>
      <w:r>
        <w:rPr>
          <w:rFonts w:eastAsia="Verdana"/>
          <w:color w:val="444444"/>
          <w:szCs w:val="22"/>
        </w:rPr>
        <w:t>s</w:t>
      </w:r>
      <w:r w:rsidRPr="00027337">
        <w:rPr>
          <w:rFonts w:eastAsia="Verdana"/>
          <w:color w:val="444444"/>
          <w:szCs w:val="22"/>
        </w:rPr>
        <w:t xml:space="preserve"> the scope and budget for the project.  This proposal will be developed in collaboration with CTL</w:t>
      </w:r>
      <w:r w:rsidR="00D12CEF">
        <w:rPr>
          <w:rFonts w:eastAsia="Verdana"/>
          <w:color w:val="444444"/>
          <w:szCs w:val="22"/>
        </w:rPr>
        <w:t xml:space="preserve"> and requires the applicant </w:t>
      </w:r>
      <w:r w:rsidR="00EF28F1">
        <w:rPr>
          <w:rFonts w:eastAsia="Verdana"/>
          <w:color w:val="444444"/>
          <w:szCs w:val="22"/>
        </w:rPr>
        <w:t xml:space="preserve">attend a CTL </w:t>
      </w:r>
      <w:r w:rsidR="00376E03">
        <w:rPr>
          <w:rFonts w:eastAsia="Verdana"/>
          <w:color w:val="444444"/>
          <w:szCs w:val="22"/>
        </w:rPr>
        <w:t>workshop on designing a blended learning course</w:t>
      </w:r>
      <w:r w:rsidR="00F80577">
        <w:rPr>
          <w:rFonts w:eastAsia="Verdana"/>
          <w:color w:val="444444"/>
          <w:szCs w:val="22"/>
        </w:rPr>
        <w:t xml:space="preserve"> on February 12, 2019 (3:30-5:00) or on February 19, 2019 (1:00-2</w:t>
      </w:r>
      <w:proofErr w:type="gramStart"/>
      <w:r w:rsidR="00F80577">
        <w:rPr>
          <w:rFonts w:eastAsia="Verdana"/>
          <w:color w:val="444444"/>
          <w:szCs w:val="22"/>
        </w:rPr>
        <w:t>;30</w:t>
      </w:r>
      <w:proofErr w:type="gramEnd"/>
      <w:r w:rsidR="00F80577">
        <w:rPr>
          <w:rFonts w:eastAsia="Verdana"/>
          <w:color w:val="444444"/>
          <w:szCs w:val="22"/>
        </w:rPr>
        <w:t>)</w:t>
      </w:r>
      <w:r w:rsidRPr="00027337">
        <w:rPr>
          <w:rFonts w:eastAsia="Verdana"/>
          <w:color w:val="444444"/>
          <w:szCs w:val="22"/>
        </w:rPr>
        <w:t>.</w:t>
      </w:r>
    </w:p>
    <w:p w14:paraId="366C29B8" w14:textId="68EFE0AA" w:rsidR="00D97D1B" w:rsidRPr="00027337" w:rsidRDefault="00D97D1B" w:rsidP="00D12CEF">
      <w:pPr>
        <w:pStyle w:val="Normal1"/>
        <w:numPr>
          <w:ilvl w:val="0"/>
          <w:numId w:val="37"/>
        </w:numPr>
        <w:spacing w:line="360" w:lineRule="auto"/>
        <w:ind w:hanging="359"/>
        <w:contextualSpacing/>
        <w:rPr>
          <w:rFonts w:eastAsia="Verdana"/>
          <w:color w:val="444444"/>
          <w:szCs w:val="22"/>
        </w:rPr>
      </w:pPr>
      <w:r>
        <w:rPr>
          <w:rFonts w:eastAsia="Verdana"/>
          <w:color w:val="444444"/>
          <w:szCs w:val="22"/>
        </w:rPr>
        <w:t xml:space="preserve">March </w:t>
      </w:r>
      <w:r w:rsidR="003D4A98">
        <w:rPr>
          <w:rFonts w:eastAsia="Verdana"/>
          <w:color w:val="444444"/>
          <w:szCs w:val="22"/>
        </w:rPr>
        <w:t>8</w:t>
      </w:r>
      <w:r>
        <w:rPr>
          <w:rFonts w:eastAsia="Verdana"/>
          <w:color w:val="444444"/>
          <w:szCs w:val="22"/>
        </w:rPr>
        <w:t>, 201</w:t>
      </w:r>
      <w:r w:rsidR="003D4A98">
        <w:rPr>
          <w:rFonts w:eastAsia="Verdana"/>
          <w:color w:val="444444"/>
          <w:szCs w:val="22"/>
        </w:rPr>
        <w:t>9</w:t>
      </w:r>
      <w:r>
        <w:rPr>
          <w:rFonts w:eastAsia="Verdana"/>
          <w:color w:val="444444"/>
          <w:szCs w:val="22"/>
        </w:rPr>
        <w:t xml:space="preserve"> </w:t>
      </w:r>
      <w:r w:rsidR="00EF28F1">
        <w:rPr>
          <w:rFonts w:eastAsia="Verdana"/>
          <w:color w:val="444444"/>
          <w:szCs w:val="22"/>
        </w:rPr>
        <w:t xml:space="preserve"> </w:t>
      </w:r>
      <w:r>
        <w:rPr>
          <w:color w:val="444444"/>
          <w:szCs w:val="22"/>
        </w:rPr>
        <w:t xml:space="preserve">(5:00 p.m.) </w:t>
      </w:r>
      <w:r w:rsidRPr="00027337">
        <w:rPr>
          <w:rFonts w:eastAsia="Verdana"/>
          <w:color w:val="444444"/>
          <w:szCs w:val="22"/>
        </w:rPr>
        <w:t xml:space="preserve"> - Full Proposal Submission Deadline</w:t>
      </w:r>
    </w:p>
    <w:p w14:paraId="6E894518" w14:textId="4626749D" w:rsidR="00D97D1B" w:rsidRPr="00027337" w:rsidRDefault="003D4A98" w:rsidP="00D12CEF">
      <w:pPr>
        <w:pStyle w:val="Normal1"/>
        <w:numPr>
          <w:ilvl w:val="0"/>
          <w:numId w:val="37"/>
        </w:numPr>
        <w:spacing w:line="360" w:lineRule="auto"/>
        <w:ind w:hanging="359"/>
        <w:contextualSpacing/>
        <w:rPr>
          <w:rFonts w:eastAsia="Verdana"/>
          <w:color w:val="444444"/>
          <w:szCs w:val="22"/>
        </w:rPr>
      </w:pPr>
      <w:r>
        <w:rPr>
          <w:rFonts w:eastAsia="Verdana"/>
          <w:color w:val="444444"/>
          <w:szCs w:val="22"/>
        </w:rPr>
        <w:t>March 29</w:t>
      </w:r>
      <w:r w:rsidR="00D97D1B">
        <w:rPr>
          <w:rFonts w:eastAsia="Verdana"/>
          <w:color w:val="444444"/>
          <w:szCs w:val="22"/>
        </w:rPr>
        <w:t>, 201</w:t>
      </w:r>
      <w:r>
        <w:rPr>
          <w:rFonts w:eastAsia="Verdana"/>
          <w:color w:val="444444"/>
          <w:szCs w:val="22"/>
        </w:rPr>
        <w:t>9</w:t>
      </w:r>
      <w:r w:rsidR="00D97D1B" w:rsidRPr="00027337">
        <w:rPr>
          <w:rFonts w:eastAsia="Verdana"/>
          <w:color w:val="444444"/>
          <w:szCs w:val="22"/>
        </w:rPr>
        <w:t>- Notification of Results</w:t>
      </w:r>
    </w:p>
    <w:p w14:paraId="5A9D9D2B" w14:textId="77777777" w:rsidR="00881EFF" w:rsidRPr="00A40292" w:rsidRDefault="00881EFF" w:rsidP="00F67B13">
      <w:pPr>
        <w:pStyle w:val="NormalWeb"/>
        <w:spacing w:before="2" w:after="2"/>
        <w:rPr>
          <w:rFonts w:ascii="Arial" w:hAnsi="Arial"/>
          <w:color w:val="444444"/>
          <w:sz w:val="22"/>
          <w:szCs w:val="22"/>
        </w:rPr>
      </w:pPr>
    </w:p>
    <w:p w14:paraId="6BA356DB" w14:textId="77777777" w:rsidR="00F67B13" w:rsidRDefault="00F67B13" w:rsidP="00F67B13">
      <w:pPr>
        <w:pStyle w:val="NormalWeb"/>
        <w:spacing w:before="2" w:after="2"/>
        <w:rPr>
          <w:rFonts w:ascii="Arial" w:hAnsi="Arial"/>
          <w:color w:val="0782C1"/>
          <w:sz w:val="22"/>
          <w:szCs w:val="22"/>
        </w:rPr>
      </w:pPr>
      <w:r w:rsidRPr="00A40292">
        <w:rPr>
          <w:rFonts w:ascii="Arial" w:hAnsi="Arial"/>
          <w:color w:val="444444"/>
          <w:sz w:val="22"/>
          <w:szCs w:val="22"/>
        </w:rPr>
        <w:t xml:space="preserve">Additional questions and requests for consultation should be sent to </w:t>
      </w:r>
      <w:hyperlink r:id="rId10" w:history="1">
        <w:r w:rsidRPr="00A40292">
          <w:rPr>
            <w:rStyle w:val="Hyperlink"/>
            <w:rFonts w:ascii="Arial" w:hAnsi="Arial"/>
            <w:color w:val="1155CC"/>
            <w:sz w:val="22"/>
            <w:szCs w:val="22"/>
          </w:rPr>
          <w:t>ctl.blended@ualberta.ca</w:t>
        </w:r>
      </w:hyperlink>
      <w:r w:rsidRPr="00A40292">
        <w:rPr>
          <w:rFonts w:ascii="Arial" w:hAnsi="Arial"/>
          <w:color w:val="0782C1"/>
          <w:sz w:val="22"/>
          <w:szCs w:val="22"/>
        </w:rPr>
        <w:t xml:space="preserve">  </w:t>
      </w:r>
    </w:p>
    <w:p w14:paraId="0C0B65E7" w14:textId="77777777" w:rsidR="001E00C2" w:rsidRDefault="001E00C2" w:rsidP="00F67B13">
      <w:pPr>
        <w:pStyle w:val="NormalWeb"/>
        <w:spacing w:before="2" w:after="2"/>
        <w:rPr>
          <w:rFonts w:ascii="Arial" w:hAnsi="Arial"/>
          <w:color w:val="0782C1"/>
          <w:sz w:val="22"/>
          <w:szCs w:val="22"/>
        </w:rPr>
      </w:pPr>
    </w:p>
    <w:p w14:paraId="3CAC5F70" w14:textId="309A44D7" w:rsidR="001E00C2" w:rsidRPr="001E00C2" w:rsidRDefault="001E00C2" w:rsidP="001E00C2">
      <w:pPr>
        <w:rPr>
          <w:rFonts w:ascii="Arial" w:hAnsi="Arial" w:cs="Arial"/>
          <w:b/>
          <w:sz w:val="22"/>
          <w:szCs w:val="22"/>
        </w:rPr>
      </w:pPr>
      <w:r w:rsidRPr="001E00C2">
        <w:rPr>
          <w:rFonts w:ascii="Arial" w:hAnsi="Arial" w:cs="Arial"/>
          <w:b/>
          <w:sz w:val="22"/>
          <w:szCs w:val="22"/>
        </w:rPr>
        <w:t>Please submit an electronic version</w:t>
      </w:r>
      <w:r w:rsidR="000B515A">
        <w:rPr>
          <w:rFonts w:ascii="Arial" w:hAnsi="Arial" w:cs="Arial"/>
          <w:b/>
          <w:sz w:val="22"/>
          <w:szCs w:val="22"/>
        </w:rPr>
        <w:t xml:space="preserve"> of your Expression of Interest</w:t>
      </w:r>
      <w:r w:rsidRPr="001E00C2">
        <w:rPr>
          <w:rFonts w:ascii="Arial" w:hAnsi="Arial" w:cs="Arial"/>
          <w:b/>
          <w:sz w:val="22"/>
          <w:szCs w:val="22"/>
        </w:rPr>
        <w:t xml:space="preserve"> to </w:t>
      </w:r>
      <w:hyperlink r:id="rId11" w:history="1">
        <w:r w:rsidRPr="001E00C2">
          <w:rPr>
            <w:rStyle w:val="Hyperlink"/>
            <w:rFonts w:ascii="Arial" w:hAnsi="Arial" w:cs="Arial"/>
            <w:b/>
            <w:sz w:val="22"/>
            <w:szCs w:val="22"/>
          </w:rPr>
          <w:t>ctl.blended@ualberta.ca</w:t>
        </w:r>
      </w:hyperlink>
    </w:p>
    <w:p w14:paraId="0944382D" w14:textId="33BA4590" w:rsidR="00875856" w:rsidRDefault="001E00C2" w:rsidP="001E00C2">
      <w:pPr>
        <w:rPr>
          <w:rFonts w:ascii="Arial" w:hAnsi="Arial" w:cs="Arial"/>
          <w:sz w:val="22"/>
          <w:szCs w:val="22"/>
        </w:rPr>
      </w:pPr>
      <w:r w:rsidRPr="001E00C2">
        <w:rPr>
          <w:rFonts w:ascii="Arial" w:hAnsi="Arial" w:cs="Arial"/>
          <w:sz w:val="22"/>
          <w:szCs w:val="22"/>
        </w:rPr>
        <w:t xml:space="preserve"> </w:t>
      </w:r>
    </w:p>
    <w:p w14:paraId="192BD836" w14:textId="77777777" w:rsidR="00875856" w:rsidRPr="00B44989" w:rsidRDefault="00875856" w:rsidP="00875856">
      <w:pPr>
        <w:rPr>
          <w:rFonts w:ascii="Arial" w:hAnsi="Arial" w:cs="Arial"/>
          <w:sz w:val="22"/>
          <w:szCs w:val="22"/>
        </w:rPr>
      </w:pPr>
    </w:p>
    <w:p w14:paraId="2EA0A40C" w14:textId="77777777" w:rsidR="00C965DC" w:rsidRDefault="00C965DC" w:rsidP="00875856">
      <w:pPr>
        <w:rPr>
          <w:rFonts w:ascii="Arial" w:hAnsi="Arial" w:cs="Arial"/>
          <w:sz w:val="22"/>
          <w:szCs w:val="22"/>
        </w:rPr>
        <w:sectPr w:rsidR="00C965DC" w:rsidSect="00875856"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098" w:right="1440" w:bottom="431" w:left="1440" w:header="720" w:footer="720" w:gutter="0"/>
          <w:cols w:space="708"/>
          <w:titlePg/>
          <w:docGrid w:linePitch="360"/>
        </w:sectPr>
      </w:pPr>
    </w:p>
    <w:p w14:paraId="5573358C" w14:textId="5F890D6B" w:rsidR="008C0ED8" w:rsidRDefault="008C0ED8" w:rsidP="00875856">
      <w:pPr>
        <w:pStyle w:val="Heading1"/>
        <w:jc w:val="center"/>
      </w:pPr>
      <w:r>
        <w:lastRenderedPageBreak/>
        <w:t>University of Alb</w:t>
      </w:r>
      <w:r w:rsidR="00A548B3">
        <w:t>erta Blended Learning Award 201</w:t>
      </w:r>
      <w:r w:rsidR="00E74CEB">
        <w:t>9</w:t>
      </w:r>
    </w:p>
    <w:p w14:paraId="3FDA2BA7" w14:textId="02BE4730" w:rsidR="00875856" w:rsidRDefault="00F67B13" w:rsidP="00875856">
      <w:pPr>
        <w:pStyle w:val="Heading1"/>
        <w:jc w:val="center"/>
      </w:pPr>
      <w:r>
        <w:t>Expression of Interest</w:t>
      </w:r>
      <w:r w:rsidR="00E34744">
        <w:t xml:space="preserve"> Template</w:t>
      </w:r>
    </w:p>
    <w:p w14:paraId="58A3001D" w14:textId="25B0A0E6" w:rsidR="009D06CB" w:rsidRPr="009D06CB" w:rsidRDefault="009D06CB" w:rsidP="00C42F3D">
      <w:pPr>
        <w:jc w:val="center"/>
      </w:pPr>
      <w:r>
        <w:t xml:space="preserve">Submission Deadline: January </w:t>
      </w:r>
      <w:r w:rsidR="00190665">
        <w:t>18</w:t>
      </w:r>
      <w:r w:rsidR="00542313">
        <w:t xml:space="preserve">, </w:t>
      </w:r>
      <w:r w:rsidR="00190665">
        <w:t xml:space="preserve">2019 </w:t>
      </w:r>
      <w:r w:rsidR="00542313">
        <w:t>at 5:00 p.m.</w:t>
      </w:r>
    </w:p>
    <w:p w14:paraId="2FC97FCF" w14:textId="77777777" w:rsidR="00875856" w:rsidRPr="00355B76" w:rsidRDefault="00875856" w:rsidP="0087585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75856" w:rsidRPr="00355B76" w14:paraId="6E1189F3" w14:textId="77777777">
        <w:trPr>
          <w:trHeight w:val="431"/>
        </w:trPr>
        <w:tc>
          <w:tcPr>
            <w:tcW w:w="9576" w:type="dxa"/>
            <w:tcBorders>
              <w:top w:val="double" w:sz="4" w:space="0" w:color="auto"/>
              <w:bottom w:val="single" w:sz="4" w:space="0" w:color="auto"/>
            </w:tcBorders>
          </w:tcPr>
          <w:p w14:paraId="6038EF61" w14:textId="77777777" w:rsidR="00875856" w:rsidRPr="00355B76" w:rsidRDefault="00875856" w:rsidP="00875856">
            <w:pPr>
              <w:pStyle w:val="S-tablefigur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6">
              <w:rPr>
                <w:rFonts w:ascii="Times New Roman" w:hAnsi="Times New Roman" w:cs="Times New Roman"/>
                <w:sz w:val="22"/>
                <w:szCs w:val="22"/>
              </w:rPr>
              <w:t>Course Number, Title and Calendar Description:</w:t>
            </w:r>
          </w:p>
          <w:p w14:paraId="03444B83" w14:textId="77777777" w:rsidR="00875856" w:rsidRPr="00355B76" w:rsidRDefault="00875856" w:rsidP="00875856">
            <w:pPr>
              <w:pStyle w:val="S-tablefigure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856" w:rsidRPr="00355B76" w14:paraId="4CF65D33" w14:textId="77777777">
        <w:trPr>
          <w:trHeight w:val="43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1E6134F" w14:textId="77777777" w:rsidR="00F67B13" w:rsidRDefault="00F67B13" w:rsidP="00F67B13">
            <w:pPr>
              <w:pStyle w:val="S-tablefigur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Primary Applicant and Lead Instructor</w:t>
            </w:r>
          </w:p>
          <w:p w14:paraId="627F9AFC" w14:textId="77777777" w:rsidR="00F67B13" w:rsidRDefault="00F67B13" w:rsidP="00F67B13">
            <w:pPr>
              <w:pStyle w:val="S-tablefigure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  <w:p w14:paraId="546994DB" w14:textId="77777777" w:rsidR="00F67B13" w:rsidRDefault="00F67B13" w:rsidP="00F67B13">
            <w:pPr>
              <w:pStyle w:val="S-tablefigure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  <w:p w14:paraId="71807131" w14:textId="77777777" w:rsidR="00F67B13" w:rsidRDefault="00F67B13" w:rsidP="00F67B13">
            <w:pPr>
              <w:pStyle w:val="S-tablefigure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</w:t>
            </w:r>
          </w:p>
          <w:p w14:paraId="67836A9F" w14:textId="77777777" w:rsidR="00F67B13" w:rsidRDefault="00F67B13" w:rsidP="00F67B13">
            <w:pPr>
              <w:pStyle w:val="S-tablefigure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 number</w:t>
            </w:r>
          </w:p>
          <w:p w14:paraId="379E3F7D" w14:textId="77777777" w:rsidR="00875856" w:rsidRPr="000349C5" w:rsidRDefault="00F67B13" w:rsidP="00F67B13">
            <w:pPr>
              <w:pStyle w:val="S-tablefigure"/>
              <w:ind w:left="720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How many years have you been involved with this course?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875856" w:rsidRPr="00355B76" w14:paraId="6F1E86BD" w14:textId="77777777">
        <w:trPr>
          <w:trHeight w:val="804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094E498" w14:textId="77777777" w:rsidR="00F67B13" w:rsidRPr="00355B76" w:rsidRDefault="008C0ED8" w:rsidP="00F67B1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 applicable, identify the instructor t</w:t>
            </w:r>
            <w:r w:rsidR="00F67B13">
              <w:rPr>
                <w:b/>
                <w:bCs/>
                <w:sz w:val="22"/>
                <w:szCs w:val="22"/>
              </w:rPr>
              <w:t>eam (N</w:t>
            </w:r>
            <w:r w:rsidR="00F67B13" w:rsidRPr="00355B76">
              <w:rPr>
                <w:b/>
                <w:bCs/>
                <w:sz w:val="22"/>
                <w:szCs w:val="22"/>
              </w:rPr>
              <w:t>ame</w:t>
            </w:r>
            <w:r w:rsidR="00F67B13">
              <w:rPr>
                <w:b/>
                <w:bCs/>
                <w:sz w:val="22"/>
                <w:szCs w:val="22"/>
              </w:rPr>
              <w:t>s, Titles, Email, Phone Numbers, and number of years involved in the course)</w:t>
            </w:r>
          </w:p>
          <w:p w14:paraId="3AA1290D" w14:textId="77777777" w:rsidR="00875856" w:rsidRDefault="00875856" w:rsidP="00875856">
            <w:pPr>
              <w:pStyle w:val="S-tablefigure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127BA6" w14:textId="77777777" w:rsidR="00FA5CA0" w:rsidRPr="00355B76" w:rsidRDefault="00FA5CA0" w:rsidP="00875856">
            <w:pPr>
              <w:pStyle w:val="S-tablefigure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856" w:rsidRPr="00355B76" w14:paraId="6C08CD03" w14:textId="7777777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123EF09" w14:textId="77777777" w:rsidR="00875856" w:rsidRDefault="00F67B13" w:rsidP="00F67B1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Programmes that list this course in the U of A calendar as a requirement or elective.</w:t>
            </w:r>
          </w:p>
          <w:p w14:paraId="5A95CECF" w14:textId="77777777" w:rsidR="00784003" w:rsidRDefault="00784003" w:rsidP="00F67B13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402BD14A" w14:textId="77777777" w:rsidR="00FA5CA0" w:rsidRPr="00355B76" w:rsidRDefault="00FA5CA0" w:rsidP="00F67B13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875856" w:rsidRPr="00355B76" w14:paraId="2A339648" w14:textId="77777777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8ADD0B8" w14:textId="77777777" w:rsidR="00F678D7" w:rsidRDefault="00875856" w:rsidP="0087585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349C5">
              <w:rPr>
                <w:b/>
                <w:bCs/>
                <w:sz w:val="22"/>
                <w:szCs w:val="22"/>
              </w:rPr>
              <w:t>Enrolment</w:t>
            </w:r>
          </w:p>
          <w:p w14:paraId="2F2CFA96" w14:textId="77777777" w:rsidR="00875856" w:rsidRPr="00F678D7" w:rsidRDefault="005B3C30" w:rsidP="0087585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Provide the </w:t>
            </w:r>
            <w:r w:rsidR="008C0ED8">
              <w:rPr>
                <w:bCs/>
                <w:sz w:val="22"/>
                <w:szCs w:val="22"/>
              </w:rPr>
              <w:t>approximate</w:t>
            </w:r>
            <w:r>
              <w:rPr>
                <w:bCs/>
                <w:sz w:val="22"/>
                <w:szCs w:val="22"/>
              </w:rPr>
              <w:t xml:space="preserve"> number </w:t>
            </w:r>
            <w:r w:rsidR="008C0ED8">
              <w:rPr>
                <w:bCs/>
                <w:sz w:val="22"/>
                <w:szCs w:val="22"/>
              </w:rPr>
              <w:t xml:space="preserve">of students enrolled in this course </w:t>
            </w:r>
            <w:r>
              <w:rPr>
                <w:bCs/>
                <w:sz w:val="22"/>
                <w:szCs w:val="22"/>
              </w:rPr>
              <w:t>for each of the last five years</w:t>
            </w:r>
            <w:r w:rsidR="00F678D7">
              <w:rPr>
                <w:bCs/>
                <w:sz w:val="22"/>
                <w:szCs w:val="22"/>
              </w:rPr>
              <w:t>.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99"/>
              <w:gridCol w:w="1701"/>
            </w:tblGrid>
            <w:tr w:rsidR="00F678D7" w14:paraId="0F88355F" w14:textId="77777777" w:rsidTr="005645E3">
              <w:trPr>
                <w:trHeight w:val="332"/>
              </w:trPr>
              <w:tc>
                <w:tcPr>
                  <w:tcW w:w="2099" w:type="dxa"/>
                </w:tcPr>
                <w:p w14:paraId="075FBC86" w14:textId="5C544190" w:rsidR="00F678D7" w:rsidRDefault="00542313" w:rsidP="00542313">
                  <w:pPr>
                    <w:spacing w:before="120" w:after="12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</w:t>
                  </w:r>
                  <w:r w:rsidR="004375A9">
                    <w:rPr>
                      <w:bCs/>
                      <w:sz w:val="22"/>
                      <w:szCs w:val="22"/>
                    </w:rPr>
                    <w:t>8</w:t>
                  </w:r>
                  <w:r w:rsidR="005645E3">
                    <w:rPr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bCs/>
                      <w:sz w:val="22"/>
                      <w:szCs w:val="22"/>
                    </w:rPr>
                    <w:t>201</w:t>
                  </w:r>
                  <w:r w:rsidR="004375A9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7ED0137A" w14:textId="77777777" w:rsidR="00F678D7" w:rsidRDefault="00F678D7" w:rsidP="00875856">
                  <w:pPr>
                    <w:spacing w:before="120" w:after="120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645E3" w14:paraId="6BEFB2EC" w14:textId="77777777" w:rsidTr="005645E3">
              <w:trPr>
                <w:trHeight w:val="320"/>
              </w:trPr>
              <w:tc>
                <w:tcPr>
                  <w:tcW w:w="2099" w:type="dxa"/>
                </w:tcPr>
                <w:p w14:paraId="77742F56" w14:textId="48485815" w:rsidR="005645E3" w:rsidRPr="005C1546" w:rsidRDefault="00542313" w:rsidP="00542313">
                  <w:pPr>
                    <w:spacing w:before="120" w:after="12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</w:t>
                  </w:r>
                  <w:r w:rsidR="004375A9">
                    <w:rPr>
                      <w:bCs/>
                      <w:sz w:val="22"/>
                      <w:szCs w:val="22"/>
                    </w:rPr>
                    <w:t>7</w:t>
                  </w:r>
                  <w:r w:rsidR="005645E3" w:rsidRPr="005C1546">
                    <w:rPr>
                      <w:bCs/>
                      <w:sz w:val="22"/>
                      <w:szCs w:val="22"/>
                    </w:rPr>
                    <w:t>/</w:t>
                  </w:r>
                  <w:r w:rsidRPr="005C1546">
                    <w:rPr>
                      <w:bCs/>
                      <w:sz w:val="22"/>
                      <w:szCs w:val="22"/>
                    </w:rPr>
                    <w:t>201</w:t>
                  </w:r>
                  <w:r w:rsidR="004375A9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14:paraId="3F48EE6D" w14:textId="77777777" w:rsidR="005645E3" w:rsidRDefault="005645E3" w:rsidP="00875856">
                  <w:pPr>
                    <w:spacing w:before="120" w:after="120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645E3" w14:paraId="330E43B2" w14:textId="77777777" w:rsidTr="005645E3">
              <w:trPr>
                <w:trHeight w:val="320"/>
              </w:trPr>
              <w:tc>
                <w:tcPr>
                  <w:tcW w:w="2099" w:type="dxa"/>
                </w:tcPr>
                <w:p w14:paraId="3CDE9F1A" w14:textId="245F07CF" w:rsidR="005645E3" w:rsidRDefault="00542313" w:rsidP="00542313">
                  <w:pPr>
                    <w:spacing w:before="120" w:after="12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</w:t>
                  </w:r>
                  <w:r w:rsidR="004375A9">
                    <w:rPr>
                      <w:bCs/>
                      <w:sz w:val="22"/>
                      <w:szCs w:val="22"/>
                    </w:rPr>
                    <w:t>6</w:t>
                  </w:r>
                  <w:r w:rsidR="005645E3">
                    <w:rPr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bCs/>
                      <w:sz w:val="22"/>
                      <w:szCs w:val="22"/>
                    </w:rPr>
                    <w:t>201</w:t>
                  </w:r>
                  <w:r w:rsidR="004375A9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14:paraId="438A7DF0" w14:textId="77777777" w:rsidR="005645E3" w:rsidRDefault="005645E3" w:rsidP="00875856">
                  <w:pPr>
                    <w:spacing w:before="120" w:after="120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645E3" w14:paraId="64BAA0BE" w14:textId="77777777" w:rsidTr="005645E3">
              <w:trPr>
                <w:trHeight w:val="320"/>
              </w:trPr>
              <w:tc>
                <w:tcPr>
                  <w:tcW w:w="2099" w:type="dxa"/>
                </w:tcPr>
                <w:p w14:paraId="4BB70616" w14:textId="674573D6" w:rsidR="005645E3" w:rsidRDefault="00542313" w:rsidP="00542313">
                  <w:pPr>
                    <w:spacing w:before="120" w:after="12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</w:t>
                  </w:r>
                  <w:r w:rsidR="00433854">
                    <w:rPr>
                      <w:bCs/>
                      <w:sz w:val="22"/>
                      <w:szCs w:val="22"/>
                    </w:rPr>
                    <w:t>5</w:t>
                  </w:r>
                  <w:r w:rsidR="005645E3">
                    <w:rPr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bCs/>
                      <w:sz w:val="22"/>
                      <w:szCs w:val="22"/>
                    </w:rPr>
                    <w:t>201</w:t>
                  </w:r>
                  <w:r w:rsidR="0043385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14:paraId="47716849" w14:textId="77777777" w:rsidR="005645E3" w:rsidRDefault="005645E3" w:rsidP="00875856">
                  <w:pPr>
                    <w:spacing w:before="120" w:after="120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645E3" w14:paraId="425510D5" w14:textId="77777777" w:rsidTr="005645E3">
              <w:trPr>
                <w:trHeight w:val="320"/>
              </w:trPr>
              <w:tc>
                <w:tcPr>
                  <w:tcW w:w="2099" w:type="dxa"/>
                </w:tcPr>
                <w:p w14:paraId="7FAA56A7" w14:textId="512EA87C" w:rsidR="005645E3" w:rsidRDefault="00542313" w:rsidP="00542313">
                  <w:pPr>
                    <w:spacing w:before="120" w:after="12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</w:t>
                  </w:r>
                  <w:r w:rsidR="00433854">
                    <w:rPr>
                      <w:bCs/>
                      <w:sz w:val="22"/>
                      <w:szCs w:val="22"/>
                    </w:rPr>
                    <w:t>4</w:t>
                  </w:r>
                  <w:r w:rsidR="005645E3">
                    <w:rPr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bCs/>
                      <w:sz w:val="22"/>
                      <w:szCs w:val="22"/>
                    </w:rPr>
                    <w:t>201</w:t>
                  </w:r>
                  <w:r w:rsidR="0043385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14:paraId="44CB324A" w14:textId="77777777" w:rsidR="005645E3" w:rsidRDefault="005645E3" w:rsidP="00875856">
                  <w:pPr>
                    <w:spacing w:before="120" w:after="120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5AFF414" w14:textId="77777777" w:rsidR="00875856" w:rsidRPr="00355B76" w:rsidRDefault="00875856" w:rsidP="00F678D7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875856" w:rsidRPr="00355B76" w14:paraId="18560942" w14:textId="77777777" w:rsidTr="006F5DC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16789" w14:textId="4F4DE3C3" w:rsidR="00FA5CA0" w:rsidRDefault="004121AB" w:rsidP="00D073B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level of funding are you seeking?</w:t>
            </w:r>
          </w:p>
          <w:p w14:paraId="247E13A4" w14:textId="15193CAA" w:rsidR="004121AB" w:rsidRDefault="004121AB" w:rsidP="00D073B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>
              <w:rPr>
                <w:b/>
                <w:bCs/>
                <w:sz w:val="22"/>
                <w:szCs w:val="22"/>
              </w:rPr>
              <w:t xml:space="preserve"> Level 1 (</w:t>
            </w:r>
            <w:r w:rsidR="006657F2">
              <w:rPr>
                <w:b/>
                <w:bCs/>
                <w:sz w:val="22"/>
                <w:szCs w:val="22"/>
              </w:rPr>
              <w:t>Maximum $15,000, redevelop between 25%-30% of the course</w:t>
            </w:r>
            <w:r w:rsidR="009322D1">
              <w:rPr>
                <w:b/>
                <w:bCs/>
                <w:sz w:val="22"/>
                <w:szCs w:val="22"/>
              </w:rPr>
              <w:t>)</w:t>
            </w:r>
            <w:r w:rsidR="006657F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62EB157" w14:textId="0438F3C5" w:rsidR="004121AB" w:rsidRPr="00355B76" w:rsidRDefault="004121AB" w:rsidP="006657F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bCs/>
                <w:sz w:val="22"/>
                <w:szCs w:val="22"/>
              </w:rPr>
              <w:t xml:space="preserve"> Level 2 (</w:t>
            </w:r>
            <w:r w:rsidR="009322D1">
              <w:rPr>
                <w:b/>
                <w:bCs/>
                <w:sz w:val="22"/>
                <w:szCs w:val="22"/>
              </w:rPr>
              <w:t>Maximum $50,000, redevelop at least two-thirds of the course)</w:t>
            </w:r>
          </w:p>
        </w:tc>
      </w:tr>
      <w:tr w:rsidR="00C118F1" w:rsidRPr="00355B76" w14:paraId="38CE5B38" w14:textId="77777777" w:rsidTr="006F5DC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C71DD" w14:textId="2C56B38F" w:rsidR="00C8054F" w:rsidRPr="00376E03" w:rsidRDefault="00C8054F" w:rsidP="00DB7B08">
            <w:pPr>
              <w:pStyle w:val="Normal1"/>
              <w:spacing w:line="360" w:lineRule="auto"/>
              <w:contextualSpacing/>
              <w:rPr>
                <w:rFonts w:eastAsia="Verdana"/>
                <w:color w:val="444444"/>
                <w:szCs w:val="22"/>
              </w:rPr>
            </w:pPr>
            <w:r>
              <w:rPr>
                <w:b/>
                <w:bCs/>
                <w:szCs w:val="22"/>
              </w:rPr>
              <w:t xml:space="preserve">If successful and asked to submit a full proposal, will you attend the Designing </w:t>
            </w:r>
            <w:r w:rsidRPr="00C8054F">
              <w:rPr>
                <w:b/>
                <w:bCs/>
                <w:szCs w:val="22"/>
              </w:rPr>
              <w:t xml:space="preserve">a </w:t>
            </w:r>
            <w:r w:rsidRPr="00DB7B08">
              <w:rPr>
                <w:rFonts w:eastAsia="Verdana"/>
                <w:b/>
                <w:color w:val="444444"/>
                <w:szCs w:val="22"/>
              </w:rPr>
              <w:t>Blended Learning Course session on February 12, 2019 (3:30-5:00) or on February 19, 2019 (1:00-2;30</w:t>
            </w:r>
            <w:bookmarkStart w:id="2" w:name="_GoBack"/>
            <w:bookmarkEnd w:id="2"/>
            <w:r>
              <w:rPr>
                <w:rFonts w:eastAsia="Verdana"/>
                <w:color w:val="444444"/>
                <w:szCs w:val="22"/>
              </w:rPr>
              <w:t>)</w:t>
            </w:r>
            <w:r w:rsidRPr="00027337">
              <w:rPr>
                <w:rFonts w:eastAsia="Verdana"/>
                <w:color w:val="444444"/>
                <w:szCs w:val="22"/>
              </w:rPr>
              <w:t>.</w:t>
            </w:r>
          </w:p>
          <w:p w14:paraId="2475786B" w14:textId="77777777" w:rsidR="00C118F1" w:rsidRDefault="00C118F1" w:rsidP="00C118F1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Yes</w:t>
            </w:r>
          </w:p>
          <w:p w14:paraId="35A5E852" w14:textId="49996308" w:rsidR="00C118F1" w:rsidRDefault="00C118F1" w:rsidP="00C118F1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</w:tbl>
    <w:p w14:paraId="0B6B5FBD" w14:textId="77777777" w:rsidR="00225057" w:rsidRDefault="00225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073B8" w:rsidRPr="00355B76" w14:paraId="78580AB3" w14:textId="77777777" w:rsidTr="006F5DC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0DB73" w14:textId="7097D24A" w:rsidR="00D073B8" w:rsidRDefault="00D073B8" w:rsidP="00D073B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Briefly describe the course. </w:t>
            </w:r>
            <w:r w:rsidR="00C118F1">
              <w:rPr>
                <w:b/>
                <w:bCs/>
                <w:sz w:val="22"/>
                <w:szCs w:val="22"/>
              </w:rPr>
              <w:t xml:space="preserve">(50-100 words) </w:t>
            </w:r>
          </w:p>
          <w:p w14:paraId="4CBC8C1D" w14:textId="77777777" w:rsidR="00D073B8" w:rsidRDefault="00D073B8" w:rsidP="00875856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C118F1" w:rsidRPr="00355B76" w14:paraId="1A0BF4B6" w14:textId="77777777" w:rsidTr="006F5DCA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52E1D" w14:textId="2BD9A602" w:rsidR="00C118F1" w:rsidRDefault="00C118F1" w:rsidP="00C118F1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are your reasons for converting this course to a blended format? (200-</w:t>
            </w:r>
            <w:r w:rsidR="00D5117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00 words)</w:t>
            </w:r>
          </w:p>
          <w:p w14:paraId="2A332E7F" w14:textId="77777777" w:rsidR="00C118F1" w:rsidRDefault="00C118F1" w:rsidP="00C118F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6A74B335" w14:textId="32BCDC1E" w:rsidR="00D51179" w:rsidRDefault="00D51179" w:rsidP="00C118F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6F5DCA" w:rsidRPr="00355B76" w14:paraId="28786B91" w14:textId="77777777" w:rsidTr="004C418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7EEF" w14:textId="1F6FE4FF" w:rsidR="006F5DCA" w:rsidRDefault="008C0ED8" w:rsidP="00875856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are your ideas for changing this course?</w:t>
            </w:r>
            <w:r w:rsidR="00D51179">
              <w:rPr>
                <w:b/>
                <w:bCs/>
                <w:sz w:val="22"/>
                <w:szCs w:val="22"/>
              </w:rPr>
              <w:t xml:space="preserve"> (200-300 words)</w:t>
            </w:r>
            <w:r w:rsidR="00C628E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6C8A373" w14:textId="77777777" w:rsidR="00D51179" w:rsidRDefault="00D51179" w:rsidP="00875856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37ADFAB9" w14:textId="62854391" w:rsidR="00FA5CA0" w:rsidRDefault="00FA5CA0" w:rsidP="00875856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D51179" w:rsidRPr="00355B76" w14:paraId="419A764F" w14:textId="77777777" w:rsidTr="004C418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4EBD8" w14:textId="77777777" w:rsidR="00D51179" w:rsidRDefault="00D51179" w:rsidP="00D5117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How will you increase student engagement in the face-to-face portion of your course? (200-300 words)</w:t>
            </w:r>
          </w:p>
          <w:p w14:paraId="42FB6690" w14:textId="27AB24F1" w:rsidR="00D51179" w:rsidRDefault="00D51179" w:rsidP="00D51179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C454B3" w:rsidRPr="00355B76" w14:paraId="3245F505" w14:textId="77777777" w:rsidTr="004C418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66C25" w14:textId="359F7838" w:rsidR="00C454B3" w:rsidRDefault="00C454B3" w:rsidP="00D5117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am aware that, if successful, all members of the instructor team </w:t>
            </w:r>
            <w:r w:rsidR="00030478">
              <w:rPr>
                <w:b/>
                <w:bCs/>
                <w:sz w:val="22"/>
                <w:szCs w:val="22"/>
              </w:rPr>
              <w:t>must sign an Intellectual Property Agreement</w:t>
            </w:r>
          </w:p>
          <w:p w14:paraId="7E3DEC44" w14:textId="77777777" w:rsidR="00030478" w:rsidRDefault="00030478" w:rsidP="0003047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Yes</w:t>
            </w:r>
          </w:p>
          <w:p w14:paraId="552CC9C9" w14:textId="289DEBEF" w:rsidR="00030478" w:rsidRDefault="00030478" w:rsidP="0003047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030478" w:rsidRPr="00355B76" w14:paraId="15733605" w14:textId="77777777" w:rsidTr="004C418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C1FD3" w14:textId="55F18AED" w:rsidR="00030478" w:rsidRDefault="00030478" w:rsidP="0003047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If successful, </w:t>
            </w:r>
            <w:r w:rsidR="001335F9">
              <w:rPr>
                <w:b/>
                <w:bCs/>
                <w:sz w:val="22"/>
                <w:szCs w:val="22"/>
              </w:rPr>
              <w:t xml:space="preserve">our instructor team agrees to participate in CTL’s </w:t>
            </w:r>
            <w:r>
              <w:rPr>
                <w:b/>
                <w:bCs/>
                <w:sz w:val="22"/>
                <w:szCs w:val="22"/>
              </w:rPr>
              <w:t>evaluation of the blended learning course</w:t>
            </w:r>
            <w:r w:rsidR="001335F9">
              <w:rPr>
                <w:b/>
                <w:bCs/>
                <w:sz w:val="22"/>
                <w:szCs w:val="22"/>
              </w:rPr>
              <w:t>.</w:t>
            </w:r>
          </w:p>
          <w:p w14:paraId="208DE2D5" w14:textId="77777777" w:rsidR="00030478" w:rsidRDefault="00030478" w:rsidP="0003047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Yes</w:t>
            </w:r>
          </w:p>
          <w:p w14:paraId="3ABA3AEC" w14:textId="7E43BE8C" w:rsidR="00030478" w:rsidRDefault="00030478" w:rsidP="0003047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4C418F" w:rsidRPr="00355B76" w14:paraId="19319777" w14:textId="77777777" w:rsidTr="001A079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CB3ED" w14:textId="70B8A85A" w:rsidR="00BC57D0" w:rsidRDefault="00BC57D0" w:rsidP="00BC57D0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discuss this proposal with your department chair and have him/her complete the following section.</w:t>
            </w:r>
            <w:r w:rsidR="004C418F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03F5D894" w14:textId="77777777" w:rsidR="00BC57D0" w:rsidRDefault="004C418F" w:rsidP="00BC57D0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Should </w:t>
            </w:r>
            <w:r w:rsidR="00BC57D0"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z w:val="22"/>
                <w:szCs w:val="22"/>
              </w:rPr>
              <w:t xml:space="preserve"> proposal advance to the next stage, will </w:t>
            </w:r>
            <w:r w:rsidR="00BC57D0">
              <w:rPr>
                <w:b/>
                <w:bCs/>
                <w:sz w:val="22"/>
                <w:szCs w:val="22"/>
              </w:rPr>
              <w:t>you</w:t>
            </w:r>
            <w:r>
              <w:rPr>
                <w:b/>
                <w:bCs/>
                <w:sz w:val="22"/>
                <w:szCs w:val="22"/>
              </w:rPr>
              <w:t xml:space="preserve"> provide a letter of support that </w:t>
            </w:r>
            <w:r w:rsidR="00BC57D0">
              <w:rPr>
                <w:b/>
                <w:bCs/>
                <w:sz w:val="22"/>
                <w:szCs w:val="22"/>
              </w:rPr>
              <w:t>includes the following:</w:t>
            </w:r>
          </w:p>
          <w:p w14:paraId="02C3F8C3" w14:textId="026A614B" w:rsidR="00BC57D0" w:rsidRPr="004C3656" w:rsidRDefault="00BC57D0" w:rsidP="00BC57D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C3656">
              <w:rPr>
                <w:bCs/>
                <w:sz w:val="22"/>
                <w:szCs w:val="22"/>
              </w:rPr>
              <w:t>Commitment</w:t>
            </w:r>
            <w:r w:rsidR="004C418F" w:rsidRPr="004C3656">
              <w:rPr>
                <w:bCs/>
                <w:sz w:val="22"/>
                <w:szCs w:val="22"/>
              </w:rPr>
              <w:t xml:space="preserve"> to</w:t>
            </w:r>
            <w:r w:rsidR="004C418F" w:rsidRPr="00BC57D0">
              <w:rPr>
                <w:sz w:val="20"/>
                <w:szCs w:val="20"/>
              </w:rPr>
              <w:t xml:space="preserve"> </w:t>
            </w:r>
            <w:r w:rsidR="004C418F" w:rsidRPr="00C52174">
              <w:rPr>
                <w:sz w:val="22"/>
                <w:szCs w:val="22"/>
              </w:rPr>
              <w:t xml:space="preserve">sustaining the course in </w:t>
            </w:r>
            <w:r w:rsidRPr="00C52174">
              <w:rPr>
                <w:sz w:val="22"/>
                <w:szCs w:val="22"/>
              </w:rPr>
              <w:t>the new format for at leas</w:t>
            </w:r>
            <w:r w:rsidR="00955561" w:rsidRPr="00C52174">
              <w:rPr>
                <w:sz w:val="22"/>
                <w:szCs w:val="22"/>
              </w:rPr>
              <w:t>t three years, provided learning outcomes are not compromised</w:t>
            </w:r>
            <w:r w:rsidR="00955561">
              <w:rPr>
                <w:sz w:val="20"/>
                <w:szCs w:val="20"/>
              </w:rPr>
              <w:t xml:space="preserve">. </w:t>
            </w:r>
            <w:r w:rsidR="00AC2B9B">
              <w:rPr>
                <w:sz w:val="22"/>
                <w:szCs w:val="22"/>
              </w:rPr>
              <w:t xml:space="preserve">This includes a commitment to maintain the blended format even if the primary instructors involved in development are no longer teaching the course. </w:t>
            </w:r>
            <w:r w:rsidR="00955561">
              <w:rPr>
                <w:sz w:val="20"/>
                <w:szCs w:val="20"/>
              </w:rPr>
              <w:t xml:space="preserve"> </w:t>
            </w:r>
            <w:r w:rsidR="00AC2B9B">
              <w:rPr>
                <w:sz w:val="20"/>
                <w:szCs w:val="20"/>
              </w:rPr>
              <w:t xml:space="preserve">     </w:t>
            </w:r>
            <w:r w:rsidR="003453EA">
              <w:rPr>
                <w:rFonts w:ascii="Zapf Dingbats" w:hAnsi="Zapf Dingbats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="003453EA">
              <w:rPr>
                <w:rFonts w:ascii="Zapf Dingbats" w:hAnsi="Zapf Dingbats"/>
                <w:sz w:val="20"/>
                <w:szCs w:val="20"/>
              </w:rPr>
              <w:instrText xml:space="preserve"> FORMCHECKBOX </w:instrText>
            </w:r>
            <w:r w:rsidR="003453EA">
              <w:rPr>
                <w:rFonts w:ascii="Zapf Dingbats" w:hAnsi="Zapf Dingbats"/>
                <w:sz w:val="20"/>
                <w:szCs w:val="20"/>
              </w:rPr>
            </w:r>
            <w:r w:rsidR="003453EA">
              <w:rPr>
                <w:rFonts w:ascii="Zapf Dingbats" w:hAnsi="Zapf Dingbats"/>
                <w:sz w:val="20"/>
                <w:szCs w:val="20"/>
              </w:rPr>
              <w:fldChar w:fldCharType="end"/>
            </w:r>
            <w:bookmarkEnd w:id="3"/>
            <w:r w:rsidR="004C3656" w:rsidRPr="004C3656">
              <w:rPr>
                <w:rFonts w:asciiTheme="minorHAnsi" w:hAnsiTheme="minorHAnsi"/>
                <w:sz w:val="22"/>
                <w:szCs w:val="22"/>
              </w:rPr>
              <w:t>Yes</w:t>
            </w:r>
            <w:r w:rsidR="004C3656" w:rsidRPr="004C3656">
              <w:rPr>
                <w:rFonts w:ascii="Zapf Dingbats" w:hAnsi="Zapf Dingbats"/>
                <w:sz w:val="22"/>
                <w:szCs w:val="22"/>
              </w:rPr>
              <w:t></w:t>
            </w:r>
            <w:r w:rsidR="004C3656">
              <w:rPr>
                <w:rFonts w:ascii="Zapf Dingbats" w:hAnsi="Zapf Dingbats"/>
                <w:sz w:val="20"/>
                <w:szCs w:val="20"/>
              </w:rPr>
              <w:t></w:t>
            </w:r>
            <w:r w:rsidR="004C3656">
              <w:rPr>
                <w:rFonts w:ascii="Zapf Dingbats" w:hAnsi="Zapf Dingbats"/>
                <w:sz w:val="20"/>
                <w:szCs w:val="20"/>
              </w:rPr>
              <w:t></w:t>
            </w:r>
            <w:r w:rsidR="004C3656">
              <w:rPr>
                <w:rFonts w:ascii="Zapf Dingbats" w:hAnsi="Zapf Dingbats"/>
                <w:sz w:val="20"/>
                <w:szCs w:val="20"/>
              </w:rPr>
              <w:t></w:t>
            </w:r>
            <w:r w:rsidR="004C3656">
              <w:rPr>
                <w:rFonts w:ascii="Zapf Dingbats" w:hAnsi="Zapf Dingbats"/>
                <w:sz w:val="20"/>
                <w:szCs w:val="20"/>
              </w:rPr>
              <w:t></w:t>
            </w:r>
            <w:r w:rsidR="004C3656">
              <w:rPr>
                <w:rFonts w:ascii="Zapf Dingbats" w:hAnsi="Zapf Dingbats"/>
                <w:sz w:val="20"/>
                <w:szCs w:val="20"/>
              </w:rPr>
              <w:t></w:t>
            </w:r>
            <w:r w:rsidR="004C3656">
              <w:rPr>
                <w:rFonts w:ascii="Zapf Dingbats" w:hAnsi="Zapf Dingbats"/>
                <w:sz w:val="20"/>
                <w:szCs w:val="20"/>
              </w:rPr>
              <w:t></w:t>
            </w:r>
            <w:r w:rsidR="004C3656">
              <w:rPr>
                <w:rFonts w:ascii="Zapf Dingbats" w:hAnsi="Zapf Dingbats"/>
                <w:sz w:val="20"/>
                <w:szCs w:val="20"/>
              </w:rPr>
              <w:t></w:t>
            </w:r>
            <w:r w:rsidR="004C3656">
              <w:rPr>
                <w:rFonts w:ascii="Zapf Dingbats" w:hAnsi="Zapf Dingbats"/>
                <w:sz w:val="20"/>
                <w:szCs w:val="20"/>
              </w:rPr>
              <w:t></w:t>
            </w:r>
            <w:r w:rsidR="004C3656">
              <w:rPr>
                <w:rFonts w:ascii="Zapf Dingbats" w:hAnsi="Zapf Dingbats"/>
                <w:sz w:val="20"/>
                <w:szCs w:val="20"/>
              </w:rPr>
              <w:t></w:t>
            </w:r>
            <w:r w:rsidR="004C3656">
              <w:rPr>
                <w:rFonts w:ascii="Zapf Dingbats" w:hAnsi="Zapf Dingbats"/>
                <w:sz w:val="20"/>
                <w:szCs w:val="20"/>
              </w:rPr>
              <w:t></w:t>
            </w:r>
            <w:r w:rsidR="005B5BC0">
              <w:rPr>
                <w:rFonts w:ascii="Zapf Dingbats" w:hAnsi="Zapf Dingbat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5B5BC0">
              <w:rPr>
                <w:rFonts w:ascii="Zapf Dingbats" w:hAnsi="Zapf Dingbats"/>
                <w:sz w:val="20"/>
                <w:szCs w:val="20"/>
              </w:rPr>
              <w:instrText xml:space="preserve"> FORMCHECKBOX </w:instrText>
            </w:r>
            <w:r w:rsidR="005B5BC0">
              <w:rPr>
                <w:rFonts w:ascii="Zapf Dingbats" w:hAnsi="Zapf Dingbats"/>
                <w:sz w:val="20"/>
                <w:szCs w:val="20"/>
              </w:rPr>
            </w:r>
            <w:r w:rsidR="005B5BC0">
              <w:rPr>
                <w:rFonts w:ascii="Zapf Dingbats" w:hAnsi="Zapf Dingbats"/>
                <w:sz w:val="20"/>
                <w:szCs w:val="20"/>
              </w:rPr>
              <w:fldChar w:fldCharType="end"/>
            </w:r>
            <w:bookmarkEnd w:id="4"/>
            <w:r w:rsidR="004C3656" w:rsidRPr="004C3656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14:paraId="32CC4E4C" w14:textId="22B0CB74" w:rsidR="00C52174" w:rsidRPr="00C42F3D" w:rsidRDefault="00AB6DFB" w:rsidP="00BC57D0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</w:t>
            </w:r>
            <w:r w:rsidR="00C52174" w:rsidRPr="00C52174">
              <w:rPr>
                <w:sz w:val="22"/>
                <w:szCs w:val="22"/>
              </w:rPr>
              <w:t xml:space="preserve"> that </w:t>
            </w:r>
            <w:r w:rsidR="00D51179">
              <w:rPr>
                <w:sz w:val="22"/>
                <w:szCs w:val="22"/>
              </w:rPr>
              <w:t>if there is a reduction of face-to-face time for the students</w:t>
            </w:r>
            <w:r w:rsidR="00C52174" w:rsidRPr="00C52174">
              <w:rPr>
                <w:sz w:val="22"/>
                <w:szCs w:val="22"/>
              </w:rPr>
              <w:t xml:space="preserve">, the </w:t>
            </w:r>
            <w:r>
              <w:rPr>
                <w:sz w:val="22"/>
                <w:szCs w:val="22"/>
              </w:rPr>
              <w:t xml:space="preserve">blended learning </w:t>
            </w:r>
            <w:r w:rsidR="00C52174" w:rsidRPr="00C52174">
              <w:rPr>
                <w:sz w:val="22"/>
                <w:szCs w:val="22"/>
              </w:rPr>
              <w:t>cour</w:t>
            </w:r>
            <w:r w:rsidR="00C52174">
              <w:rPr>
                <w:sz w:val="22"/>
                <w:szCs w:val="22"/>
              </w:rPr>
              <w:t>se is the equivalent of a three-c</w:t>
            </w:r>
            <w:r w:rsidR="00C52174" w:rsidRPr="00C52174">
              <w:rPr>
                <w:sz w:val="22"/>
                <w:szCs w:val="22"/>
              </w:rPr>
              <w:t xml:space="preserve">redit course and </w:t>
            </w:r>
            <w:r>
              <w:rPr>
                <w:sz w:val="22"/>
                <w:szCs w:val="22"/>
              </w:rPr>
              <w:t>will</w:t>
            </w:r>
            <w:r w:rsidR="00C52174" w:rsidRPr="00C52174">
              <w:rPr>
                <w:sz w:val="22"/>
                <w:szCs w:val="22"/>
              </w:rPr>
              <w:t xml:space="preserve"> be recognized as such in the instructor</w:t>
            </w:r>
            <w:r>
              <w:rPr>
                <w:sz w:val="22"/>
                <w:szCs w:val="22"/>
              </w:rPr>
              <w:t>’</w:t>
            </w:r>
            <w:r w:rsidR="00C52174" w:rsidRPr="00C52174">
              <w:rPr>
                <w:sz w:val="22"/>
                <w:szCs w:val="22"/>
              </w:rPr>
              <w:t>s teaching assignment.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453EA">
              <w:rPr>
                <w:rFonts w:ascii="Zapf Dingbats" w:hAnsi="Zapf Dingbats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3453EA">
              <w:rPr>
                <w:rFonts w:ascii="Zapf Dingbats" w:hAnsi="Zapf Dingbats"/>
                <w:sz w:val="20"/>
                <w:szCs w:val="20"/>
              </w:rPr>
              <w:instrText xml:space="preserve"> FORMCHECKBOX </w:instrText>
            </w:r>
            <w:r w:rsidR="003453EA">
              <w:rPr>
                <w:rFonts w:ascii="Zapf Dingbats" w:hAnsi="Zapf Dingbats"/>
                <w:sz w:val="20"/>
                <w:szCs w:val="20"/>
              </w:rPr>
            </w:r>
            <w:r w:rsidR="003453EA">
              <w:rPr>
                <w:rFonts w:ascii="Zapf Dingbats" w:hAnsi="Zapf Dingbats"/>
                <w:sz w:val="20"/>
                <w:szCs w:val="20"/>
              </w:rPr>
              <w:fldChar w:fldCharType="end"/>
            </w:r>
            <w:bookmarkEnd w:id="5"/>
            <w:r w:rsidRPr="004C3656">
              <w:rPr>
                <w:rFonts w:asciiTheme="minorHAnsi" w:hAnsiTheme="minorHAnsi"/>
                <w:sz w:val="22"/>
                <w:szCs w:val="22"/>
              </w:rPr>
              <w:t>Yes</w:t>
            </w:r>
            <w:r w:rsidRPr="004C3656">
              <w:rPr>
                <w:rFonts w:ascii="Zapf Dingbats" w:hAnsi="Zapf Dingbats"/>
                <w:sz w:val="22"/>
                <w:szCs w:val="22"/>
              </w:rPr>
              <w:t></w:t>
            </w:r>
            <w:r>
              <w:rPr>
                <w:rFonts w:ascii="Zapf Dingbats" w:hAnsi="Zapf Dingbats"/>
                <w:sz w:val="20"/>
                <w:szCs w:val="20"/>
              </w:rPr>
              <w:t></w:t>
            </w:r>
            <w:r>
              <w:rPr>
                <w:rFonts w:ascii="Zapf Dingbats" w:hAnsi="Zapf Dingbats"/>
                <w:sz w:val="20"/>
                <w:szCs w:val="20"/>
              </w:rPr>
              <w:t></w:t>
            </w:r>
            <w:r>
              <w:rPr>
                <w:rFonts w:ascii="Zapf Dingbats" w:hAnsi="Zapf Dingbats"/>
                <w:sz w:val="20"/>
                <w:szCs w:val="20"/>
              </w:rPr>
              <w:t></w:t>
            </w:r>
            <w:r>
              <w:rPr>
                <w:rFonts w:ascii="Zapf Dingbats" w:hAnsi="Zapf Dingbats"/>
                <w:sz w:val="20"/>
                <w:szCs w:val="20"/>
              </w:rPr>
              <w:t></w:t>
            </w:r>
            <w:r>
              <w:rPr>
                <w:rFonts w:ascii="Zapf Dingbats" w:hAnsi="Zapf Dingbats"/>
                <w:sz w:val="20"/>
                <w:szCs w:val="20"/>
              </w:rPr>
              <w:t></w:t>
            </w:r>
            <w:r>
              <w:rPr>
                <w:rFonts w:ascii="Zapf Dingbats" w:hAnsi="Zapf Dingbats"/>
                <w:sz w:val="20"/>
                <w:szCs w:val="20"/>
              </w:rPr>
              <w:t></w:t>
            </w:r>
            <w:r>
              <w:rPr>
                <w:rFonts w:ascii="Zapf Dingbats" w:hAnsi="Zapf Dingbats"/>
                <w:sz w:val="20"/>
                <w:szCs w:val="20"/>
              </w:rPr>
              <w:t></w:t>
            </w:r>
            <w:r>
              <w:rPr>
                <w:rFonts w:ascii="Zapf Dingbats" w:hAnsi="Zapf Dingbats"/>
                <w:sz w:val="20"/>
                <w:szCs w:val="20"/>
              </w:rPr>
              <w:t></w:t>
            </w:r>
            <w:r>
              <w:rPr>
                <w:rFonts w:ascii="Zapf Dingbats" w:hAnsi="Zapf Dingbats"/>
                <w:sz w:val="20"/>
                <w:szCs w:val="20"/>
              </w:rPr>
              <w:t></w:t>
            </w:r>
            <w:r>
              <w:rPr>
                <w:rFonts w:ascii="Zapf Dingbats" w:hAnsi="Zapf Dingbats"/>
                <w:sz w:val="20"/>
                <w:szCs w:val="20"/>
              </w:rPr>
              <w:t></w:t>
            </w:r>
            <w:r w:rsidR="003453EA">
              <w:rPr>
                <w:rFonts w:ascii="Zapf Dingbats" w:hAnsi="Zapf Dingbats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3453EA">
              <w:rPr>
                <w:rFonts w:ascii="Zapf Dingbats" w:hAnsi="Zapf Dingbats"/>
                <w:sz w:val="20"/>
                <w:szCs w:val="20"/>
              </w:rPr>
              <w:instrText xml:space="preserve"> FORMCHECKBOX </w:instrText>
            </w:r>
            <w:r w:rsidR="003453EA">
              <w:rPr>
                <w:rFonts w:ascii="Zapf Dingbats" w:hAnsi="Zapf Dingbats"/>
                <w:sz w:val="20"/>
                <w:szCs w:val="20"/>
              </w:rPr>
            </w:r>
            <w:r w:rsidR="003453EA">
              <w:rPr>
                <w:rFonts w:ascii="Zapf Dingbats" w:hAnsi="Zapf Dingbats"/>
                <w:sz w:val="20"/>
                <w:szCs w:val="20"/>
              </w:rPr>
              <w:fldChar w:fldCharType="end"/>
            </w:r>
            <w:bookmarkEnd w:id="6"/>
            <w:r w:rsidRPr="004C3656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14:paraId="7C8A5575" w14:textId="77777777" w:rsidR="00AB6DFB" w:rsidRPr="00AB6DFB" w:rsidRDefault="00AB6DFB" w:rsidP="00AB6DFB">
            <w:p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</w:p>
          <w:p w14:paraId="62DDC418" w14:textId="771F8A84" w:rsidR="004C418F" w:rsidRDefault="00AB6DFB" w:rsidP="00AB6DFB">
            <w:pPr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Chair  (signature) __________________________________________________</w:t>
            </w:r>
          </w:p>
          <w:p w14:paraId="4145433F" w14:textId="5015795D" w:rsidR="00AB6DFB" w:rsidRPr="00AB6DFB" w:rsidRDefault="00AB6DFB" w:rsidP="00AB6DFB">
            <w:pPr>
              <w:tabs>
                <w:tab w:val="left" w:pos="0"/>
              </w:tabs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1A0792" w:rsidRPr="00355B76" w14:paraId="32DED830" w14:textId="77777777">
        <w:tc>
          <w:tcPr>
            <w:tcW w:w="95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4B6C636" w14:textId="77777777" w:rsidR="001A0792" w:rsidRDefault="001A0792" w:rsidP="00BC57D0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45BE2DA6" w14:textId="77777777" w:rsidR="00682231" w:rsidRDefault="00682231" w:rsidP="00875856">
      <w:pPr>
        <w:pStyle w:val="Heading1"/>
        <w:jc w:val="center"/>
      </w:pPr>
    </w:p>
    <w:p w14:paraId="18D7BBC9" w14:textId="2BEA073B" w:rsidR="00875856" w:rsidRDefault="008C4D9F" w:rsidP="00875856">
      <w:pPr>
        <w:pStyle w:val="Heading1"/>
        <w:jc w:val="center"/>
      </w:pPr>
      <w:r>
        <w:t>Signature Page</w:t>
      </w:r>
    </w:p>
    <w:p w14:paraId="274BD67A" w14:textId="77777777" w:rsidR="00875856" w:rsidRPr="00355B76" w:rsidRDefault="008C0ED8" w:rsidP="0087585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Signatures of the lead instructor and team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75856" w:rsidRPr="003A7AD1" w14:paraId="54F7F3DB" w14:textId="77777777">
        <w:tc>
          <w:tcPr>
            <w:tcW w:w="4788" w:type="dxa"/>
            <w:shd w:val="clear" w:color="auto" w:fill="auto"/>
          </w:tcPr>
          <w:p w14:paraId="236FD299" w14:textId="77777777" w:rsidR="00875856" w:rsidRPr="003A7AD1" w:rsidRDefault="00875856" w:rsidP="0087585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A7AD1">
              <w:rPr>
                <w:b/>
                <w:sz w:val="22"/>
                <w:szCs w:val="22"/>
              </w:rPr>
              <w:t>Applicant</w:t>
            </w:r>
            <w:r w:rsidR="008C4D9F">
              <w:rPr>
                <w:b/>
                <w:sz w:val="22"/>
                <w:szCs w:val="22"/>
              </w:rPr>
              <w:t>’</w:t>
            </w:r>
            <w:r w:rsidRPr="003A7AD1">
              <w:rPr>
                <w:b/>
                <w:sz w:val="22"/>
                <w:szCs w:val="22"/>
              </w:rPr>
              <w:t>s name</w:t>
            </w:r>
          </w:p>
        </w:tc>
        <w:tc>
          <w:tcPr>
            <w:tcW w:w="4788" w:type="dxa"/>
            <w:shd w:val="clear" w:color="auto" w:fill="auto"/>
          </w:tcPr>
          <w:p w14:paraId="13EF0DFA" w14:textId="77777777" w:rsidR="00875856" w:rsidRPr="003A7AD1" w:rsidRDefault="00875856" w:rsidP="00875856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 w:rsidRPr="003A7AD1">
              <w:rPr>
                <w:b/>
                <w:sz w:val="22"/>
                <w:szCs w:val="22"/>
              </w:rPr>
              <w:t>Applicant</w:t>
            </w:r>
            <w:r w:rsidR="008C4D9F">
              <w:rPr>
                <w:b/>
                <w:sz w:val="22"/>
                <w:szCs w:val="22"/>
              </w:rPr>
              <w:t>’</w:t>
            </w:r>
            <w:r w:rsidRPr="003A7AD1">
              <w:rPr>
                <w:b/>
                <w:sz w:val="22"/>
                <w:szCs w:val="22"/>
              </w:rPr>
              <w:t>s Signature</w:t>
            </w:r>
          </w:p>
        </w:tc>
      </w:tr>
      <w:tr w:rsidR="00875856" w:rsidRPr="003A7AD1" w14:paraId="5BB4F4B0" w14:textId="77777777">
        <w:tc>
          <w:tcPr>
            <w:tcW w:w="4788" w:type="dxa"/>
            <w:shd w:val="clear" w:color="auto" w:fill="auto"/>
          </w:tcPr>
          <w:p w14:paraId="4752EFB3" w14:textId="77777777" w:rsidR="00875856" w:rsidRPr="008C0ED8" w:rsidRDefault="008C0ED8" w:rsidP="00875856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8C0ED8">
              <w:rPr>
                <w:b/>
                <w:sz w:val="22"/>
                <w:szCs w:val="22"/>
              </w:rPr>
              <w:t>Lead Instructor</w:t>
            </w:r>
          </w:p>
          <w:p w14:paraId="53C28962" w14:textId="77777777" w:rsidR="00875856" w:rsidRDefault="00875856" w:rsidP="0087585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91D48E5" w14:textId="77777777" w:rsidR="008C0ED8" w:rsidRPr="003A7AD1" w:rsidRDefault="008C0ED8" w:rsidP="0087585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2382604B" w14:textId="77777777" w:rsidR="00875856" w:rsidRPr="003A7AD1" w:rsidRDefault="00875856" w:rsidP="0087585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875856" w:rsidRPr="003A7AD1" w14:paraId="23847F5E" w14:textId="77777777">
        <w:tc>
          <w:tcPr>
            <w:tcW w:w="4788" w:type="dxa"/>
            <w:shd w:val="clear" w:color="auto" w:fill="auto"/>
          </w:tcPr>
          <w:p w14:paraId="481BDCCD" w14:textId="77777777" w:rsidR="00875856" w:rsidRPr="008C0ED8" w:rsidRDefault="008C0ED8" w:rsidP="00875856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8C0ED8">
              <w:rPr>
                <w:b/>
                <w:sz w:val="22"/>
                <w:szCs w:val="22"/>
              </w:rPr>
              <w:t>Instructor Team Member</w:t>
            </w:r>
          </w:p>
          <w:p w14:paraId="6FF28EA5" w14:textId="77777777" w:rsidR="00875856" w:rsidRDefault="00875856" w:rsidP="0087585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4757388B" w14:textId="77777777" w:rsidR="008C0ED8" w:rsidRPr="003A7AD1" w:rsidRDefault="008C0ED8" w:rsidP="0087585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7820F5D9" w14:textId="77777777" w:rsidR="00875856" w:rsidRPr="003A7AD1" w:rsidRDefault="00875856" w:rsidP="0087585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875856" w:rsidRPr="003A7AD1" w14:paraId="564D1367" w14:textId="77777777">
        <w:tc>
          <w:tcPr>
            <w:tcW w:w="4788" w:type="dxa"/>
            <w:shd w:val="clear" w:color="auto" w:fill="auto"/>
          </w:tcPr>
          <w:p w14:paraId="2D17049A" w14:textId="77777777" w:rsidR="008C0ED8" w:rsidRPr="008C0ED8" w:rsidRDefault="008C0ED8" w:rsidP="008C0ED8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8C0ED8">
              <w:rPr>
                <w:b/>
                <w:sz w:val="22"/>
                <w:szCs w:val="22"/>
              </w:rPr>
              <w:t>Instructor Team Member</w:t>
            </w:r>
          </w:p>
          <w:p w14:paraId="67185E69" w14:textId="77777777" w:rsidR="00875856" w:rsidRDefault="00875856" w:rsidP="0087585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2CEAD383" w14:textId="77777777" w:rsidR="00875856" w:rsidRPr="003A7AD1" w:rsidRDefault="00875856" w:rsidP="0087585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47C11B9C" w14:textId="77777777" w:rsidR="00875856" w:rsidRPr="003A7AD1" w:rsidRDefault="00875856" w:rsidP="0087585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875856" w:rsidRPr="003A7AD1" w14:paraId="646E76EE" w14:textId="77777777">
        <w:tc>
          <w:tcPr>
            <w:tcW w:w="4788" w:type="dxa"/>
            <w:shd w:val="clear" w:color="auto" w:fill="auto"/>
          </w:tcPr>
          <w:p w14:paraId="65EE2730" w14:textId="77777777" w:rsidR="008C0ED8" w:rsidRPr="008C0ED8" w:rsidRDefault="008C0ED8" w:rsidP="008C0ED8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8C0ED8">
              <w:rPr>
                <w:b/>
                <w:sz w:val="22"/>
                <w:szCs w:val="22"/>
              </w:rPr>
              <w:t>Instructor Team Member</w:t>
            </w:r>
          </w:p>
          <w:p w14:paraId="7C62554B" w14:textId="77777777" w:rsidR="00875856" w:rsidRDefault="00875856" w:rsidP="0087585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636F1DEC" w14:textId="77777777" w:rsidR="00875856" w:rsidRPr="003A7AD1" w:rsidRDefault="00875856" w:rsidP="0087585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14:paraId="38DBD45B" w14:textId="77777777" w:rsidR="00875856" w:rsidRPr="003A7AD1" w:rsidRDefault="00875856" w:rsidP="0087585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14:paraId="7CD57A6C" w14:textId="77777777" w:rsidR="00875856" w:rsidRDefault="00896E35" w:rsidP="0087585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(Add more rows if needed)</w:t>
      </w:r>
    </w:p>
    <w:p w14:paraId="24C68C01" w14:textId="77777777" w:rsidR="00896E35" w:rsidRDefault="00896E35" w:rsidP="00875856">
      <w:pPr>
        <w:tabs>
          <w:tab w:val="left" w:pos="360"/>
        </w:tabs>
        <w:rPr>
          <w:sz w:val="22"/>
          <w:szCs w:val="22"/>
        </w:rPr>
      </w:pPr>
    </w:p>
    <w:p w14:paraId="6FF5C51F" w14:textId="77777777" w:rsidR="00896E35" w:rsidRDefault="00896E35" w:rsidP="00875856">
      <w:pPr>
        <w:tabs>
          <w:tab w:val="left" w:pos="360"/>
        </w:tabs>
        <w:rPr>
          <w:sz w:val="22"/>
          <w:szCs w:val="22"/>
        </w:rPr>
      </w:pPr>
    </w:p>
    <w:p w14:paraId="3C538F00" w14:textId="76CAA67D" w:rsidR="001E00C2" w:rsidRPr="001E00C2" w:rsidRDefault="001E00C2" w:rsidP="001E00C2">
      <w:pPr>
        <w:rPr>
          <w:rFonts w:ascii="Arial" w:hAnsi="Arial" w:cs="Arial"/>
          <w:b/>
          <w:sz w:val="22"/>
          <w:szCs w:val="22"/>
        </w:rPr>
      </w:pPr>
      <w:r w:rsidRPr="001E00C2">
        <w:rPr>
          <w:rFonts w:ascii="Arial" w:hAnsi="Arial" w:cs="Arial"/>
          <w:b/>
          <w:sz w:val="22"/>
          <w:szCs w:val="22"/>
        </w:rPr>
        <w:t xml:space="preserve">Please submit an electronic </w:t>
      </w:r>
      <w:r w:rsidR="005D0AE7">
        <w:rPr>
          <w:rFonts w:ascii="Arial" w:hAnsi="Arial" w:cs="Arial"/>
          <w:b/>
          <w:sz w:val="22"/>
          <w:szCs w:val="22"/>
        </w:rPr>
        <w:t xml:space="preserve">(.pdf) </w:t>
      </w:r>
      <w:r w:rsidRPr="001E00C2">
        <w:rPr>
          <w:rFonts w:ascii="Arial" w:hAnsi="Arial" w:cs="Arial"/>
          <w:b/>
          <w:sz w:val="22"/>
          <w:szCs w:val="22"/>
        </w:rPr>
        <w:t xml:space="preserve">version to </w:t>
      </w:r>
      <w:hyperlink r:id="rId16" w:history="1">
        <w:r w:rsidRPr="001E00C2">
          <w:rPr>
            <w:rStyle w:val="Hyperlink"/>
            <w:rFonts w:ascii="Arial" w:hAnsi="Arial" w:cs="Arial"/>
            <w:b/>
            <w:sz w:val="22"/>
            <w:szCs w:val="22"/>
          </w:rPr>
          <w:t>ctl.blended@ualberta.ca</w:t>
        </w:r>
      </w:hyperlink>
    </w:p>
    <w:p w14:paraId="35EC10F6" w14:textId="77777777" w:rsidR="001E00C2" w:rsidRDefault="001E00C2" w:rsidP="00875856">
      <w:pPr>
        <w:tabs>
          <w:tab w:val="left" w:pos="360"/>
        </w:tabs>
        <w:rPr>
          <w:sz w:val="22"/>
          <w:szCs w:val="22"/>
        </w:rPr>
      </w:pPr>
    </w:p>
    <w:p w14:paraId="1164F87B" w14:textId="77777777" w:rsidR="00A40292" w:rsidRPr="005C71DA" w:rsidRDefault="00A40292" w:rsidP="00A40292">
      <w:pPr>
        <w:pStyle w:val="Heading1"/>
        <w:jc w:val="center"/>
        <w:rPr>
          <w:sz w:val="20"/>
          <w:szCs w:val="20"/>
          <w:lang w:val="en-US"/>
        </w:rPr>
      </w:pPr>
    </w:p>
    <w:sectPr w:rsidR="00A40292" w:rsidRPr="005C71DA" w:rsidSect="00C965DC">
      <w:pgSz w:w="12240" w:h="15840"/>
      <w:pgMar w:top="1100" w:right="1440" w:bottom="431" w:left="1440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33700E" w15:done="0"/>
  <w15:commentEx w15:paraId="4EC98560" w15:done="0"/>
  <w15:commentEx w15:paraId="357926FE" w15:done="0"/>
  <w15:commentEx w15:paraId="623131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3700E" w16cid:durableId="1F69FF5B"/>
  <w16cid:commentId w16cid:paraId="4EC98560" w16cid:durableId="1F69FF5C"/>
  <w16cid:commentId w16cid:paraId="357926FE" w16cid:durableId="1F69FF5D"/>
  <w16cid:commentId w16cid:paraId="623131F7" w16cid:durableId="1F69FF5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B59C" w14:textId="77777777" w:rsidR="001653D3" w:rsidRDefault="001653D3">
      <w:r>
        <w:separator/>
      </w:r>
    </w:p>
  </w:endnote>
  <w:endnote w:type="continuationSeparator" w:id="0">
    <w:p w14:paraId="128E09E5" w14:textId="77777777" w:rsidR="001653D3" w:rsidRDefault="0016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F50D" w14:textId="77777777" w:rsidR="005B5BC0" w:rsidRDefault="005B5B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4CBFC" w14:textId="77777777" w:rsidR="005B5BC0" w:rsidRDefault="005B5B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933B" w14:textId="77777777" w:rsidR="005B5BC0" w:rsidRPr="0035435E" w:rsidRDefault="005B5BC0" w:rsidP="00875856">
    <w:pPr>
      <w:pStyle w:val="Footer"/>
      <w:rPr>
        <w:rStyle w:val="PageNumber"/>
        <w:sz w:val="20"/>
        <w:szCs w:val="20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890ADB" wp14:editId="4172509F">
              <wp:simplePos x="0" y="0"/>
              <wp:positionH relativeFrom="column">
                <wp:posOffset>114300</wp:posOffset>
              </wp:positionH>
              <wp:positionV relativeFrom="paragraph">
                <wp:posOffset>10795</wp:posOffset>
              </wp:positionV>
              <wp:extent cx="5715000" cy="0"/>
              <wp:effectExtent l="12700" t="10795" r="25400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F5F8E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85pt" to="45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"/>
          </w:pict>
        </mc:Fallback>
      </mc:AlternateContent>
    </w:r>
    <w:r>
      <w:tab/>
    </w:r>
    <w:r>
      <w:rPr>
        <w:rFonts w:ascii="Tahoma" w:hAnsi="Tahoma" w:cs="Tahoma"/>
        <w:b/>
        <w:bCs/>
        <w:sz w:val="20"/>
      </w:rPr>
      <w:tab/>
    </w:r>
    <w:r w:rsidRPr="0035435E">
      <w:rPr>
        <w:rStyle w:val="PageNumber"/>
        <w:sz w:val="20"/>
        <w:szCs w:val="20"/>
      </w:rPr>
      <w:fldChar w:fldCharType="begin"/>
    </w:r>
    <w:r w:rsidRPr="0035435E">
      <w:rPr>
        <w:rStyle w:val="PageNumber"/>
        <w:sz w:val="20"/>
        <w:szCs w:val="20"/>
      </w:rPr>
      <w:instrText xml:space="preserve">PAGE  </w:instrText>
    </w:r>
    <w:r w:rsidRPr="0035435E">
      <w:rPr>
        <w:rStyle w:val="PageNumber"/>
        <w:sz w:val="20"/>
        <w:szCs w:val="20"/>
      </w:rPr>
      <w:fldChar w:fldCharType="separate"/>
    </w:r>
    <w:r w:rsidR="00DB7B08">
      <w:rPr>
        <w:rStyle w:val="PageNumber"/>
        <w:noProof/>
        <w:sz w:val="20"/>
        <w:szCs w:val="20"/>
      </w:rPr>
      <w:t>2</w:t>
    </w:r>
    <w:r w:rsidRPr="0035435E">
      <w:rPr>
        <w:rStyle w:val="PageNumber"/>
        <w:sz w:val="20"/>
        <w:szCs w:val="20"/>
      </w:rPr>
      <w:fldChar w:fldCharType="end"/>
    </w:r>
  </w:p>
  <w:p w14:paraId="7EDB2B27" w14:textId="3A278864" w:rsidR="005B5BC0" w:rsidRPr="005D6C56" w:rsidRDefault="005B5BC0" w:rsidP="0087585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5D6C56">
      <w:rPr>
        <w:b/>
        <w:sz w:val="16"/>
        <w:szCs w:val="16"/>
      </w:rPr>
      <w:t>Protection of Privacy</w:t>
    </w:r>
    <w:r w:rsidRPr="005D6C56">
      <w:rPr>
        <w:sz w:val="16"/>
        <w:szCs w:val="16"/>
      </w:rPr>
      <w:t xml:space="preserve"> – The personal information requested on this form is collected under the authority of Section 33 (c) of the </w:t>
    </w:r>
    <w:r w:rsidRPr="005D6C56">
      <w:rPr>
        <w:i/>
        <w:sz w:val="16"/>
        <w:szCs w:val="16"/>
        <w:u w:val="single"/>
      </w:rPr>
      <w:t>Alberta Freedom of Information and Protection of Privacy Act</w:t>
    </w:r>
    <w:r w:rsidRPr="005D6C56">
      <w:rPr>
        <w:sz w:val="16"/>
        <w:szCs w:val="16"/>
      </w:rPr>
      <w:t xml:space="preserve"> and will be protected under Part 2 of that </w:t>
    </w:r>
    <w:r w:rsidRPr="005D6C56">
      <w:rPr>
        <w:i/>
        <w:sz w:val="16"/>
        <w:szCs w:val="16"/>
      </w:rPr>
      <w:t>Act.</w:t>
    </w:r>
    <w:r w:rsidRPr="005D6C56">
      <w:rPr>
        <w:sz w:val="16"/>
        <w:szCs w:val="16"/>
      </w:rPr>
      <w:t xml:space="preserve">  It will be used for the purpose of adjudication and administration of the </w:t>
    </w:r>
    <w:r>
      <w:rPr>
        <w:sz w:val="16"/>
        <w:szCs w:val="16"/>
      </w:rPr>
      <w:t>University of Alberta Blended Learning Award</w:t>
    </w:r>
    <w:r w:rsidRPr="005D6C56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5D6C56">
      <w:rPr>
        <w:sz w:val="16"/>
        <w:szCs w:val="16"/>
      </w:rPr>
      <w:t xml:space="preserve">Direct any questions about this collection to:  </w:t>
    </w:r>
    <w:r>
      <w:rPr>
        <w:sz w:val="16"/>
        <w:szCs w:val="16"/>
      </w:rPr>
      <w:t>Administrative Professional Officer, Centre for Teaching and Learning, 780.492.2468.</w:t>
    </w:r>
  </w:p>
  <w:p w14:paraId="39136696" w14:textId="77777777" w:rsidR="005B5BC0" w:rsidRPr="005D6C56" w:rsidRDefault="005B5BC0" w:rsidP="0087585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</w:p>
  <w:p w14:paraId="3853663A" w14:textId="77777777" w:rsidR="005B5BC0" w:rsidRPr="002F4D6B" w:rsidRDefault="005B5BC0">
    <w:pPr>
      <w:pStyle w:val="Footer"/>
      <w:rPr>
        <w:rFonts w:ascii="Arial Narrow" w:hAnsi="Arial Narrow" w:cs="Tahoma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5AB5" w14:textId="77777777" w:rsidR="001653D3" w:rsidRDefault="001653D3">
      <w:r>
        <w:separator/>
      </w:r>
    </w:p>
  </w:footnote>
  <w:footnote w:type="continuationSeparator" w:id="0">
    <w:p w14:paraId="348C9D33" w14:textId="77777777" w:rsidR="001653D3" w:rsidRDefault="00165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100C8" w14:textId="77777777" w:rsidR="005B5BC0" w:rsidRDefault="005B5BC0" w:rsidP="00875856">
    <w:pPr>
      <w:pStyle w:val="Header"/>
      <w:tabs>
        <w:tab w:val="clear" w:pos="8640"/>
        <w:tab w:val="right" w:pos="9360"/>
      </w:tabs>
      <w:rPr>
        <w:b/>
        <w:bCs/>
        <w:sz w:val="20"/>
      </w:rPr>
    </w:pPr>
    <w:r w:rsidRPr="0035435E">
      <w:rPr>
        <w:b/>
        <w:bCs/>
        <w:sz w:val="20"/>
      </w:rPr>
      <w:t>University of Alberta</w:t>
    </w:r>
    <w:r w:rsidRPr="0035435E">
      <w:rPr>
        <w:b/>
        <w:bCs/>
        <w:sz w:val="20"/>
      </w:rPr>
      <w:tab/>
    </w:r>
    <w:r w:rsidRPr="0035435E">
      <w:rPr>
        <w:b/>
        <w:bCs/>
        <w:sz w:val="20"/>
      </w:rPr>
      <w:tab/>
    </w:r>
    <w:r>
      <w:rPr>
        <w:b/>
        <w:bCs/>
        <w:sz w:val="20"/>
      </w:rPr>
      <w:t>Blended-Learning Award</w:t>
    </w:r>
  </w:p>
  <w:p w14:paraId="0F37C529" w14:textId="05A3D573" w:rsidR="005B5BC0" w:rsidRDefault="005B5BC0" w:rsidP="00875856">
    <w:pPr>
      <w:pStyle w:val="Header"/>
      <w:tabs>
        <w:tab w:val="clear" w:pos="8640"/>
        <w:tab w:val="right" w:pos="936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>January 2019</w:t>
    </w:r>
  </w:p>
  <w:p w14:paraId="08358FDD" w14:textId="77777777" w:rsidR="005B5BC0" w:rsidRDefault="005B5BC0" w:rsidP="00875856">
    <w:pPr>
      <w:pStyle w:val="Header"/>
      <w:tabs>
        <w:tab w:val="clear" w:pos="8640"/>
        <w:tab w:val="right" w:pos="9360"/>
      </w:tabs>
      <w:rPr>
        <w:b/>
        <w:bCs/>
        <w:sz w:val="16"/>
        <w:szCs w:val="16"/>
      </w:rPr>
    </w:pPr>
  </w:p>
  <w:p w14:paraId="09DCBB40" w14:textId="77777777" w:rsidR="005B5BC0" w:rsidRPr="00977635" w:rsidRDefault="005B5BC0" w:rsidP="00875856">
    <w:pPr>
      <w:pStyle w:val="Header"/>
      <w:tabs>
        <w:tab w:val="clear" w:pos="8640"/>
        <w:tab w:val="right" w:pos="9360"/>
      </w:tabs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04EE" w14:textId="77777777" w:rsidR="005B5BC0" w:rsidRDefault="005B5BC0" w:rsidP="00875856">
    <w:pPr>
      <w:pStyle w:val="Header"/>
      <w:tabs>
        <w:tab w:val="clear" w:pos="8640"/>
        <w:tab w:val="right" w:pos="9360"/>
      </w:tabs>
      <w:rPr>
        <w:b/>
        <w:bCs/>
        <w:sz w:val="20"/>
      </w:rPr>
    </w:pPr>
    <w:r w:rsidRPr="0035435E">
      <w:rPr>
        <w:b/>
        <w:bCs/>
        <w:sz w:val="20"/>
      </w:rPr>
      <w:t>University of Alberta</w:t>
    </w:r>
    <w:r w:rsidRPr="0035435E">
      <w:rPr>
        <w:b/>
        <w:bCs/>
        <w:sz w:val="20"/>
      </w:rPr>
      <w:tab/>
    </w:r>
    <w:r w:rsidRPr="0035435E">
      <w:rPr>
        <w:b/>
        <w:bCs/>
        <w:sz w:val="20"/>
      </w:rPr>
      <w:tab/>
    </w:r>
    <w:r>
      <w:rPr>
        <w:b/>
        <w:bCs/>
        <w:sz w:val="20"/>
      </w:rPr>
      <w:t>Blended Learning Award</w:t>
    </w:r>
  </w:p>
  <w:p w14:paraId="482FD9E1" w14:textId="40E9FABD" w:rsidR="005B5BC0" w:rsidRDefault="005B5BC0" w:rsidP="00875856">
    <w:pPr>
      <w:pStyle w:val="Header"/>
      <w:tabs>
        <w:tab w:val="clear" w:pos="8640"/>
        <w:tab w:val="right" w:pos="936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>January 2019</w:t>
    </w:r>
  </w:p>
  <w:p w14:paraId="1B16320B" w14:textId="77777777" w:rsidR="005B5BC0" w:rsidRDefault="005B5BC0" w:rsidP="00875856">
    <w:pPr>
      <w:pStyle w:val="Header"/>
      <w:tabs>
        <w:tab w:val="clear" w:pos="8640"/>
        <w:tab w:val="right" w:pos="9360"/>
      </w:tabs>
      <w:rPr>
        <w:b/>
        <w:bCs/>
        <w:sz w:val="16"/>
        <w:szCs w:val="16"/>
      </w:rPr>
    </w:pPr>
  </w:p>
  <w:p w14:paraId="3D8A92FC" w14:textId="77777777" w:rsidR="005B5BC0" w:rsidRPr="00226DA4" w:rsidRDefault="005B5BC0" w:rsidP="00875856">
    <w:pPr>
      <w:pStyle w:val="Header"/>
      <w:tabs>
        <w:tab w:val="clear" w:pos="8640"/>
        <w:tab w:val="right" w:pos="9360"/>
      </w:tabs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EE2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83ACE584"/>
    <w:lvl w:ilvl="0" w:tplc="00000065">
      <w:start w:val="1"/>
      <w:numFmt w:val="lowerLetter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482065"/>
    <w:multiLevelType w:val="hybridMultilevel"/>
    <w:tmpl w:val="5BEE1CCE"/>
    <w:lvl w:ilvl="0" w:tplc="27E6E656">
      <w:start w:val="1"/>
      <w:numFmt w:val="bullet"/>
      <w:pStyle w:val="S-points0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pStyle w:val="S-pointssub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2A23620"/>
    <w:multiLevelType w:val="hybridMultilevel"/>
    <w:tmpl w:val="F8963B96"/>
    <w:lvl w:ilvl="0" w:tplc="4146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840AC3"/>
    <w:multiLevelType w:val="hybridMultilevel"/>
    <w:tmpl w:val="18A0F56A"/>
    <w:lvl w:ilvl="0" w:tplc="18B420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6E521B9"/>
    <w:multiLevelType w:val="hybridMultilevel"/>
    <w:tmpl w:val="7838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1245A9"/>
    <w:multiLevelType w:val="hybridMultilevel"/>
    <w:tmpl w:val="44C4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43C0D"/>
    <w:multiLevelType w:val="multilevel"/>
    <w:tmpl w:val="D7125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61821"/>
    <w:multiLevelType w:val="hybridMultilevel"/>
    <w:tmpl w:val="A15CF8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302AE7"/>
    <w:multiLevelType w:val="hybridMultilevel"/>
    <w:tmpl w:val="0BC4D5C8"/>
    <w:lvl w:ilvl="0" w:tplc="0BD659F4">
      <w:start w:val="1"/>
      <w:numFmt w:val="bullet"/>
      <w:pStyle w:val="s-points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D206C38A">
      <w:start w:val="1"/>
      <w:numFmt w:val="bullet"/>
      <w:pStyle w:val="s-points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F3269"/>
    <w:multiLevelType w:val="hybridMultilevel"/>
    <w:tmpl w:val="4148D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D62973"/>
    <w:multiLevelType w:val="hybridMultilevel"/>
    <w:tmpl w:val="EE1AF068"/>
    <w:lvl w:ilvl="0" w:tplc="907450A8">
      <w:start w:val="1"/>
      <w:numFmt w:val="bullet"/>
      <w:pStyle w:val="s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71447"/>
    <w:multiLevelType w:val="hybridMultilevel"/>
    <w:tmpl w:val="61DA4C58"/>
    <w:lvl w:ilvl="0" w:tplc="39DAD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DE6622"/>
    <w:multiLevelType w:val="multilevel"/>
    <w:tmpl w:val="C6C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81525"/>
    <w:multiLevelType w:val="multilevel"/>
    <w:tmpl w:val="18A0F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57660"/>
    <w:multiLevelType w:val="hybridMultilevel"/>
    <w:tmpl w:val="0F604F5C"/>
    <w:lvl w:ilvl="0" w:tplc="D1E61348">
      <w:start w:val="5"/>
      <w:numFmt w:val="bullet"/>
      <w:pStyle w:val="S-pointstable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483895"/>
    <w:multiLevelType w:val="hybridMultilevel"/>
    <w:tmpl w:val="15E6650A"/>
    <w:lvl w:ilvl="0" w:tplc="A4A839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480740"/>
    <w:multiLevelType w:val="multilevel"/>
    <w:tmpl w:val="B9487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6A8371E"/>
    <w:multiLevelType w:val="hybridMultilevel"/>
    <w:tmpl w:val="ACAE1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51036C"/>
    <w:multiLevelType w:val="hybridMultilevel"/>
    <w:tmpl w:val="5F9C7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B73EBA"/>
    <w:multiLevelType w:val="hybridMultilevel"/>
    <w:tmpl w:val="E5265F4A"/>
    <w:lvl w:ilvl="0" w:tplc="04BC015C">
      <w:start w:val="1"/>
      <w:numFmt w:val="bullet"/>
      <w:pStyle w:val="s-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17F33"/>
    <w:multiLevelType w:val="hybridMultilevel"/>
    <w:tmpl w:val="141CE7DA"/>
    <w:lvl w:ilvl="0" w:tplc="16E80B1E">
      <w:start w:val="1"/>
      <w:numFmt w:val="bullet"/>
      <w:pStyle w:val="S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944B80"/>
    <w:multiLevelType w:val="hybridMultilevel"/>
    <w:tmpl w:val="F1527FDE"/>
    <w:lvl w:ilvl="0" w:tplc="CBF4D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77465"/>
    <w:multiLevelType w:val="hybridMultilevel"/>
    <w:tmpl w:val="208C0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232486"/>
    <w:multiLevelType w:val="hybridMultilevel"/>
    <w:tmpl w:val="D712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5"/>
  </w:num>
  <w:num w:numId="7">
    <w:abstractNumId w:val="5"/>
  </w:num>
  <w:num w:numId="8">
    <w:abstractNumId w:val="12"/>
  </w:num>
  <w:num w:numId="9">
    <w:abstractNumId w:val="12"/>
  </w:num>
  <w:num w:numId="10">
    <w:abstractNumId w:val="5"/>
  </w:num>
  <w:num w:numId="11">
    <w:abstractNumId w:val="18"/>
  </w:num>
  <w:num w:numId="12">
    <w:abstractNumId w:val="18"/>
  </w:num>
  <w:num w:numId="13">
    <w:abstractNumId w:val="5"/>
  </w:num>
  <w:num w:numId="14">
    <w:abstractNumId w:val="14"/>
  </w:num>
  <w:num w:numId="15">
    <w:abstractNumId w:val="19"/>
  </w:num>
  <w:num w:numId="16">
    <w:abstractNumId w:val="14"/>
  </w:num>
  <w:num w:numId="17">
    <w:abstractNumId w:val="23"/>
  </w:num>
  <w:num w:numId="18">
    <w:abstractNumId w:val="24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22"/>
  </w:num>
  <w:num w:numId="24">
    <w:abstractNumId w:val="21"/>
  </w:num>
  <w:num w:numId="25">
    <w:abstractNumId w:val="0"/>
  </w:num>
  <w:num w:numId="26">
    <w:abstractNumId w:val="26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27"/>
  </w:num>
  <w:num w:numId="32">
    <w:abstractNumId w:val="10"/>
  </w:num>
  <w:num w:numId="33">
    <w:abstractNumId w:val="8"/>
  </w:num>
  <w:num w:numId="34">
    <w:abstractNumId w:val="16"/>
  </w:num>
  <w:num w:numId="35">
    <w:abstractNumId w:val="9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CB"/>
    <w:rsid w:val="00030478"/>
    <w:rsid w:val="000372AF"/>
    <w:rsid w:val="000475E2"/>
    <w:rsid w:val="00053962"/>
    <w:rsid w:val="000A1A52"/>
    <w:rsid w:val="000B18F2"/>
    <w:rsid w:val="000B515A"/>
    <w:rsid w:val="000C3511"/>
    <w:rsid w:val="000D2141"/>
    <w:rsid w:val="001015BF"/>
    <w:rsid w:val="0011132D"/>
    <w:rsid w:val="00130EDF"/>
    <w:rsid w:val="001335F9"/>
    <w:rsid w:val="00133821"/>
    <w:rsid w:val="00134938"/>
    <w:rsid w:val="001653D3"/>
    <w:rsid w:val="001665D1"/>
    <w:rsid w:val="00190665"/>
    <w:rsid w:val="001A0792"/>
    <w:rsid w:val="001A1546"/>
    <w:rsid w:val="001D413E"/>
    <w:rsid w:val="001D49E4"/>
    <w:rsid w:val="001D6892"/>
    <w:rsid w:val="001E00C2"/>
    <w:rsid w:val="00205910"/>
    <w:rsid w:val="002122B0"/>
    <w:rsid w:val="00225057"/>
    <w:rsid w:val="002970CA"/>
    <w:rsid w:val="002D097D"/>
    <w:rsid w:val="00306441"/>
    <w:rsid w:val="003453EA"/>
    <w:rsid w:val="00376E03"/>
    <w:rsid w:val="003D4A98"/>
    <w:rsid w:val="003E247C"/>
    <w:rsid w:val="003E54AD"/>
    <w:rsid w:val="004121AB"/>
    <w:rsid w:val="00415746"/>
    <w:rsid w:val="00433854"/>
    <w:rsid w:val="004375A9"/>
    <w:rsid w:val="00484D28"/>
    <w:rsid w:val="004A6DA8"/>
    <w:rsid w:val="004C3656"/>
    <w:rsid w:val="004C418F"/>
    <w:rsid w:val="00504945"/>
    <w:rsid w:val="005377EA"/>
    <w:rsid w:val="00542313"/>
    <w:rsid w:val="005645E3"/>
    <w:rsid w:val="005852D5"/>
    <w:rsid w:val="00586B39"/>
    <w:rsid w:val="00590A11"/>
    <w:rsid w:val="005A2E7F"/>
    <w:rsid w:val="005B3C30"/>
    <w:rsid w:val="005B5BC0"/>
    <w:rsid w:val="005C1546"/>
    <w:rsid w:val="005D0AE7"/>
    <w:rsid w:val="005E4DE6"/>
    <w:rsid w:val="006022A7"/>
    <w:rsid w:val="006561DD"/>
    <w:rsid w:val="006619D8"/>
    <w:rsid w:val="006657F2"/>
    <w:rsid w:val="00682134"/>
    <w:rsid w:val="00682231"/>
    <w:rsid w:val="006B1EC6"/>
    <w:rsid w:val="006C0237"/>
    <w:rsid w:val="006D5238"/>
    <w:rsid w:val="006F5DCA"/>
    <w:rsid w:val="00754E99"/>
    <w:rsid w:val="00774F92"/>
    <w:rsid w:val="00784003"/>
    <w:rsid w:val="008147ED"/>
    <w:rsid w:val="008642EF"/>
    <w:rsid w:val="00867034"/>
    <w:rsid w:val="00875856"/>
    <w:rsid w:val="00881EFF"/>
    <w:rsid w:val="00896E35"/>
    <w:rsid w:val="008C0ED8"/>
    <w:rsid w:val="008C4D9F"/>
    <w:rsid w:val="008D2E19"/>
    <w:rsid w:val="008E5D63"/>
    <w:rsid w:val="008F1A58"/>
    <w:rsid w:val="009322D1"/>
    <w:rsid w:val="00955561"/>
    <w:rsid w:val="00996BF7"/>
    <w:rsid w:val="009B7490"/>
    <w:rsid w:val="009C09A3"/>
    <w:rsid w:val="009D009F"/>
    <w:rsid w:val="009D06CB"/>
    <w:rsid w:val="009D2AD0"/>
    <w:rsid w:val="00A2212D"/>
    <w:rsid w:val="00A23B0D"/>
    <w:rsid w:val="00A24466"/>
    <w:rsid w:val="00A249FA"/>
    <w:rsid w:val="00A40292"/>
    <w:rsid w:val="00A51305"/>
    <w:rsid w:val="00A548B3"/>
    <w:rsid w:val="00A672C5"/>
    <w:rsid w:val="00A7153B"/>
    <w:rsid w:val="00A866CD"/>
    <w:rsid w:val="00AB6DFB"/>
    <w:rsid w:val="00AC2B9B"/>
    <w:rsid w:val="00AD3459"/>
    <w:rsid w:val="00B00273"/>
    <w:rsid w:val="00B038FE"/>
    <w:rsid w:val="00B12C9F"/>
    <w:rsid w:val="00B44FF9"/>
    <w:rsid w:val="00B54156"/>
    <w:rsid w:val="00BA6C37"/>
    <w:rsid w:val="00BC57D0"/>
    <w:rsid w:val="00BE5C81"/>
    <w:rsid w:val="00C118F1"/>
    <w:rsid w:val="00C32C39"/>
    <w:rsid w:val="00C42F3D"/>
    <w:rsid w:val="00C454B3"/>
    <w:rsid w:val="00C52174"/>
    <w:rsid w:val="00C628EC"/>
    <w:rsid w:val="00C8054F"/>
    <w:rsid w:val="00C965DC"/>
    <w:rsid w:val="00CB7FD6"/>
    <w:rsid w:val="00CD6BE7"/>
    <w:rsid w:val="00D073B8"/>
    <w:rsid w:val="00D12CEF"/>
    <w:rsid w:val="00D51179"/>
    <w:rsid w:val="00D7038E"/>
    <w:rsid w:val="00D821B2"/>
    <w:rsid w:val="00D97D1B"/>
    <w:rsid w:val="00DA35CB"/>
    <w:rsid w:val="00DB3208"/>
    <w:rsid w:val="00DB7B08"/>
    <w:rsid w:val="00E028CB"/>
    <w:rsid w:val="00E34744"/>
    <w:rsid w:val="00E74CEB"/>
    <w:rsid w:val="00E756B3"/>
    <w:rsid w:val="00E80374"/>
    <w:rsid w:val="00EB6A70"/>
    <w:rsid w:val="00ED11B5"/>
    <w:rsid w:val="00EE02C2"/>
    <w:rsid w:val="00EE1657"/>
    <w:rsid w:val="00EF28F1"/>
    <w:rsid w:val="00F05002"/>
    <w:rsid w:val="00F54442"/>
    <w:rsid w:val="00F678D7"/>
    <w:rsid w:val="00F67B13"/>
    <w:rsid w:val="00F80577"/>
    <w:rsid w:val="00F924E0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A56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iPriority="99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nhideWhenUsed="0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unhideWhenUsed="0"/>
    <w:lsdException w:name="Block Text" w:unhideWhenUsed="0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 w:qFormat="1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E028CB"/>
    <w:rPr>
      <w:sz w:val="24"/>
      <w:szCs w:val="24"/>
    </w:rPr>
  </w:style>
  <w:style w:type="paragraph" w:styleId="Heading1">
    <w:name w:val="heading 1"/>
    <w:basedOn w:val="Normal"/>
    <w:next w:val="Normal"/>
    <w:qFormat/>
    <w:rsid w:val="00D93275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302F7"/>
    <w:pPr>
      <w:keepNext/>
      <w:spacing w:before="240" w:after="120"/>
      <w:outlineLvl w:val="1"/>
    </w:pPr>
    <w:rPr>
      <w:rFonts w:ascii="Tahoma" w:hAnsi="Tahoma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0D4E68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028CB"/>
    <w:pPr>
      <w:keepNext/>
      <w:tabs>
        <w:tab w:val="left" w:pos="1440"/>
      </w:tabs>
      <w:outlineLvl w:val="3"/>
    </w:pPr>
    <w:rPr>
      <w:rFonts w:ascii="Tahoma" w:hAnsi="Tahoma" w:cs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xt2">
    <w:name w:val="S_text_2"/>
    <w:basedOn w:val="Normal"/>
    <w:rsid w:val="00EC394F"/>
    <w:pPr>
      <w:tabs>
        <w:tab w:val="left" w:pos="1440"/>
      </w:tabs>
      <w:spacing w:after="120"/>
    </w:pPr>
    <w:rPr>
      <w:rFonts w:ascii="Garamond" w:hAnsi="Garamond"/>
      <w:szCs w:val="20"/>
    </w:rPr>
  </w:style>
  <w:style w:type="paragraph" w:customStyle="1" w:styleId="SHead3">
    <w:name w:val="S_Head3"/>
    <w:basedOn w:val="Normal"/>
    <w:next w:val="Normal"/>
    <w:rsid w:val="00966989"/>
    <w:pPr>
      <w:tabs>
        <w:tab w:val="right" w:pos="8460"/>
      </w:tabs>
      <w:spacing w:before="120" w:after="60"/>
    </w:pPr>
    <w:rPr>
      <w:rFonts w:ascii="Tahoma" w:hAnsi="Tahoma" w:cs="Tahoma"/>
      <w:b/>
      <w:color w:val="000000"/>
      <w:sz w:val="22"/>
      <w:szCs w:val="22"/>
      <w:lang w:val="en"/>
    </w:rPr>
  </w:style>
  <w:style w:type="paragraph" w:customStyle="1" w:styleId="SHead1">
    <w:name w:val="S Head 1"/>
    <w:basedOn w:val="Normal"/>
    <w:rsid w:val="00055FBB"/>
    <w:rPr>
      <w:rFonts w:ascii="Century Gothic" w:hAnsi="Century Gothic"/>
      <w:b/>
    </w:rPr>
  </w:style>
  <w:style w:type="paragraph" w:customStyle="1" w:styleId="S-points3">
    <w:name w:val="S-points"/>
    <w:basedOn w:val="Normal"/>
    <w:rsid w:val="00E44E11"/>
    <w:pPr>
      <w:spacing w:before="120"/>
    </w:pPr>
    <w:rPr>
      <w:rFonts w:ascii="Garamond" w:hAnsi="Garamond"/>
    </w:rPr>
  </w:style>
  <w:style w:type="paragraph" w:customStyle="1" w:styleId="S-Head1">
    <w:name w:val="S-Head 1"/>
    <w:basedOn w:val="Heading3"/>
    <w:rsid w:val="00A528D8"/>
    <w:rPr>
      <w:sz w:val="28"/>
      <w:szCs w:val="28"/>
    </w:rPr>
  </w:style>
  <w:style w:type="paragraph" w:customStyle="1" w:styleId="S-pointssub">
    <w:name w:val="S-points sub"/>
    <w:basedOn w:val="S-points3"/>
    <w:rsid w:val="00966989"/>
    <w:pPr>
      <w:numPr>
        <w:ilvl w:val="3"/>
        <w:numId w:val="13"/>
      </w:numPr>
    </w:pPr>
  </w:style>
  <w:style w:type="paragraph" w:customStyle="1" w:styleId="s-points1">
    <w:name w:val="s-points 1"/>
    <w:basedOn w:val="Normal"/>
    <w:rsid w:val="00BE72B3"/>
    <w:pPr>
      <w:numPr>
        <w:numId w:val="9"/>
      </w:numPr>
    </w:pPr>
  </w:style>
  <w:style w:type="paragraph" w:customStyle="1" w:styleId="s-points2">
    <w:name w:val="s-points 2"/>
    <w:basedOn w:val="Normal"/>
    <w:rsid w:val="00BE72B3"/>
    <w:pPr>
      <w:numPr>
        <w:ilvl w:val="1"/>
        <w:numId w:val="9"/>
      </w:numPr>
    </w:pPr>
  </w:style>
  <w:style w:type="paragraph" w:customStyle="1" w:styleId="S-points0">
    <w:name w:val="S-points 0"/>
    <w:basedOn w:val="Normal"/>
    <w:rsid w:val="00966989"/>
    <w:pPr>
      <w:numPr>
        <w:numId w:val="13"/>
      </w:numPr>
      <w:spacing w:before="120"/>
    </w:pPr>
    <w:rPr>
      <w:lang w:val="en"/>
    </w:rPr>
  </w:style>
  <w:style w:type="paragraph" w:customStyle="1" w:styleId="S-pointstable">
    <w:name w:val="S-points table"/>
    <w:basedOn w:val="Normal"/>
    <w:rsid w:val="00BE72B3"/>
    <w:pPr>
      <w:numPr>
        <w:numId w:val="12"/>
      </w:numPr>
    </w:pPr>
    <w:rPr>
      <w:sz w:val="20"/>
      <w:szCs w:val="20"/>
    </w:rPr>
  </w:style>
  <w:style w:type="paragraph" w:customStyle="1" w:styleId="spoints">
    <w:name w:val="s points"/>
    <w:basedOn w:val="Normal"/>
    <w:rsid w:val="005E1443"/>
    <w:pPr>
      <w:numPr>
        <w:numId w:val="16"/>
      </w:numPr>
      <w:spacing w:before="120"/>
    </w:pPr>
  </w:style>
  <w:style w:type="paragraph" w:customStyle="1" w:styleId="S-Head2">
    <w:name w:val="S-Head 2"/>
    <w:basedOn w:val="Heading2"/>
    <w:next w:val="Normal"/>
    <w:rsid w:val="00BC0E29"/>
    <w:pPr>
      <w:spacing w:before="0"/>
    </w:pPr>
    <w:rPr>
      <w:rFonts w:cs="Tahoma"/>
      <w:i w:val="0"/>
      <w:iCs w:val="0"/>
      <w:szCs w:val="24"/>
    </w:rPr>
  </w:style>
  <w:style w:type="paragraph" w:customStyle="1" w:styleId="s-paraB">
    <w:name w:val="s-para B"/>
    <w:basedOn w:val="Normal"/>
    <w:rsid w:val="00BC0E29"/>
    <w:rPr>
      <w:rFonts w:ascii="Garamond" w:hAnsi="Garamond"/>
      <w:b/>
    </w:rPr>
  </w:style>
  <w:style w:type="paragraph" w:customStyle="1" w:styleId="italic">
    <w:name w:val="italic"/>
    <w:basedOn w:val="Normal"/>
    <w:rsid w:val="00BC0E29"/>
    <w:pPr>
      <w:shd w:val="clear" w:color="auto" w:fill="FFFFFF"/>
      <w:spacing w:before="120" w:after="120"/>
    </w:pPr>
    <w:rPr>
      <w:rFonts w:ascii="Verdana" w:hAnsi="Verdana"/>
      <w:i/>
      <w:iCs/>
      <w:color w:val="000000"/>
      <w:sz w:val="18"/>
      <w:szCs w:val="18"/>
    </w:rPr>
  </w:style>
  <w:style w:type="paragraph" w:customStyle="1" w:styleId="s-points">
    <w:name w:val="s-points"/>
    <w:basedOn w:val="Normal"/>
    <w:rsid w:val="00E44E11"/>
    <w:pPr>
      <w:numPr>
        <w:numId w:val="17"/>
      </w:numPr>
      <w:spacing w:after="120"/>
    </w:pPr>
  </w:style>
  <w:style w:type="paragraph" w:customStyle="1" w:styleId="s-quotes">
    <w:name w:val="s-quotes"/>
    <w:basedOn w:val="BodyText"/>
    <w:rsid w:val="00371116"/>
    <w:pPr>
      <w:spacing w:after="0"/>
      <w:ind w:left="600"/>
    </w:pPr>
    <w:rPr>
      <w:i/>
      <w:iCs/>
    </w:rPr>
  </w:style>
  <w:style w:type="paragraph" w:styleId="BodyText">
    <w:name w:val="Body Text"/>
    <w:basedOn w:val="Normal"/>
    <w:rsid w:val="00371116"/>
    <w:pPr>
      <w:spacing w:after="120"/>
    </w:pPr>
  </w:style>
  <w:style w:type="paragraph" w:customStyle="1" w:styleId="S-list">
    <w:name w:val="S-list"/>
    <w:basedOn w:val="Normal"/>
    <w:rsid w:val="00993EBB"/>
    <w:pPr>
      <w:numPr>
        <w:numId w:val="18"/>
      </w:numPr>
      <w:spacing w:after="120"/>
    </w:pPr>
  </w:style>
  <w:style w:type="paragraph" w:customStyle="1" w:styleId="Style1">
    <w:name w:val="Style1"/>
    <w:basedOn w:val="Heading3"/>
    <w:rsid w:val="00D93275"/>
    <w:rPr>
      <w:sz w:val="22"/>
      <w:szCs w:val="22"/>
    </w:rPr>
  </w:style>
  <w:style w:type="paragraph" w:customStyle="1" w:styleId="S-tablefigure">
    <w:name w:val="S-table/figure"/>
    <w:basedOn w:val="Footer"/>
    <w:rsid w:val="00E028CB"/>
    <w:pPr>
      <w:tabs>
        <w:tab w:val="clear" w:pos="4320"/>
        <w:tab w:val="clear" w:pos="8640"/>
      </w:tabs>
    </w:pPr>
    <w:rPr>
      <w:rFonts w:ascii="Tahoma" w:hAnsi="Tahoma" w:cs="Tahoma"/>
      <w:b/>
      <w:bCs/>
      <w:sz w:val="20"/>
    </w:rPr>
  </w:style>
  <w:style w:type="paragraph" w:styleId="Footer">
    <w:name w:val="footer"/>
    <w:basedOn w:val="Normal"/>
    <w:rsid w:val="00E028C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028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8CB"/>
  </w:style>
  <w:style w:type="character" w:styleId="Hyperlink">
    <w:name w:val="Hyperlink"/>
    <w:rsid w:val="00E028CB"/>
    <w:rPr>
      <w:color w:val="0000FF"/>
      <w:u w:val="single"/>
    </w:rPr>
  </w:style>
  <w:style w:type="table" w:styleId="TableGrid">
    <w:name w:val="Table Grid"/>
    <w:basedOn w:val="TableNormal"/>
    <w:rsid w:val="00AB6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12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327C"/>
    <w:rPr>
      <w:color w:val="800080"/>
      <w:u w:val="single"/>
    </w:rPr>
  </w:style>
  <w:style w:type="character" w:styleId="CommentReference">
    <w:name w:val="annotation reference"/>
    <w:uiPriority w:val="99"/>
    <w:rsid w:val="00E655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6552E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E6552E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E6552E"/>
    <w:rPr>
      <w:b/>
      <w:bCs/>
    </w:rPr>
  </w:style>
  <w:style w:type="character" w:customStyle="1" w:styleId="CommentSubjectChar">
    <w:name w:val="Comment Subject Char"/>
    <w:link w:val="CommentSubject"/>
    <w:rsid w:val="00E6552E"/>
    <w:rPr>
      <w:b/>
      <w:bCs/>
      <w:sz w:val="24"/>
      <w:szCs w:val="24"/>
      <w:lang w:val="en-CA"/>
    </w:rPr>
  </w:style>
  <w:style w:type="paragraph" w:styleId="NormalWeb">
    <w:name w:val="Normal (Web)"/>
    <w:basedOn w:val="Normal"/>
    <w:uiPriority w:val="99"/>
    <w:rsid w:val="000874F6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ListParagraph">
    <w:name w:val="List Paragraph"/>
    <w:basedOn w:val="Normal"/>
    <w:qFormat/>
    <w:rsid w:val="00A354BE"/>
    <w:pPr>
      <w:ind w:left="720"/>
      <w:contextualSpacing/>
    </w:pPr>
    <w:rPr>
      <w:rFonts w:ascii="Cambria" w:eastAsia="Cambria" w:hAnsi="Cambria"/>
      <w:lang w:val="en-US"/>
    </w:rPr>
  </w:style>
  <w:style w:type="paragraph" w:customStyle="1" w:styleId="Normal1">
    <w:name w:val="Normal1"/>
    <w:rsid w:val="005E4DE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OC1">
    <w:name w:val="toc 1"/>
    <w:basedOn w:val="Normal"/>
    <w:next w:val="Normal"/>
    <w:autoRedefine/>
    <w:uiPriority w:val="39"/>
    <w:rsid w:val="00C965DC"/>
  </w:style>
  <w:style w:type="paragraph" w:styleId="TOC2">
    <w:name w:val="toc 2"/>
    <w:basedOn w:val="Normal"/>
    <w:next w:val="Normal"/>
    <w:autoRedefine/>
    <w:rsid w:val="00C965DC"/>
    <w:pPr>
      <w:ind w:left="240"/>
    </w:pPr>
  </w:style>
  <w:style w:type="paragraph" w:styleId="TOC3">
    <w:name w:val="toc 3"/>
    <w:basedOn w:val="Normal"/>
    <w:next w:val="Normal"/>
    <w:autoRedefine/>
    <w:rsid w:val="00C965DC"/>
    <w:pPr>
      <w:ind w:left="480"/>
    </w:pPr>
  </w:style>
  <w:style w:type="paragraph" w:styleId="TOC4">
    <w:name w:val="toc 4"/>
    <w:basedOn w:val="Normal"/>
    <w:next w:val="Normal"/>
    <w:autoRedefine/>
    <w:rsid w:val="00C965DC"/>
    <w:pPr>
      <w:ind w:left="720"/>
    </w:pPr>
  </w:style>
  <w:style w:type="paragraph" w:styleId="TOC5">
    <w:name w:val="toc 5"/>
    <w:basedOn w:val="Normal"/>
    <w:next w:val="Normal"/>
    <w:autoRedefine/>
    <w:rsid w:val="00C965DC"/>
    <w:pPr>
      <w:ind w:left="960"/>
    </w:pPr>
  </w:style>
  <w:style w:type="paragraph" w:styleId="TOC6">
    <w:name w:val="toc 6"/>
    <w:basedOn w:val="Normal"/>
    <w:next w:val="Normal"/>
    <w:autoRedefine/>
    <w:rsid w:val="00C965DC"/>
    <w:pPr>
      <w:ind w:left="1200"/>
    </w:pPr>
  </w:style>
  <w:style w:type="paragraph" w:styleId="TOC7">
    <w:name w:val="toc 7"/>
    <w:basedOn w:val="Normal"/>
    <w:next w:val="Normal"/>
    <w:autoRedefine/>
    <w:rsid w:val="00C965DC"/>
    <w:pPr>
      <w:ind w:left="1440"/>
    </w:pPr>
  </w:style>
  <w:style w:type="paragraph" w:styleId="TOC8">
    <w:name w:val="toc 8"/>
    <w:basedOn w:val="Normal"/>
    <w:next w:val="Normal"/>
    <w:autoRedefine/>
    <w:rsid w:val="00C965DC"/>
    <w:pPr>
      <w:ind w:left="1680"/>
    </w:pPr>
  </w:style>
  <w:style w:type="paragraph" w:styleId="TOC9">
    <w:name w:val="toc 9"/>
    <w:basedOn w:val="Normal"/>
    <w:next w:val="Normal"/>
    <w:autoRedefine/>
    <w:rsid w:val="00C965DC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iPriority="99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nhideWhenUsed="0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unhideWhenUsed="0"/>
    <w:lsdException w:name="Block Text" w:unhideWhenUsed="0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 w:qFormat="1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E028CB"/>
    <w:rPr>
      <w:sz w:val="24"/>
      <w:szCs w:val="24"/>
    </w:rPr>
  </w:style>
  <w:style w:type="paragraph" w:styleId="Heading1">
    <w:name w:val="heading 1"/>
    <w:basedOn w:val="Normal"/>
    <w:next w:val="Normal"/>
    <w:qFormat/>
    <w:rsid w:val="00D93275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302F7"/>
    <w:pPr>
      <w:keepNext/>
      <w:spacing w:before="240" w:after="120"/>
      <w:outlineLvl w:val="1"/>
    </w:pPr>
    <w:rPr>
      <w:rFonts w:ascii="Tahoma" w:hAnsi="Tahoma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0D4E68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028CB"/>
    <w:pPr>
      <w:keepNext/>
      <w:tabs>
        <w:tab w:val="left" w:pos="1440"/>
      </w:tabs>
      <w:outlineLvl w:val="3"/>
    </w:pPr>
    <w:rPr>
      <w:rFonts w:ascii="Tahoma" w:hAnsi="Tahoma" w:cs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xt2">
    <w:name w:val="S_text_2"/>
    <w:basedOn w:val="Normal"/>
    <w:rsid w:val="00EC394F"/>
    <w:pPr>
      <w:tabs>
        <w:tab w:val="left" w:pos="1440"/>
      </w:tabs>
      <w:spacing w:after="120"/>
    </w:pPr>
    <w:rPr>
      <w:rFonts w:ascii="Garamond" w:hAnsi="Garamond"/>
      <w:szCs w:val="20"/>
    </w:rPr>
  </w:style>
  <w:style w:type="paragraph" w:customStyle="1" w:styleId="SHead3">
    <w:name w:val="S_Head3"/>
    <w:basedOn w:val="Normal"/>
    <w:next w:val="Normal"/>
    <w:rsid w:val="00966989"/>
    <w:pPr>
      <w:tabs>
        <w:tab w:val="right" w:pos="8460"/>
      </w:tabs>
      <w:spacing w:before="120" w:after="60"/>
    </w:pPr>
    <w:rPr>
      <w:rFonts w:ascii="Tahoma" w:hAnsi="Tahoma" w:cs="Tahoma"/>
      <w:b/>
      <w:color w:val="000000"/>
      <w:sz w:val="22"/>
      <w:szCs w:val="22"/>
      <w:lang w:val="en"/>
    </w:rPr>
  </w:style>
  <w:style w:type="paragraph" w:customStyle="1" w:styleId="SHead1">
    <w:name w:val="S Head 1"/>
    <w:basedOn w:val="Normal"/>
    <w:rsid w:val="00055FBB"/>
    <w:rPr>
      <w:rFonts w:ascii="Century Gothic" w:hAnsi="Century Gothic"/>
      <w:b/>
    </w:rPr>
  </w:style>
  <w:style w:type="paragraph" w:customStyle="1" w:styleId="S-points3">
    <w:name w:val="S-points"/>
    <w:basedOn w:val="Normal"/>
    <w:rsid w:val="00E44E11"/>
    <w:pPr>
      <w:spacing w:before="120"/>
    </w:pPr>
    <w:rPr>
      <w:rFonts w:ascii="Garamond" w:hAnsi="Garamond"/>
    </w:rPr>
  </w:style>
  <w:style w:type="paragraph" w:customStyle="1" w:styleId="S-Head1">
    <w:name w:val="S-Head 1"/>
    <w:basedOn w:val="Heading3"/>
    <w:rsid w:val="00A528D8"/>
    <w:rPr>
      <w:sz w:val="28"/>
      <w:szCs w:val="28"/>
    </w:rPr>
  </w:style>
  <w:style w:type="paragraph" w:customStyle="1" w:styleId="S-pointssub">
    <w:name w:val="S-points sub"/>
    <w:basedOn w:val="S-points3"/>
    <w:rsid w:val="00966989"/>
    <w:pPr>
      <w:numPr>
        <w:ilvl w:val="3"/>
        <w:numId w:val="13"/>
      </w:numPr>
    </w:pPr>
  </w:style>
  <w:style w:type="paragraph" w:customStyle="1" w:styleId="s-points1">
    <w:name w:val="s-points 1"/>
    <w:basedOn w:val="Normal"/>
    <w:rsid w:val="00BE72B3"/>
    <w:pPr>
      <w:numPr>
        <w:numId w:val="9"/>
      </w:numPr>
    </w:pPr>
  </w:style>
  <w:style w:type="paragraph" w:customStyle="1" w:styleId="s-points2">
    <w:name w:val="s-points 2"/>
    <w:basedOn w:val="Normal"/>
    <w:rsid w:val="00BE72B3"/>
    <w:pPr>
      <w:numPr>
        <w:ilvl w:val="1"/>
        <w:numId w:val="9"/>
      </w:numPr>
    </w:pPr>
  </w:style>
  <w:style w:type="paragraph" w:customStyle="1" w:styleId="S-points0">
    <w:name w:val="S-points 0"/>
    <w:basedOn w:val="Normal"/>
    <w:rsid w:val="00966989"/>
    <w:pPr>
      <w:numPr>
        <w:numId w:val="13"/>
      </w:numPr>
      <w:spacing w:before="120"/>
    </w:pPr>
    <w:rPr>
      <w:lang w:val="en"/>
    </w:rPr>
  </w:style>
  <w:style w:type="paragraph" w:customStyle="1" w:styleId="S-pointstable">
    <w:name w:val="S-points table"/>
    <w:basedOn w:val="Normal"/>
    <w:rsid w:val="00BE72B3"/>
    <w:pPr>
      <w:numPr>
        <w:numId w:val="12"/>
      </w:numPr>
    </w:pPr>
    <w:rPr>
      <w:sz w:val="20"/>
      <w:szCs w:val="20"/>
    </w:rPr>
  </w:style>
  <w:style w:type="paragraph" w:customStyle="1" w:styleId="spoints">
    <w:name w:val="s points"/>
    <w:basedOn w:val="Normal"/>
    <w:rsid w:val="005E1443"/>
    <w:pPr>
      <w:numPr>
        <w:numId w:val="16"/>
      </w:numPr>
      <w:spacing w:before="120"/>
    </w:pPr>
  </w:style>
  <w:style w:type="paragraph" w:customStyle="1" w:styleId="S-Head2">
    <w:name w:val="S-Head 2"/>
    <w:basedOn w:val="Heading2"/>
    <w:next w:val="Normal"/>
    <w:rsid w:val="00BC0E29"/>
    <w:pPr>
      <w:spacing w:before="0"/>
    </w:pPr>
    <w:rPr>
      <w:rFonts w:cs="Tahoma"/>
      <w:i w:val="0"/>
      <w:iCs w:val="0"/>
      <w:szCs w:val="24"/>
    </w:rPr>
  </w:style>
  <w:style w:type="paragraph" w:customStyle="1" w:styleId="s-paraB">
    <w:name w:val="s-para B"/>
    <w:basedOn w:val="Normal"/>
    <w:rsid w:val="00BC0E29"/>
    <w:rPr>
      <w:rFonts w:ascii="Garamond" w:hAnsi="Garamond"/>
      <w:b/>
    </w:rPr>
  </w:style>
  <w:style w:type="paragraph" w:customStyle="1" w:styleId="italic">
    <w:name w:val="italic"/>
    <w:basedOn w:val="Normal"/>
    <w:rsid w:val="00BC0E29"/>
    <w:pPr>
      <w:shd w:val="clear" w:color="auto" w:fill="FFFFFF"/>
      <w:spacing w:before="120" w:after="120"/>
    </w:pPr>
    <w:rPr>
      <w:rFonts w:ascii="Verdana" w:hAnsi="Verdana"/>
      <w:i/>
      <w:iCs/>
      <w:color w:val="000000"/>
      <w:sz w:val="18"/>
      <w:szCs w:val="18"/>
    </w:rPr>
  </w:style>
  <w:style w:type="paragraph" w:customStyle="1" w:styleId="s-points">
    <w:name w:val="s-points"/>
    <w:basedOn w:val="Normal"/>
    <w:rsid w:val="00E44E11"/>
    <w:pPr>
      <w:numPr>
        <w:numId w:val="17"/>
      </w:numPr>
      <w:spacing w:after="120"/>
    </w:pPr>
  </w:style>
  <w:style w:type="paragraph" w:customStyle="1" w:styleId="s-quotes">
    <w:name w:val="s-quotes"/>
    <w:basedOn w:val="BodyText"/>
    <w:rsid w:val="00371116"/>
    <w:pPr>
      <w:spacing w:after="0"/>
      <w:ind w:left="600"/>
    </w:pPr>
    <w:rPr>
      <w:i/>
      <w:iCs/>
    </w:rPr>
  </w:style>
  <w:style w:type="paragraph" w:styleId="BodyText">
    <w:name w:val="Body Text"/>
    <w:basedOn w:val="Normal"/>
    <w:rsid w:val="00371116"/>
    <w:pPr>
      <w:spacing w:after="120"/>
    </w:pPr>
  </w:style>
  <w:style w:type="paragraph" w:customStyle="1" w:styleId="S-list">
    <w:name w:val="S-list"/>
    <w:basedOn w:val="Normal"/>
    <w:rsid w:val="00993EBB"/>
    <w:pPr>
      <w:numPr>
        <w:numId w:val="18"/>
      </w:numPr>
      <w:spacing w:after="120"/>
    </w:pPr>
  </w:style>
  <w:style w:type="paragraph" w:customStyle="1" w:styleId="Style1">
    <w:name w:val="Style1"/>
    <w:basedOn w:val="Heading3"/>
    <w:rsid w:val="00D93275"/>
    <w:rPr>
      <w:sz w:val="22"/>
      <w:szCs w:val="22"/>
    </w:rPr>
  </w:style>
  <w:style w:type="paragraph" w:customStyle="1" w:styleId="S-tablefigure">
    <w:name w:val="S-table/figure"/>
    <w:basedOn w:val="Footer"/>
    <w:rsid w:val="00E028CB"/>
    <w:pPr>
      <w:tabs>
        <w:tab w:val="clear" w:pos="4320"/>
        <w:tab w:val="clear" w:pos="8640"/>
      </w:tabs>
    </w:pPr>
    <w:rPr>
      <w:rFonts w:ascii="Tahoma" w:hAnsi="Tahoma" w:cs="Tahoma"/>
      <w:b/>
      <w:bCs/>
      <w:sz w:val="20"/>
    </w:rPr>
  </w:style>
  <w:style w:type="paragraph" w:styleId="Footer">
    <w:name w:val="footer"/>
    <w:basedOn w:val="Normal"/>
    <w:rsid w:val="00E028C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028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8CB"/>
  </w:style>
  <w:style w:type="character" w:styleId="Hyperlink">
    <w:name w:val="Hyperlink"/>
    <w:rsid w:val="00E028CB"/>
    <w:rPr>
      <w:color w:val="0000FF"/>
      <w:u w:val="single"/>
    </w:rPr>
  </w:style>
  <w:style w:type="table" w:styleId="TableGrid">
    <w:name w:val="Table Grid"/>
    <w:basedOn w:val="TableNormal"/>
    <w:rsid w:val="00AB6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12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327C"/>
    <w:rPr>
      <w:color w:val="800080"/>
      <w:u w:val="single"/>
    </w:rPr>
  </w:style>
  <w:style w:type="character" w:styleId="CommentReference">
    <w:name w:val="annotation reference"/>
    <w:uiPriority w:val="99"/>
    <w:rsid w:val="00E655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6552E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E6552E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E6552E"/>
    <w:rPr>
      <w:b/>
      <w:bCs/>
    </w:rPr>
  </w:style>
  <w:style w:type="character" w:customStyle="1" w:styleId="CommentSubjectChar">
    <w:name w:val="Comment Subject Char"/>
    <w:link w:val="CommentSubject"/>
    <w:rsid w:val="00E6552E"/>
    <w:rPr>
      <w:b/>
      <w:bCs/>
      <w:sz w:val="24"/>
      <w:szCs w:val="24"/>
      <w:lang w:val="en-CA"/>
    </w:rPr>
  </w:style>
  <w:style w:type="paragraph" w:styleId="NormalWeb">
    <w:name w:val="Normal (Web)"/>
    <w:basedOn w:val="Normal"/>
    <w:uiPriority w:val="99"/>
    <w:rsid w:val="000874F6"/>
    <w:pPr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ListParagraph">
    <w:name w:val="List Paragraph"/>
    <w:basedOn w:val="Normal"/>
    <w:qFormat/>
    <w:rsid w:val="00A354BE"/>
    <w:pPr>
      <w:ind w:left="720"/>
      <w:contextualSpacing/>
    </w:pPr>
    <w:rPr>
      <w:rFonts w:ascii="Cambria" w:eastAsia="Cambria" w:hAnsi="Cambria"/>
      <w:lang w:val="en-US"/>
    </w:rPr>
  </w:style>
  <w:style w:type="paragraph" w:customStyle="1" w:styleId="Normal1">
    <w:name w:val="Normal1"/>
    <w:rsid w:val="005E4DE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OC1">
    <w:name w:val="toc 1"/>
    <w:basedOn w:val="Normal"/>
    <w:next w:val="Normal"/>
    <w:autoRedefine/>
    <w:uiPriority w:val="39"/>
    <w:rsid w:val="00C965DC"/>
  </w:style>
  <w:style w:type="paragraph" w:styleId="TOC2">
    <w:name w:val="toc 2"/>
    <w:basedOn w:val="Normal"/>
    <w:next w:val="Normal"/>
    <w:autoRedefine/>
    <w:rsid w:val="00C965DC"/>
    <w:pPr>
      <w:ind w:left="240"/>
    </w:pPr>
  </w:style>
  <w:style w:type="paragraph" w:styleId="TOC3">
    <w:name w:val="toc 3"/>
    <w:basedOn w:val="Normal"/>
    <w:next w:val="Normal"/>
    <w:autoRedefine/>
    <w:rsid w:val="00C965DC"/>
    <w:pPr>
      <w:ind w:left="480"/>
    </w:pPr>
  </w:style>
  <w:style w:type="paragraph" w:styleId="TOC4">
    <w:name w:val="toc 4"/>
    <w:basedOn w:val="Normal"/>
    <w:next w:val="Normal"/>
    <w:autoRedefine/>
    <w:rsid w:val="00C965DC"/>
    <w:pPr>
      <w:ind w:left="720"/>
    </w:pPr>
  </w:style>
  <w:style w:type="paragraph" w:styleId="TOC5">
    <w:name w:val="toc 5"/>
    <w:basedOn w:val="Normal"/>
    <w:next w:val="Normal"/>
    <w:autoRedefine/>
    <w:rsid w:val="00C965DC"/>
    <w:pPr>
      <w:ind w:left="960"/>
    </w:pPr>
  </w:style>
  <w:style w:type="paragraph" w:styleId="TOC6">
    <w:name w:val="toc 6"/>
    <w:basedOn w:val="Normal"/>
    <w:next w:val="Normal"/>
    <w:autoRedefine/>
    <w:rsid w:val="00C965DC"/>
    <w:pPr>
      <w:ind w:left="1200"/>
    </w:pPr>
  </w:style>
  <w:style w:type="paragraph" w:styleId="TOC7">
    <w:name w:val="toc 7"/>
    <w:basedOn w:val="Normal"/>
    <w:next w:val="Normal"/>
    <w:autoRedefine/>
    <w:rsid w:val="00C965DC"/>
    <w:pPr>
      <w:ind w:left="1440"/>
    </w:pPr>
  </w:style>
  <w:style w:type="paragraph" w:styleId="TOC8">
    <w:name w:val="toc 8"/>
    <w:basedOn w:val="Normal"/>
    <w:next w:val="Normal"/>
    <w:autoRedefine/>
    <w:rsid w:val="00C965DC"/>
    <w:pPr>
      <w:ind w:left="1680"/>
    </w:pPr>
  </w:style>
  <w:style w:type="paragraph" w:styleId="TOC9">
    <w:name w:val="toc 9"/>
    <w:basedOn w:val="Normal"/>
    <w:next w:val="Normal"/>
    <w:autoRedefine/>
    <w:rsid w:val="00C965DC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uofa.ualberta.ca/centre-for-teaching-and-learning/awards/uofa-blended/blended-learning" TargetMode="External"/><Relationship Id="rId20" Type="http://schemas.microsoft.com/office/2016/09/relationships/commentsIds" Target="commentsIds.xml"/><Relationship Id="rId10" Type="http://schemas.openxmlformats.org/officeDocument/2006/relationships/hyperlink" Target="mailto:ctl.blended@ualberta.ca" TargetMode="External"/><Relationship Id="rId11" Type="http://schemas.openxmlformats.org/officeDocument/2006/relationships/hyperlink" Target="mailto:ctl.blended@ualberta.c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hyperlink" Target="mailto:ctl.blended@ualberta.c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0063B-3230-6B4E-8967-89FD5505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1138</Words>
  <Characters>6493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 for Projects or Research</vt:lpstr>
    </vt:vector>
  </TitlesOfParts>
  <Company>ATL</Company>
  <LinksUpToDate>false</LinksUpToDate>
  <CharactersWithSpaces>7616</CharactersWithSpaces>
  <SharedDoc>false</SharedDoc>
  <HLinks>
    <vt:vector size="6" baseType="variant"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mailto:ctl.blended@ualberta.ca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 for Projects or Research</dc:title>
  <dc:creator>sdowie</dc:creator>
  <cp:lastModifiedBy>Norma Nocente</cp:lastModifiedBy>
  <cp:revision>22</cp:revision>
  <cp:lastPrinted>2017-11-03T17:26:00Z</cp:lastPrinted>
  <dcterms:created xsi:type="dcterms:W3CDTF">2017-11-03T16:20:00Z</dcterms:created>
  <dcterms:modified xsi:type="dcterms:W3CDTF">2018-10-24T16:19:00Z</dcterms:modified>
</cp:coreProperties>
</file>