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65AF9" w14:textId="77777777" w:rsidR="00857F9C" w:rsidRDefault="00857F9C" w:rsidP="00857F9C">
      <w:pPr>
        <w:shd w:val="clear" w:color="auto" w:fill="FFFFFF"/>
        <w:rPr>
          <w:rFonts w:ascii="Times New Roman" w:hAnsi="Times New Roman" w:cs="Times New Roman"/>
          <w:b/>
          <w:bCs/>
          <w:color w:val="222222"/>
          <w:sz w:val="28"/>
          <w:szCs w:val="28"/>
        </w:rPr>
      </w:pPr>
      <w:r>
        <w:rPr>
          <w:rFonts w:ascii="Times New Roman" w:hAnsi="Times New Roman" w:cs="Times New Roman"/>
          <w:b/>
          <w:bCs/>
          <w:noProof/>
          <w:color w:val="222222"/>
          <w:sz w:val="28"/>
          <w:szCs w:val="28"/>
        </w:rPr>
        <w:drawing>
          <wp:inline distT="0" distB="0" distL="0" distR="0" wp14:anchorId="79F55B70" wp14:editId="54C1DDBC">
            <wp:extent cx="4338320" cy="914400"/>
            <wp:effectExtent l="0" t="0" r="5080" b="0"/>
            <wp:docPr id="5" name="Picture 5" descr="Macintosh HD:Users:segibson:Desktop:CTL:UA-CTL-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gibson:Desktop:CTL:UA-CTL-COLOUR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8320" cy="914400"/>
                    </a:xfrm>
                    <a:prstGeom prst="rect">
                      <a:avLst/>
                    </a:prstGeom>
                    <a:noFill/>
                    <a:ln>
                      <a:noFill/>
                    </a:ln>
                  </pic:spPr>
                </pic:pic>
              </a:graphicData>
            </a:graphic>
          </wp:inline>
        </w:drawing>
      </w:r>
    </w:p>
    <w:p w14:paraId="1E7CC72B" w14:textId="77777777" w:rsidR="00857F9C" w:rsidRPr="007B3634" w:rsidRDefault="00857F9C" w:rsidP="00857F9C">
      <w:pPr>
        <w:shd w:val="clear" w:color="auto" w:fill="FFFFFF"/>
        <w:spacing w:line="360" w:lineRule="auto"/>
        <w:contextualSpacing/>
        <w:jc w:val="center"/>
        <w:rPr>
          <w:rFonts w:ascii="Times New Roman" w:hAnsi="Times New Roman" w:cs="Times New Roman"/>
          <w:b/>
          <w:bCs/>
          <w:color w:val="222222"/>
          <w:sz w:val="28"/>
          <w:szCs w:val="28"/>
        </w:rPr>
      </w:pPr>
      <w:r w:rsidRPr="007B3634">
        <w:rPr>
          <w:rFonts w:ascii="Times New Roman" w:hAnsi="Times New Roman" w:cs="Times New Roman"/>
          <w:b/>
          <w:bCs/>
          <w:color w:val="222222"/>
          <w:sz w:val="28"/>
          <w:szCs w:val="28"/>
        </w:rPr>
        <w:t>Peer Review of Teaching</w:t>
      </w:r>
    </w:p>
    <w:p w14:paraId="405C1EF3" w14:textId="4E8B7C7B" w:rsidR="007B3634" w:rsidRDefault="0095693B" w:rsidP="00857F9C">
      <w:pPr>
        <w:shd w:val="clear" w:color="auto" w:fill="FFFFFF"/>
        <w:spacing w:line="360" w:lineRule="auto"/>
        <w:contextualSpacing/>
        <w:jc w:val="center"/>
        <w:rPr>
          <w:rFonts w:ascii="Times New Roman" w:hAnsi="Times New Roman" w:cs="Times New Roman"/>
          <w:b/>
          <w:bCs/>
          <w:color w:val="222222"/>
        </w:rPr>
      </w:pPr>
      <w:r>
        <w:rPr>
          <w:rFonts w:ascii="Times New Roman" w:hAnsi="Times New Roman" w:cs="Times New Roman"/>
          <w:b/>
          <w:bCs/>
          <w:color w:val="222222"/>
        </w:rPr>
        <w:t>prepared</w:t>
      </w:r>
      <w:r w:rsidR="007B3634">
        <w:rPr>
          <w:rFonts w:ascii="Times New Roman" w:hAnsi="Times New Roman" w:cs="Times New Roman"/>
          <w:b/>
          <w:bCs/>
          <w:color w:val="222222"/>
        </w:rPr>
        <w:t xml:space="preserve"> by </w:t>
      </w:r>
      <w:r>
        <w:rPr>
          <w:rFonts w:ascii="Times New Roman" w:hAnsi="Times New Roman" w:cs="Times New Roman"/>
          <w:b/>
          <w:bCs/>
          <w:color w:val="222222"/>
        </w:rPr>
        <w:t xml:space="preserve">Dr. </w:t>
      </w:r>
      <w:r w:rsidR="007B3634">
        <w:rPr>
          <w:rFonts w:ascii="Times New Roman" w:hAnsi="Times New Roman" w:cs="Times New Roman"/>
          <w:b/>
          <w:bCs/>
          <w:color w:val="222222"/>
        </w:rPr>
        <w:t>Su</w:t>
      </w:r>
      <w:r>
        <w:rPr>
          <w:rFonts w:ascii="Times New Roman" w:hAnsi="Times New Roman" w:cs="Times New Roman"/>
          <w:b/>
          <w:bCs/>
          <w:color w:val="222222"/>
        </w:rPr>
        <w:t xml:space="preserve">san </w:t>
      </w:r>
      <w:r w:rsidR="007B3634">
        <w:rPr>
          <w:rFonts w:ascii="Times New Roman" w:hAnsi="Times New Roman" w:cs="Times New Roman"/>
          <w:b/>
          <w:bCs/>
          <w:color w:val="222222"/>
        </w:rPr>
        <w:t xml:space="preserve">Gibson, </w:t>
      </w:r>
      <w:bookmarkStart w:id="0" w:name="_GoBack"/>
      <w:bookmarkEnd w:id="0"/>
      <w:r w:rsidR="007B3634">
        <w:rPr>
          <w:rFonts w:ascii="Times New Roman" w:hAnsi="Times New Roman" w:cs="Times New Roman"/>
          <w:b/>
          <w:bCs/>
          <w:color w:val="222222"/>
        </w:rPr>
        <w:t>Associate Director CTL</w:t>
      </w:r>
    </w:p>
    <w:p w14:paraId="73B0BD71" w14:textId="7A75012C" w:rsidR="007B3634" w:rsidRPr="00B414BB" w:rsidRDefault="007B3634" w:rsidP="00857F9C">
      <w:pPr>
        <w:shd w:val="clear" w:color="auto" w:fill="FFFFFF"/>
        <w:spacing w:line="360" w:lineRule="auto"/>
        <w:contextualSpacing/>
        <w:jc w:val="center"/>
        <w:rPr>
          <w:rFonts w:ascii="Times New Roman" w:hAnsi="Times New Roman" w:cs="Times New Roman"/>
          <w:b/>
          <w:bCs/>
          <w:color w:val="222222"/>
        </w:rPr>
      </w:pPr>
      <w:r>
        <w:rPr>
          <w:rFonts w:ascii="Times New Roman" w:hAnsi="Times New Roman" w:cs="Times New Roman"/>
          <w:b/>
          <w:bCs/>
          <w:color w:val="222222"/>
        </w:rPr>
        <w:t>Winter, 2014</w:t>
      </w:r>
    </w:p>
    <w:p w14:paraId="33F185C1" w14:textId="77777777" w:rsidR="00857F9C" w:rsidRDefault="00857F9C" w:rsidP="00857F9C">
      <w:pPr>
        <w:shd w:val="clear" w:color="auto" w:fill="FFFFFF"/>
        <w:spacing w:before="100" w:beforeAutospacing="1" w:after="100" w:afterAutospacing="1" w:line="360" w:lineRule="auto"/>
        <w:contextualSpacing/>
        <w:rPr>
          <w:rFonts w:ascii="Times New Roman" w:hAnsi="Times New Roman" w:cs="Times New Roman"/>
          <w:b/>
          <w:bCs/>
          <w:color w:val="222222"/>
        </w:rPr>
      </w:pPr>
    </w:p>
    <w:p w14:paraId="7B4C8FE7" w14:textId="4493EBAD" w:rsidR="00857F9C" w:rsidRPr="00185E9C" w:rsidRDefault="00857F9C" w:rsidP="00857F9C">
      <w:pPr>
        <w:shd w:val="clear" w:color="auto" w:fill="FFFFFF"/>
        <w:spacing w:before="100" w:beforeAutospacing="1" w:after="100" w:afterAutospacing="1" w:line="360" w:lineRule="auto"/>
        <w:contextualSpacing/>
        <w:rPr>
          <w:rFonts w:ascii="Times New Roman" w:hAnsi="Times New Roman" w:cs="Times New Roman"/>
          <w:b/>
          <w:bCs/>
          <w:color w:val="222222"/>
        </w:rPr>
      </w:pPr>
      <w:r w:rsidRPr="00EA4626">
        <w:rPr>
          <w:rFonts w:ascii="Times New Roman" w:hAnsi="Times New Roman" w:cs="Times New Roman"/>
          <w:b/>
          <w:bCs/>
          <w:color w:val="222222"/>
        </w:rPr>
        <w:t>Preamble</w:t>
      </w:r>
    </w:p>
    <w:p w14:paraId="43397EB0" w14:textId="089F16B5" w:rsidR="00857F9C" w:rsidRPr="00702373" w:rsidRDefault="00857F9C" w:rsidP="00857F9C">
      <w:pPr>
        <w:shd w:val="clear" w:color="auto" w:fill="FFFFFF"/>
        <w:spacing w:before="100" w:beforeAutospacing="1" w:after="100" w:afterAutospacing="1" w:line="360" w:lineRule="auto"/>
        <w:contextualSpacing/>
        <w:rPr>
          <w:rFonts w:ascii="Times New Roman" w:hAnsi="Times New Roman" w:cs="Times New Roman"/>
          <w:bCs/>
          <w:color w:val="222222"/>
        </w:rPr>
      </w:pPr>
      <w:r w:rsidRPr="00702373">
        <w:rPr>
          <w:rFonts w:ascii="Times New Roman" w:hAnsi="Times New Roman" w:cs="Times New Roman"/>
          <w:bCs/>
          <w:color w:val="222222"/>
        </w:rPr>
        <w:t>Increased emphasis is being placed on peer review of teaching in post secondary institutions (Blackmore, 2005; Byrne, Brown, &amp; Challen, 2010; Chism, 2007; Hamilton</w:t>
      </w:r>
      <w:r w:rsidR="00F91CDA">
        <w:rPr>
          <w:rFonts w:ascii="Times New Roman" w:hAnsi="Times New Roman" w:cs="Times New Roman"/>
          <w:bCs/>
          <w:color w:val="222222"/>
        </w:rPr>
        <w:t>,</w:t>
      </w:r>
      <w:r w:rsidRPr="00702373">
        <w:rPr>
          <w:rFonts w:ascii="Times New Roman" w:hAnsi="Times New Roman" w:cs="Times New Roman"/>
          <w:bCs/>
          <w:color w:val="222222"/>
        </w:rPr>
        <w:t xml:space="preserve"> &amp; Gaff, 2009)</w:t>
      </w:r>
      <w:r w:rsidR="00010518">
        <w:rPr>
          <w:rFonts w:ascii="Times New Roman" w:hAnsi="Times New Roman" w:cs="Times New Roman"/>
          <w:bCs/>
          <w:color w:val="222222"/>
        </w:rPr>
        <w:t>;</w:t>
      </w:r>
      <w:r w:rsidRPr="00702373">
        <w:rPr>
          <w:rFonts w:ascii="Times New Roman" w:hAnsi="Times New Roman" w:cs="Times New Roman"/>
          <w:bCs/>
          <w:color w:val="222222"/>
        </w:rPr>
        <w:t xml:space="preserve"> </w:t>
      </w:r>
      <w:r w:rsidR="00010518">
        <w:rPr>
          <w:rFonts w:ascii="Times New Roman" w:hAnsi="Times New Roman" w:cs="Times New Roman"/>
          <w:bCs/>
          <w:color w:val="222222"/>
        </w:rPr>
        <w:t>h</w:t>
      </w:r>
      <w:r>
        <w:rPr>
          <w:rFonts w:ascii="Times New Roman" w:hAnsi="Times New Roman" w:cs="Times New Roman"/>
          <w:bCs/>
          <w:color w:val="222222"/>
        </w:rPr>
        <w:t>owever, as</w:t>
      </w:r>
      <w:r w:rsidRPr="00702373">
        <w:rPr>
          <w:rFonts w:ascii="Times New Roman" w:hAnsi="Times New Roman" w:cs="Times New Roman"/>
          <w:bCs/>
          <w:color w:val="222222"/>
        </w:rPr>
        <w:t xml:space="preserve"> Hira and Cohen (2011)</w:t>
      </w:r>
      <w:r>
        <w:rPr>
          <w:rFonts w:ascii="Times New Roman" w:hAnsi="Times New Roman" w:cs="Times New Roman"/>
          <w:bCs/>
          <w:color w:val="222222"/>
        </w:rPr>
        <w:t xml:space="preserve"> note</w:t>
      </w:r>
      <w:r w:rsidRPr="00702373">
        <w:rPr>
          <w:rFonts w:ascii="Times New Roman" w:hAnsi="Times New Roman" w:cs="Times New Roman"/>
          <w:bCs/>
          <w:color w:val="222222"/>
        </w:rPr>
        <w:t xml:space="preserve">, “Teaching excellence is becoming a difficult summit to climb. The most precarious part of that climb is a missing support – the lack of a reliable system for accessing and rewarding teaching” (para. 2). </w:t>
      </w:r>
    </w:p>
    <w:p w14:paraId="0FBE03D3" w14:textId="77777777" w:rsidR="00857F9C" w:rsidRPr="00702373" w:rsidRDefault="00857F9C" w:rsidP="00857F9C">
      <w:pPr>
        <w:shd w:val="clear" w:color="auto" w:fill="FFFFFF"/>
        <w:spacing w:before="100" w:beforeAutospacing="1" w:after="100" w:afterAutospacing="1" w:line="360" w:lineRule="auto"/>
        <w:contextualSpacing/>
        <w:rPr>
          <w:rFonts w:ascii="Times New Roman" w:hAnsi="Times New Roman" w:cs="Times New Roman"/>
          <w:bCs/>
          <w:color w:val="222222"/>
        </w:rPr>
      </w:pPr>
    </w:p>
    <w:p w14:paraId="07A57FFC" w14:textId="5A36E635" w:rsidR="00857F9C" w:rsidRPr="00702373" w:rsidRDefault="00857F9C" w:rsidP="00857F9C">
      <w:pPr>
        <w:shd w:val="clear" w:color="auto" w:fill="FFFFFF"/>
        <w:spacing w:before="100" w:beforeAutospacing="1" w:after="100" w:afterAutospacing="1" w:line="360" w:lineRule="auto"/>
        <w:contextualSpacing/>
        <w:rPr>
          <w:rFonts w:ascii="Times New Roman" w:hAnsi="Times New Roman" w:cs="Times New Roman"/>
          <w:bCs/>
          <w:color w:val="222222"/>
        </w:rPr>
      </w:pPr>
      <w:r w:rsidRPr="00702373">
        <w:rPr>
          <w:rFonts w:ascii="Times New Roman" w:hAnsi="Times New Roman" w:cs="Times New Roman"/>
          <w:bCs/>
          <w:color w:val="222222"/>
        </w:rPr>
        <w:t>At the heart of th</w:t>
      </w:r>
      <w:r>
        <w:rPr>
          <w:rFonts w:ascii="Times New Roman" w:hAnsi="Times New Roman" w:cs="Times New Roman"/>
          <w:bCs/>
          <w:color w:val="222222"/>
        </w:rPr>
        <w:t>e</w:t>
      </w:r>
      <w:r w:rsidRPr="00702373">
        <w:rPr>
          <w:rFonts w:ascii="Times New Roman" w:hAnsi="Times New Roman" w:cs="Times New Roman"/>
          <w:bCs/>
          <w:color w:val="222222"/>
        </w:rPr>
        <w:t xml:space="preserve"> issue is the debate over the purpose of peer review as quality enhancement versus quality assurance (Byrne, Brown, &amp; Challen, 2010</w:t>
      </w:r>
      <w:r>
        <w:rPr>
          <w:rFonts w:ascii="Times New Roman" w:hAnsi="Times New Roman" w:cs="Times New Roman"/>
          <w:bCs/>
          <w:color w:val="222222"/>
        </w:rPr>
        <w:t xml:space="preserve">; </w:t>
      </w:r>
      <w:r w:rsidRPr="00702373">
        <w:rPr>
          <w:rFonts w:ascii="Times New Roman" w:hAnsi="Times New Roman" w:cs="Times New Roman"/>
          <w:bCs/>
          <w:color w:val="222222"/>
        </w:rPr>
        <w:t>Kilfoil, 2014). The latter is often seen as ‘managerial surveillance imposed by leaders” (Napier et al., 2014) that does little to improve or enhance teaching (the focus of the former) (Sachs</w:t>
      </w:r>
      <w:r w:rsidR="00F91CDA">
        <w:rPr>
          <w:rFonts w:ascii="Times New Roman" w:hAnsi="Times New Roman" w:cs="Times New Roman"/>
          <w:bCs/>
          <w:color w:val="222222"/>
        </w:rPr>
        <w:t>,</w:t>
      </w:r>
      <w:r w:rsidRPr="00702373">
        <w:rPr>
          <w:rFonts w:ascii="Times New Roman" w:hAnsi="Times New Roman" w:cs="Times New Roman"/>
          <w:bCs/>
          <w:color w:val="222222"/>
        </w:rPr>
        <w:t xml:space="preserve"> &amp; Parsell, 2014). </w:t>
      </w:r>
    </w:p>
    <w:p w14:paraId="732BA137" w14:textId="77777777" w:rsidR="00857F9C" w:rsidRPr="00702373" w:rsidRDefault="00857F9C" w:rsidP="00857F9C">
      <w:pPr>
        <w:shd w:val="clear" w:color="auto" w:fill="FFFFFF"/>
        <w:spacing w:before="100" w:beforeAutospacing="1" w:after="100" w:afterAutospacing="1" w:line="360" w:lineRule="auto"/>
        <w:contextualSpacing/>
        <w:rPr>
          <w:rFonts w:ascii="Times New Roman" w:hAnsi="Times New Roman" w:cs="Times New Roman"/>
          <w:bCs/>
          <w:color w:val="222222"/>
        </w:rPr>
      </w:pPr>
    </w:p>
    <w:p w14:paraId="6BD49D6F" w14:textId="14B1FEA0" w:rsidR="00857F9C" w:rsidRPr="00702373" w:rsidRDefault="00857F9C" w:rsidP="00857F9C">
      <w:pPr>
        <w:shd w:val="clear" w:color="auto" w:fill="FFFFFF"/>
        <w:spacing w:before="100" w:beforeAutospacing="1" w:after="100" w:afterAutospacing="1" w:line="360" w:lineRule="auto"/>
        <w:contextualSpacing/>
        <w:rPr>
          <w:rFonts w:ascii="Times New Roman" w:hAnsi="Times New Roman" w:cs="Times New Roman"/>
          <w:bCs/>
          <w:color w:val="222222"/>
        </w:rPr>
      </w:pPr>
      <w:r w:rsidRPr="00702373">
        <w:rPr>
          <w:rFonts w:ascii="Times New Roman" w:hAnsi="Times New Roman" w:cs="Times New Roman"/>
          <w:bCs/>
          <w:color w:val="222222"/>
        </w:rPr>
        <w:t>Another issue is the reluctance on the part of academics to embrace peer review of their teaching even though there is wide acceptance of peer review of research (Hira</w:t>
      </w:r>
      <w:r w:rsidR="00F91CDA">
        <w:rPr>
          <w:rFonts w:ascii="Times New Roman" w:hAnsi="Times New Roman" w:cs="Times New Roman"/>
          <w:bCs/>
          <w:color w:val="222222"/>
        </w:rPr>
        <w:t>,</w:t>
      </w:r>
      <w:r w:rsidRPr="00702373">
        <w:rPr>
          <w:rFonts w:ascii="Times New Roman" w:hAnsi="Times New Roman" w:cs="Times New Roman"/>
          <w:bCs/>
          <w:color w:val="222222"/>
        </w:rPr>
        <w:t xml:space="preserve"> &amp; Cohen, 2011</w:t>
      </w:r>
      <w:r w:rsidR="00EA3E57">
        <w:rPr>
          <w:rFonts w:ascii="Times New Roman" w:hAnsi="Times New Roman" w:cs="Times New Roman"/>
          <w:bCs/>
          <w:color w:val="222222"/>
        </w:rPr>
        <w:t>; Iqbal, 2013</w:t>
      </w:r>
      <w:r w:rsidRPr="00702373">
        <w:rPr>
          <w:rFonts w:ascii="Times New Roman" w:hAnsi="Times New Roman" w:cs="Times New Roman"/>
          <w:bCs/>
          <w:color w:val="222222"/>
        </w:rPr>
        <w:t xml:space="preserve">). </w:t>
      </w:r>
      <w:r>
        <w:rPr>
          <w:rFonts w:ascii="Times New Roman" w:hAnsi="Times New Roman" w:cs="Times New Roman"/>
          <w:bCs/>
          <w:color w:val="222222"/>
        </w:rPr>
        <w:t>A</w:t>
      </w:r>
      <w:r w:rsidRPr="00702373">
        <w:rPr>
          <w:rFonts w:ascii="Times New Roman" w:hAnsi="Times New Roman" w:cs="Times New Roman"/>
          <w:bCs/>
          <w:color w:val="222222"/>
        </w:rPr>
        <w:t xml:space="preserve">ssessment by peers can be daunting, </w:t>
      </w:r>
      <w:r>
        <w:rPr>
          <w:rFonts w:ascii="Times New Roman" w:hAnsi="Times New Roman" w:cs="Times New Roman"/>
          <w:bCs/>
          <w:color w:val="222222"/>
        </w:rPr>
        <w:t xml:space="preserve">but </w:t>
      </w:r>
      <w:r w:rsidRPr="00702373">
        <w:rPr>
          <w:rFonts w:ascii="Times New Roman" w:hAnsi="Times New Roman" w:cs="Times New Roman"/>
          <w:bCs/>
          <w:color w:val="222222"/>
        </w:rPr>
        <w:t>heavy reliance on quantitative student feedback for determining the effectiveness of teaching is also problematic (Bernstein</w:t>
      </w:r>
      <w:r w:rsidR="003A64B8">
        <w:rPr>
          <w:rFonts w:ascii="Times New Roman" w:hAnsi="Times New Roman" w:cs="Times New Roman"/>
          <w:bCs/>
          <w:color w:val="222222"/>
        </w:rPr>
        <w:t>, Burnett, Goodburn</w:t>
      </w:r>
      <w:r w:rsidR="00F91CDA">
        <w:rPr>
          <w:rFonts w:ascii="Times New Roman" w:hAnsi="Times New Roman" w:cs="Times New Roman"/>
          <w:bCs/>
          <w:color w:val="222222"/>
        </w:rPr>
        <w:t>,</w:t>
      </w:r>
      <w:r w:rsidR="003A64B8">
        <w:rPr>
          <w:rFonts w:ascii="Times New Roman" w:hAnsi="Times New Roman" w:cs="Times New Roman"/>
          <w:bCs/>
          <w:color w:val="222222"/>
        </w:rPr>
        <w:t xml:space="preserve"> &amp; Savoy</w:t>
      </w:r>
      <w:r w:rsidRPr="00702373">
        <w:rPr>
          <w:rFonts w:ascii="Times New Roman" w:hAnsi="Times New Roman" w:cs="Times New Roman"/>
          <w:bCs/>
          <w:color w:val="222222"/>
        </w:rPr>
        <w:t>, 2006</w:t>
      </w:r>
      <w:r>
        <w:rPr>
          <w:rFonts w:ascii="Times New Roman" w:hAnsi="Times New Roman" w:cs="Times New Roman"/>
          <w:bCs/>
          <w:color w:val="222222"/>
        </w:rPr>
        <w:t xml:space="preserve">; </w:t>
      </w:r>
      <w:r w:rsidRPr="00702373">
        <w:rPr>
          <w:rFonts w:ascii="Times New Roman" w:hAnsi="Times New Roman" w:cs="Times New Roman"/>
          <w:bCs/>
          <w:color w:val="222222"/>
        </w:rPr>
        <w:t xml:space="preserve">Hira, &amp; Cohen, 2011). </w:t>
      </w:r>
      <w:r>
        <w:rPr>
          <w:rFonts w:ascii="Times New Roman" w:hAnsi="Times New Roman" w:cs="Times New Roman"/>
          <w:bCs/>
          <w:color w:val="222222"/>
        </w:rPr>
        <w:t>While s</w:t>
      </w:r>
      <w:r w:rsidRPr="00702373">
        <w:rPr>
          <w:rFonts w:ascii="Times New Roman" w:hAnsi="Times New Roman" w:cs="Times New Roman"/>
          <w:bCs/>
          <w:color w:val="222222"/>
        </w:rPr>
        <w:t xml:space="preserve">tudent feedback is important </w:t>
      </w:r>
      <w:r>
        <w:rPr>
          <w:rFonts w:ascii="Times New Roman" w:hAnsi="Times New Roman" w:cs="Times New Roman"/>
          <w:bCs/>
          <w:color w:val="222222"/>
        </w:rPr>
        <w:t>as</w:t>
      </w:r>
      <w:r w:rsidRPr="00702373">
        <w:rPr>
          <w:rFonts w:ascii="Times New Roman" w:hAnsi="Times New Roman" w:cs="Times New Roman"/>
          <w:bCs/>
          <w:color w:val="222222"/>
        </w:rPr>
        <w:t xml:space="preserve"> one measure of </w:t>
      </w:r>
      <w:r>
        <w:rPr>
          <w:rFonts w:ascii="Times New Roman" w:hAnsi="Times New Roman" w:cs="Times New Roman"/>
          <w:bCs/>
          <w:color w:val="222222"/>
        </w:rPr>
        <w:t xml:space="preserve">instructor </w:t>
      </w:r>
      <w:r w:rsidRPr="00702373">
        <w:rPr>
          <w:rFonts w:ascii="Times New Roman" w:hAnsi="Times New Roman" w:cs="Times New Roman"/>
          <w:bCs/>
          <w:color w:val="222222"/>
        </w:rPr>
        <w:t>effectiveness, that of the day-to-day interaction in the classroom</w:t>
      </w:r>
      <w:r>
        <w:rPr>
          <w:rFonts w:ascii="Times New Roman" w:hAnsi="Times New Roman" w:cs="Times New Roman"/>
          <w:bCs/>
          <w:color w:val="222222"/>
        </w:rPr>
        <w:t>,</w:t>
      </w:r>
      <w:r w:rsidRPr="00702373">
        <w:rPr>
          <w:rFonts w:ascii="Times New Roman" w:hAnsi="Times New Roman" w:cs="Times New Roman"/>
          <w:bCs/>
          <w:color w:val="222222"/>
        </w:rPr>
        <w:t xml:space="preserve"> Bernstein et al. (2006) argue that “peer review of teaching should refer to a much more complete examination of the intellectual work of teaching” (p. 6).</w:t>
      </w:r>
      <w:r w:rsidR="003A64B8">
        <w:rPr>
          <w:rFonts w:ascii="Times New Roman" w:hAnsi="Times New Roman" w:cs="Times New Roman"/>
          <w:bCs/>
          <w:color w:val="222222"/>
        </w:rPr>
        <w:t xml:space="preserve"> These other aspects include: course content, academic rigor and appropriateness of objectives and topics (eg. preparation for advanced course work); subject matter expertise; instructional materials and methods; and, assessment and grading. </w:t>
      </w:r>
    </w:p>
    <w:p w14:paraId="532215DF" w14:textId="77777777" w:rsidR="00857F9C" w:rsidRDefault="00857F9C" w:rsidP="00857F9C">
      <w:pPr>
        <w:shd w:val="clear" w:color="auto" w:fill="FFFFFF"/>
        <w:spacing w:before="100" w:beforeAutospacing="1" w:after="100" w:afterAutospacing="1" w:line="360" w:lineRule="auto"/>
        <w:contextualSpacing/>
        <w:rPr>
          <w:rFonts w:ascii="Times New Roman" w:hAnsi="Times New Roman" w:cs="Times New Roman"/>
          <w:bCs/>
          <w:color w:val="222222"/>
        </w:rPr>
      </w:pPr>
    </w:p>
    <w:p w14:paraId="5DAE0099" w14:textId="0B95F3DD" w:rsidR="00857F9C" w:rsidRPr="00215BED" w:rsidRDefault="004A7378" w:rsidP="00857F9C">
      <w:pPr>
        <w:shd w:val="clear" w:color="auto" w:fill="FFFFFF"/>
        <w:spacing w:before="100" w:beforeAutospacing="1" w:after="100" w:afterAutospacing="1" w:line="360" w:lineRule="auto"/>
        <w:contextualSpacing/>
        <w:rPr>
          <w:rFonts w:ascii="Times New Roman" w:hAnsi="Times New Roman" w:cs="Arial"/>
          <w:color w:val="1A1A1A"/>
        </w:rPr>
      </w:pPr>
      <w:r>
        <w:rPr>
          <w:rFonts w:ascii="Times New Roman" w:hAnsi="Times New Roman" w:cs="Times New Roman"/>
          <w:bCs/>
          <w:color w:val="222222"/>
        </w:rPr>
        <w:lastRenderedPageBreak/>
        <w:t xml:space="preserve">At the </w:t>
      </w:r>
      <w:r w:rsidR="00857F9C" w:rsidRPr="00702373">
        <w:rPr>
          <w:rFonts w:ascii="Times New Roman" w:hAnsi="Times New Roman" w:cs="Times New Roman"/>
          <w:bCs/>
          <w:color w:val="222222"/>
        </w:rPr>
        <w:t>University of Alberta</w:t>
      </w:r>
      <w:r>
        <w:rPr>
          <w:rFonts w:ascii="Times New Roman" w:hAnsi="Times New Roman" w:cs="Times New Roman"/>
          <w:bCs/>
          <w:color w:val="222222"/>
        </w:rPr>
        <w:t>, the recent</w:t>
      </w:r>
      <w:r w:rsidR="00857F9C" w:rsidRPr="00702373">
        <w:rPr>
          <w:rFonts w:ascii="Times New Roman" w:hAnsi="Times New Roman" w:cs="Times New Roman"/>
          <w:bCs/>
          <w:color w:val="222222"/>
        </w:rPr>
        <w:t xml:space="preserve"> </w:t>
      </w:r>
      <w:r w:rsidR="00857F9C" w:rsidRPr="00215BED">
        <w:rPr>
          <w:rFonts w:ascii="Times New Roman" w:hAnsi="Times New Roman" w:cs="Arial"/>
          <w:color w:val="1A1A1A"/>
        </w:rPr>
        <w:t xml:space="preserve">Renaissance Committee Final Report emphasizes the need for "a comprehensive, clear and transparent </w:t>
      </w:r>
      <w:r w:rsidR="00857F9C">
        <w:rPr>
          <w:rFonts w:ascii="Times New Roman" w:hAnsi="Times New Roman" w:cs="Arial"/>
          <w:color w:val="1A1A1A"/>
        </w:rPr>
        <w:t>[evaluation] system …[which] has multiple sources of information collected through a variety of methods and assessed at multiple points in time”</w:t>
      </w:r>
      <w:r w:rsidR="00857F9C" w:rsidRPr="00215BED">
        <w:rPr>
          <w:rFonts w:ascii="Times New Roman" w:hAnsi="Times New Roman" w:cs="Arial"/>
          <w:color w:val="1A1A1A"/>
        </w:rPr>
        <w:t xml:space="preserve"> (p. 69)</w:t>
      </w:r>
      <w:r w:rsidR="00857F9C">
        <w:rPr>
          <w:rFonts w:ascii="Times New Roman" w:hAnsi="Times New Roman" w:cs="Arial"/>
          <w:color w:val="1A1A1A"/>
        </w:rPr>
        <w:t xml:space="preserve">. </w:t>
      </w:r>
      <w:r>
        <w:rPr>
          <w:rFonts w:ascii="Times New Roman" w:hAnsi="Times New Roman" w:cs="Arial"/>
          <w:color w:val="1A1A1A"/>
        </w:rPr>
        <w:t xml:space="preserve">The U. of A. </w:t>
      </w:r>
      <w:r w:rsidR="00857F9C" w:rsidRPr="00702373">
        <w:rPr>
          <w:rFonts w:ascii="Times New Roman" w:hAnsi="Times New Roman" w:cs="Times New Roman"/>
          <w:bCs/>
          <w:color w:val="222222"/>
        </w:rPr>
        <w:t>G</w:t>
      </w:r>
      <w:r w:rsidR="00881758">
        <w:rPr>
          <w:rFonts w:ascii="Times New Roman" w:hAnsi="Times New Roman" w:cs="Times New Roman"/>
          <w:bCs/>
          <w:color w:val="222222"/>
        </w:rPr>
        <w:t xml:space="preserve">eneral </w:t>
      </w:r>
      <w:r w:rsidR="00857F9C" w:rsidRPr="00702373">
        <w:rPr>
          <w:rFonts w:ascii="Times New Roman" w:hAnsi="Times New Roman" w:cs="Times New Roman"/>
          <w:bCs/>
          <w:color w:val="222222"/>
        </w:rPr>
        <w:t>F</w:t>
      </w:r>
      <w:r w:rsidR="00881758">
        <w:rPr>
          <w:rFonts w:ascii="Times New Roman" w:hAnsi="Times New Roman" w:cs="Times New Roman"/>
          <w:bCs/>
          <w:color w:val="222222"/>
        </w:rPr>
        <w:t xml:space="preserve">aculties </w:t>
      </w:r>
      <w:r w:rsidR="00857F9C" w:rsidRPr="00702373">
        <w:rPr>
          <w:rFonts w:ascii="Times New Roman" w:hAnsi="Times New Roman" w:cs="Times New Roman"/>
          <w:bCs/>
          <w:color w:val="222222"/>
        </w:rPr>
        <w:t>C</w:t>
      </w:r>
      <w:r w:rsidR="00881758">
        <w:rPr>
          <w:rFonts w:ascii="Times New Roman" w:hAnsi="Times New Roman" w:cs="Times New Roman"/>
          <w:bCs/>
          <w:color w:val="222222"/>
        </w:rPr>
        <w:t>ouncil</w:t>
      </w:r>
      <w:r w:rsidR="00857F9C" w:rsidRPr="00702373">
        <w:rPr>
          <w:rFonts w:ascii="Times New Roman" w:hAnsi="Times New Roman" w:cs="Times New Roman"/>
          <w:bCs/>
          <w:color w:val="222222"/>
        </w:rPr>
        <w:t xml:space="preserve"> policy states that,</w:t>
      </w:r>
      <w:r w:rsidR="00857F9C" w:rsidRPr="00702373">
        <w:rPr>
          <w:rFonts w:ascii="Times New Roman" w:hAnsi="Times New Roman" w:cs="Times New Roman"/>
          <w:b/>
          <w:bCs/>
          <w:color w:val="222222"/>
        </w:rPr>
        <w:t xml:space="preserve"> </w:t>
      </w:r>
      <w:r w:rsidR="00857F9C" w:rsidRPr="00702373">
        <w:rPr>
          <w:rFonts w:ascii="Times New Roman" w:hAnsi="Times New Roman" w:cs="Times New Roman"/>
          <w:bCs/>
          <w:color w:val="222222"/>
        </w:rPr>
        <w:t>“</w:t>
      </w:r>
      <w:r w:rsidR="00857F9C" w:rsidRPr="00702373">
        <w:rPr>
          <w:rFonts w:ascii="Times New Roman" w:hAnsi="Times New Roman" w:cs="Times New Roman"/>
        </w:rPr>
        <w:t xml:space="preserve">Evaluation of teaching shall be multifaceted. Multifaceted evaluation shall include the Universal Student Ratings of Instruction set out in Section 111.3 and other methods of assessing teaching designed within the individual Faculties to respond to the particular conditions of that Faculty. Such assessments shall include one or more of the following: input from administrators, peers, self, undergraduate and graduate students, and alumni” </w:t>
      </w:r>
      <w:r w:rsidR="00857F9C">
        <w:rPr>
          <w:rFonts w:ascii="Times New Roman" w:hAnsi="Times New Roman" w:cs="Times New Roman"/>
        </w:rPr>
        <w:t>(section 111.2</w:t>
      </w:r>
      <w:r w:rsidR="00857F9C" w:rsidRPr="00702373">
        <w:rPr>
          <w:rFonts w:ascii="Times New Roman" w:hAnsi="Times New Roman" w:cs="Times New Roman"/>
        </w:rPr>
        <w:t xml:space="preserve">). </w:t>
      </w:r>
      <w:r w:rsidR="006A4690">
        <w:rPr>
          <w:rFonts w:ascii="Times New Roman" w:hAnsi="Times New Roman" w:cs="Times New Roman"/>
          <w:bCs/>
          <w:color w:val="222222"/>
        </w:rPr>
        <w:t>P</w:t>
      </w:r>
      <w:r w:rsidR="00857F9C" w:rsidRPr="00702373">
        <w:rPr>
          <w:rFonts w:ascii="Times New Roman" w:hAnsi="Times New Roman" w:cs="Times New Roman"/>
          <w:bCs/>
          <w:color w:val="222222"/>
        </w:rPr>
        <w:t>eer review of teaching is one way in which to address multifaceted evaluation of teaching.</w:t>
      </w:r>
    </w:p>
    <w:p w14:paraId="7EF76E43" w14:textId="77777777" w:rsidR="004A7378" w:rsidRDefault="004A7378" w:rsidP="004A7378">
      <w:pPr>
        <w:shd w:val="clear" w:color="auto" w:fill="FFFFFF"/>
        <w:spacing w:before="100" w:beforeAutospacing="1" w:after="100" w:afterAutospacing="1" w:line="360" w:lineRule="auto"/>
        <w:contextualSpacing/>
        <w:rPr>
          <w:rFonts w:ascii="Times New Roman" w:hAnsi="Times New Roman" w:cs="Times New Roman"/>
          <w:b/>
          <w:bCs/>
          <w:color w:val="222222"/>
        </w:rPr>
      </w:pPr>
    </w:p>
    <w:p w14:paraId="7759DFB2" w14:textId="79C5308C" w:rsidR="00857F9C" w:rsidRPr="00185E9C" w:rsidRDefault="004A7378" w:rsidP="00857F9C">
      <w:pPr>
        <w:shd w:val="clear" w:color="auto" w:fill="FFFFFF"/>
        <w:spacing w:before="100" w:beforeAutospacing="1" w:after="100" w:afterAutospacing="1" w:line="360" w:lineRule="auto"/>
        <w:contextualSpacing/>
        <w:rPr>
          <w:rFonts w:ascii="Times New Roman" w:hAnsi="Times New Roman" w:cs="Times New Roman"/>
          <w:b/>
          <w:bCs/>
          <w:color w:val="222222"/>
        </w:rPr>
      </w:pPr>
      <w:r w:rsidRPr="00EA4626">
        <w:rPr>
          <w:rFonts w:ascii="Times New Roman" w:hAnsi="Times New Roman" w:cs="Times New Roman"/>
          <w:b/>
          <w:bCs/>
          <w:color w:val="222222"/>
        </w:rPr>
        <w:t>What is peer review of teaching?</w:t>
      </w:r>
    </w:p>
    <w:p w14:paraId="352038F2" w14:textId="1CE46FDC" w:rsidR="00B414BB" w:rsidRPr="00185E9C" w:rsidRDefault="00857F9C" w:rsidP="00857F9C">
      <w:pPr>
        <w:shd w:val="clear" w:color="auto" w:fill="FFFFFF"/>
        <w:spacing w:before="100" w:beforeAutospacing="1" w:after="100" w:afterAutospacing="1" w:line="360" w:lineRule="auto"/>
        <w:contextualSpacing/>
        <w:rPr>
          <w:rFonts w:ascii="Times New Roman" w:hAnsi="Times New Roman" w:cs="Times New Roman"/>
          <w:color w:val="222222"/>
        </w:rPr>
      </w:pPr>
      <w:r w:rsidRPr="00702373">
        <w:rPr>
          <w:rFonts w:ascii="Times New Roman" w:hAnsi="Times New Roman" w:cs="Times New Roman"/>
          <w:color w:val="222222"/>
        </w:rPr>
        <w:t xml:space="preserve">Peer review of teaching is informed collegial assessment of faculty teaching for either fostering improvement or making personnel decisions. There are two main types of peer review: formative and summative. Both formative and summative are recognized as integral to a comprehensive evaluation of teaching. </w:t>
      </w:r>
    </w:p>
    <w:p w14:paraId="4A3EE165" w14:textId="56E72581" w:rsidR="00857F9C" w:rsidRPr="004A7378" w:rsidRDefault="004A7378" w:rsidP="00857F9C">
      <w:pPr>
        <w:shd w:val="clear" w:color="auto" w:fill="FFFFFF"/>
        <w:spacing w:before="100" w:beforeAutospacing="1" w:after="100" w:afterAutospacing="1" w:line="360" w:lineRule="auto"/>
        <w:contextualSpacing/>
        <w:rPr>
          <w:rFonts w:ascii="Times New Roman" w:hAnsi="Times New Roman" w:cs="Times New Roman"/>
          <w:i/>
          <w:color w:val="222222"/>
        </w:rPr>
      </w:pPr>
      <w:r w:rsidRPr="004A7378">
        <w:rPr>
          <w:rFonts w:ascii="Times New Roman" w:hAnsi="Times New Roman" w:cs="Times New Roman"/>
          <w:i/>
          <w:color w:val="222222"/>
        </w:rPr>
        <w:t>Formative</w:t>
      </w:r>
      <w:r>
        <w:rPr>
          <w:rFonts w:ascii="Times New Roman" w:hAnsi="Times New Roman" w:cs="Times New Roman"/>
          <w:i/>
          <w:color w:val="222222"/>
        </w:rPr>
        <w:t xml:space="preserve"> review</w:t>
      </w:r>
    </w:p>
    <w:p w14:paraId="3379F935" w14:textId="7BE00E80" w:rsidR="00857F9C" w:rsidRPr="00185E9C" w:rsidRDefault="00857F9C" w:rsidP="00010518">
      <w:pPr>
        <w:shd w:val="clear" w:color="auto" w:fill="FFFFFF"/>
        <w:spacing w:before="100" w:beforeAutospacing="1" w:after="100" w:afterAutospacing="1" w:line="360" w:lineRule="auto"/>
        <w:ind w:firstLine="720"/>
        <w:contextualSpacing/>
        <w:rPr>
          <w:rFonts w:ascii="Times New Roman" w:hAnsi="Times New Roman" w:cs="Times New Roman"/>
          <w:color w:val="222222"/>
        </w:rPr>
      </w:pPr>
      <w:r w:rsidRPr="00702373">
        <w:rPr>
          <w:rFonts w:ascii="Times New Roman" w:hAnsi="Times New Roman" w:cs="Times New Roman"/>
          <w:color w:val="222222"/>
        </w:rPr>
        <w:t xml:space="preserve">Formative review of teaching has as its purpose the development and improvement of teaching practice. </w:t>
      </w:r>
      <w:r>
        <w:rPr>
          <w:rFonts w:ascii="Times New Roman" w:hAnsi="Times New Roman" w:cs="Times New Roman"/>
          <w:color w:val="222222"/>
        </w:rPr>
        <w:t>At the University of Alberta</w:t>
      </w:r>
      <w:r w:rsidR="004A7378">
        <w:rPr>
          <w:rFonts w:ascii="Times New Roman" w:hAnsi="Times New Roman" w:cs="Times New Roman"/>
          <w:color w:val="222222"/>
        </w:rPr>
        <w:t>,</w:t>
      </w:r>
      <w:r>
        <w:rPr>
          <w:rFonts w:ascii="Times New Roman" w:hAnsi="Times New Roman" w:cs="Times New Roman"/>
          <w:color w:val="222222"/>
        </w:rPr>
        <w:t xml:space="preserve"> this </w:t>
      </w:r>
      <w:r w:rsidRPr="00702373">
        <w:rPr>
          <w:rFonts w:ascii="Times New Roman" w:hAnsi="Times New Roman" w:cs="Times New Roman"/>
          <w:color w:val="222222"/>
        </w:rPr>
        <w:t xml:space="preserve">form of peer review can range from engagement in </w:t>
      </w:r>
      <w:r>
        <w:rPr>
          <w:rFonts w:ascii="Times New Roman" w:hAnsi="Times New Roman" w:cs="Times New Roman"/>
          <w:color w:val="222222"/>
        </w:rPr>
        <w:t xml:space="preserve">a number of </w:t>
      </w:r>
      <w:r w:rsidRPr="00702373">
        <w:rPr>
          <w:rFonts w:ascii="Times New Roman" w:hAnsi="Times New Roman" w:cs="Times New Roman"/>
          <w:color w:val="222222"/>
        </w:rPr>
        <w:t xml:space="preserve">activities </w:t>
      </w:r>
      <w:r>
        <w:rPr>
          <w:rFonts w:ascii="Times New Roman" w:hAnsi="Times New Roman" w:cs="Times New Roman"/>
          <w:color w:val="222222"/>
        </w:rPr>
        <w:t>offered by the Centre for Teaching and Learning including:</w:t>
      </w:r>
      <w:r w:rsidRPr="00702373">
        <w:rPr>
          <w:rFonts w:ascii="Times New Roman" w:hAnsi="Times New Roman" w:cs="Times New Roman"/>
          <w:color w:val="222222"/>
        </w:rPr>
        <w:t xml:space="preserve"> </w:t>
      </w:r>
      <w:r w:rsidRPr="008E44CB">
        <w:rPr>
          <w:rFonts w:ascii="Times New Roman" w:hAnsi="Times New Roman" w:cs="Times New Roman"/>
          <w:b/>
          <w:color w:val="222222"/>
        </w:rPr>
        <w:t>Teaching Squares</w:t>
      </w:r>
      <w:r w:rsidRPr="00702373">
        <w:rPr>
          <w:rFonts w:ascii="Times New Roman" w:hAnsi="Times New Roman" w:cs="Times New Roman"/>
          <w:color w:val="222222"/>
        </w:rPr>
        <w:t xml:space="preserve"> in which the focus is on gaining new insight into one’s own teaching by observing others in their classrooms; </w:t>
      </w:r>
      <w:r w:rsidRPr="008E44CB">
        <w:rPr>
          <w:rFonts w:ascii="Times New Roman" w:hAnsi="Times New Roman" w:cs="Times New Roman"/>
          <w:b/>
          <w:color w:val="222222"/>
        </w:rPr>
        <w:t>Mentoring Circles and Teaching Co-mentorships</w:t>
      </w:r>
      <w:r w:rsidRPr="00702373">
        <w:rPr>
          <w:rFonts w:ascii="Times New Roman" w:hAnsi="Times New Roman" w:cs="Times New Roman"/>
          <w:color w:val="222222"/>
        </w:rPr>
        <w:t xml:space="preserve"> where colleagues collaborate informally as either a group or one-to-one in mutually beneficial conversation about teaching and learning; </w:t>
      </w:r>
      <w:r>
        <w:rPr>
          <w:rFonts w:ascii="Times New Roman" w:hAnsi="Times New Roman" w:cs="Times New Roman"/>
          <w:color w:val="222222"/>
        </w:rPr>
        <w:t>and,</w:t>
      </w:r>
      <w:r w:rsidRPr="00702373">
        <w:rPr>
          <w:rFonts w:ascii="Times New Roman" w:hAnsi="Times New Roman" w:cs="Times New Roman"/>
          <w:color w:val="222222"/>
        </w:rPr>
        <w:t xml:space="preserve"> </w:t>
      </w:r>
      <w:r w:rsidRPr="00517FB6">
        <w:rPr>
          <w:rFonts w:ascii="Times New Roman" w:hAnsi="Times New Roman" w:cs="Times New Roman"/>
          <w:b/>
          <w:color w:val="222222"/>
        </w:rPr>
        <w:t>Peer Consultation</w:t>
      </w:r>
      <w:r w:rsidRPr="00702373">
        <w:rPr>
          <w:rFonts w:ascii="Times New Roman" w:hAnsi="Times New Roman" w:cs="Times New Roman"/>
          <w:color w:val="222222"/>
        </w:rPr>
        <w:t xml:space="preserve"> in which a trained peer consultant works with an instructor at </w:t>
      </w:r>
      <w:r w:rsidR="003A64B8">
        <w:rPr>
          <w:rFonts w:ascii="Times New Roman" w:hAnsi="Times New Roman" w:cs="Times New Roman"/>
          <w:color w:val="222222"/>
        </w:rPr>
        <w:t>his/her</w:t>
      </w:r>
      <w:r w:rsidRPr="00702373">
        <w:rPr>
          <w:rFonts w:ascii="Times New Roman" w:hAnsi="Times New Roman" w:cs="Times New Roman"/>
          <w:color w:val="222222"/>
        </w:rPr>
        <w:t xml:space="preserve"> request to gather information from both classroom observation and student feedback regarding specific instructor questions or concerns. </w:t>
      </w:r>
    </w:p>
    <w:p w14:paraId="0EA654D5" w14:textId="77777777" w:rsidR="004A7378" w:rsidRPr="004A7378" w:rsidRDefault="004A7378" w:rsidP="00857F9C">
      <w:pPr>
        <w:shd w:val="clear" w:color="auto" w:fill="FFFFFF"/>
        <w:spacing w:before="100" w:beforeAutospacing="1" w:after="100" w:afterAutospacing="1" w:line="360" w:lineRule="auto"/>
        <w:contextualSpacing/>
        <w:rPr>
          <w:rFonts w:ascii="Times New Roman" w:hAnsi="Times New Roman" w:cs="Times New Roman"/>
          <w:bCs/>
          <w:i/>
          <w:color w:val="222222"/>
        </w:rPr>
      </w:pPr>
      <w:r w:rsidRPr="004A7378">
        <w:rPr>
          <w:rFonts w:ascii="Times New Roman" w:hAnsi="Times New Roman" w:cs="Times New Roman"/>
          <w:bCs/>
          <w:i/>
          <w:color w:val="222222"/>
        </w:rPr>
        <w:t>Summative review</w:t>
      </w:r>
    </w:p>
    <w:p w14:paraId="695A3214" w14:textId="02603496" w:rsidR="00857F9C" w:rsidRDefault="003A64B8" w:rsidP="00010518">
      <w:pPr>
        <w:shd w:val="clear" w:color="auto" w:fill="FFFFFF"/>
        <w:spacing w:before="100" w:beforeAutospacing="1" w:after="100" w:afterAutospacing="1" w:line="360" w:lineRule="auto"/>
        <w:ind w:firstLine="720"/>
        <w:contextualSpacing/>
        <w:rPr>
          <w:rFonts w:ascii="Times New Roman" w:hAnsi="Times New Roman" w:cs="Times New Roman"/>
          <w:color w:val="222222"/>
        </w:rPr>
      </w:pPr>
      <w:r>
        <w:rPr>
          <w:rFonts w:ascii="Times New Roman" w:hAnsi="Times New Roman" w:cs="Times New Roman"/>
          <w:bCs/>
          <w:color w:val="222222"/>
        </w:rPr>
        <w:t xml:space="preserve">“When teaching is viewed as professional knowledge there must be an accepted way to define characteristics of teaching excellence and to make judgments based on a </w:t>
      </w:r>
      <w:r>
        <w:rPr>
          <w:rFonts w:ascii="Times New Roman" w:hAnsi="Times New Roman" w:cs="Times New Roman"/>
          <w:bCs/>
          <w:color w:val="222222"/>
        </w:rPr>
        <w:lastRenderedPageBreak/>
        <w:t xml:space="preserve">stated set of criteria and standards that reflect the complexity of teaching” (Chism, 2007, p. 13). </w:t>
      </w:r>
      <w:r w:rsidR="00D939AD">
        <w:rPr>
          <w:rFonts w:ascii="Times New Roman" w:hAnsi="Times New Roman" w:cs="Times New Roman"/>
          <w:bCs/>
          <w:color w:val="222222"/>
        </w:rPr>
        <w:t>In that regard, s</w:t>
      </w:r>
      <w:r w:rsidR="00857F9C" w:rsidRPr="00702373">
        <w:rPr>
          <w:rFonts w:ascii="Times New Roman" w:hAnsi="Times New Roman" w:cs="Times New Roman"/>
          <w:color w:val="222222"/>
        </w:rPr>
        <w:t>ummative review</w:t>
      </w:r>
      <w:r w:rsidR="00F91CDA">
        <w:rPr>
          <w:rFonts w:ascii="Times New Roman" w:hAnsi="Times New Roman" w:cs="Times New Roman"/>
          <w:color w:val="222222"/>
        </w:rPr>
        <w:t xml:space="preserve"> </w:t>
      </w:r>
      <w:r w:rsidR="00857F9C" w:rsidRPr="00702373">
        <w:rPr>
          <w:rFonts w:ascii="Times New Roman" w:hAnsi="Times New Roman" w:cs="Times New Roman"/>
          <w:color w:val="222222"/>
        </w:rPr>
        <w:t>is informed collegial judgment about teaching intended for evaluative purposes. It is comparative in nature thereby enabling the evaluator to determine the quality of teaching performance with respect to performances of peers</w:t>
      </w:r>
      <w:r w:rsidR="00D86D6D">
        <w:rPr>
          <w:rFonts w:ascii="Times New Roman" w:hAnsi="Times New Roman" w:cs="Times New Roman"/>
          <w:color w:val="222222"/>
        </w:rPr>
        <w:t xml:space="preserve"> and to predetermined standards</w:t>
      </w:r>
      <w:r w:rsidR="00857F9C" w:rsidRPr="00702373">
        <w:rPr>
          <w:rFonts w:ascii="Times New Roman" w:hAnsi="Times New Roman" w:cs="Times New Roman"/>
          <w:color w:val="222222"/>
        </w:rPr>
        <w:t xml:space="preserve">. Summative review of teaching is </w:t>
      </w:r>
      <w:r>
        <w:rPr>
          <w:rFonts w:ascii="Times New Roman" w:hAnsi="Times New Roman" w:cs="Times New Roman"/>
          <w:color w:val="222222"/>
        </w:rPr>
        <w:t xml:space="preserve">also </w:t>
      </w:r>
      <w:r w:rsidR="00857F9C" w:rsidRPr="00702373">
        <w:rPr>
          <w:rFonts w:ascii="Times New Roman" w:hAnsi="Times New Roman" w:cs="Times New Roman"/>
          <w:color w:val="222222"/>
        </w:rPr>
        <w:t xml:space="preserve">multidimensional in that it includes multiple kinds of valid and reliable evidence (ratings, reflective statements, narrative appraisals, teaching </w:t>
      </w:r>
      <w:r w:rsidR="00857F9C">
        <w:rPr>
          <w:rFonts w:ascii="Times New Roman" w:hAnsi="Times New Roman" w:cs="Times New Roman"/>
          <w:color w:val="222222"/>
        </w:rPr>
        <w:t xml:space="preserve">artifacts such as </w:t>
      </w:r>
      <w:r w:rsidR="00857F9C" w:rsidRPr="00702373">
        <w:rPr>
          <w:rFonts w:ascii="Times New Roman" w:hAnsi="Times New Roman" w:cs="Times New Roman"/>
          <w:color w:val="222222"/>
        </w:rPr>
        <w:t>syllabi</w:t>
      </w:r>
      <w:r>
        <w:rPr>
          <w:rFonts w:ascii="Times New Roman" w:hAnsi="Times New Roman" w:cs="Times New Roman"/>
          <w:color w:val="222222"/>
        </w:rPr>
        <w:t>, etc.</w:t>
      </w:r>
      <w:r w:rsidR="00857F9C" w:rsidRPr="00702373">
        <w:rPr>
          <w:rFonts w:ascii="Times New Roman" w:hAnsi="Times New Roman" w:cs="Times New Roman"/>
          <w:color w:val="222222"/>
        </w:rPr>
        <w:t>) from multiple sources (</w:t>
      </w:r>
      <w:r>
        <w:rPr>
          <w:rFonts w:ascii="Times New Roman" w:hAnsi="Times New Roman" w:cs="Times New Roman"/>
          <w:color w:val="222222"/>
        </w:rPr>
        <w:t>administrators</w:t>
      </w:r>
      <w:r w:rsidR="00857F9C" w:rsidRPr="00702373">
        <w:rPr>
          <w:rFonts w:ascii="Times New Roman" w:hAnsi="Times New Roman" w:cs="Times New Roman"/>
          <w:color w:val="222222"/>
        </w:rPr>
        <w:t>, students, peers</w:t>
      </w:r>
      <w:r>
        <w:rPr>
          <w:rFonts w:ascii="Times New Roman" w:hAnsi="Times New Roman" w:cs="Times New Roman"/>
          <w:color w:val="222222"/>
        </w:rPr>
        <w:t xml:space="preserve"> and self</w:t>
      </w:r>
      <w:r w:rsidR="00857F9C">
        <w:rPr>
          <w:rFonts w:ascii="Times New Roman" w:hAnsi="Times New Roman" w:cs="Times New Roman"/>
          <w:color w:val="222222"/>
        </w:rPr>
        <w:t>).</w:t>
      </w:r>
      <w:r w:rsidR="00857F9C" w:rsidRPr="00702373">
        <w:rPr>
          <w:rFonts w:ascii="Times New Roman" w:hAnsi="Times New Roman" w:cs="Times New Roman"/>
          <w:color w:val="222222"/>
        </w:rPr>
        <w:t xml:space="preserve"> </w:t>
      </w:r>
    </w:p>
    <w:p w14:paraId="44402293" w14:textId="77777777" w:rsidR="00857F9C" w:rsidRDefault="00857F9C" w:rsidP="00857F9C">
      <w:pPr>
        <w:shd w:val="clear" w:color="auto" w:fill="FFFFFF"/>
        <w:spacing w:before="100" w:beforeAutospacing="1" w:after="100" w:afterAutospacing="1" w:line="360" w:lineRule="auto"/>
        <w:contextualSpacing/>
        <w:rPr>
          <w:rFonts w:ascii="Times New Roman" w:hAnsi="Times New Roman" w:cs="Times New Roman"/>
          <w:color w:val="222222"/>
        </w:rPr>
      </w:pPr>
    </w:p>
    <w:p w14:paraId="05E65E80" w14:textId="5057637A" w:rsidR="003A64B8" w:rsidRDefault="00DA420A" w:rsidP="00857F9C">
      <w:pPr>
        <w:shd w:val="clear" w:color="auto" w:fill="FFFFFF"/>
        <w:spacing w:before="100" w:beforeAutospacing="1" w:after="100" w:afterAutospacing="1" w:line="360" w:lineRule="auto"/>
        <w:contextualSpacing/>
        <w:rPr>
          <w:rFonts w:ascii="Times New Roman" w:hAnsi="Times New Roman" w:cs="Times New Roman"/>
          <w:color w:val="222222"/>
        </w:rPr>
      </w:pPr>
      <w:r>
        <w:rPr>
          <w:rFonts w:ascii="Times New Roman" w:hAnsi="Times New Roman" w:cs="Times New Roman"/>
          <w:color w:val="222222"/>
        </w:rPr>
        <w:t xml:space="preserve">“Performance appraisal is a complex and controversial human resource technique” (Blackmore, 2005, 219). </w:t>
      </w:r>
      <w:r w:rsidR="00D939AD" w:rsidRPr="00D939AD">
        <w:rPr>
          <w:rFonts w:ascii="Times New Roman" w:hAnsi="Times New Roman" w:cs="Times New Roman"/>
          <w:color w:val="222222"/>
        </w:rPr>
        <w:t>Accordingly</w:t>
      </w:r>
      <w:r w:rsidR="003A64B8">
        <w:rPr>
          <w:rFonts w:ascii="Times New Roman" w:hAnsi="Times New Roman" w:cs="Times New Roman"/>
          <w:color w:val="222222"/>
        </w:rPr>
        <w:t>, s</w:t>
      </w:r>
      <w:r w:rsidR="003A64B8" w:rsidRPr="00702373">
        <w:rPr>
          <w:rFonts w:ascii="Times New Roman" w:hAnsi="Times New Roman" w:cs="Times New Roman"/>
          <w:color w:val="222222"/>
        </w:rPr>
        <w:t>ummative review is a formal, systematic process that requires consistent standards and structures that are seen as fair and equitable across faculty.</w:t>
      </w:r>
      <w:r w:rsidR="003A64B8">
        <w:rPr>
          <w:rFonts w:ascii="Times New Roman" w:hAnsi="Times New Roman" w:cs="Times New Roman"/>
          <w:color w:val="222222"/>
        </w:rPr>
        <w:t xml:space="preserve"> H</w:t>
      </w:r>
      <w:r w:rsidR="00010518">
        <w:rPr>
          <w:rFonts w:ascii="Times New Roman" w:hAnsi="Times New Roman" w:cs="Times New Roman"/>
          <w:color w:val="222222"/>
        </w:rPr>
        <w:t xml:space="preserve">aving a clearly articulated plan for summative peer review of teaching </w:t>
      </w:r>
      <w:r w:rsidR="0092028C">
        <w:rPr>
          <w:rFonts w:ascii="Times New Roman" w:hAnsi="Times New Roman" w:cs="Times New Roman"/>
          <w:color w:val="222222"/>
        </w:rPr>
        <w:t>is essential</w:t>
      </w:r>
      <w:r w:rsidR="00010518">
        <w:rPr>
          <w:rFonts w:ascii="Times New Roman" w:hAnsi="Times New Roman" w:cs="Times New Roman"/>
          <w:color w:val="222222"/>
        </w:rPr>
        <w:t xml:space="preserve"> to the success of </w:t>
      </w:r>
      <w:r w:rsidR="003A64B8">
        <w:rPr>
          <w:rFonts w:ascii="Times New Roman" w:hAnsi="Times New Roman" w:cs="Times New Roman"/>
          <w:color w:val="222222"/>
        </w:rPr>
        <w:t xml:space="preserve">any </w:t>
      </w:r>
      <w:r w:rsidR="00010518">
        <w:rPr>
          <w:rFonts w:ascii="Times New Roman" w:hAnsi="Times New Roman" w:cs="Times New Roman"/>
          <w:color w:val="222222"/>
        </w:rPr>
        <w:t xml:space="preserve">program. Faculty need to be well informed about what will be expected of them throughout the process </w:t>
      </w:r>
      <w:r>
        <w:rPr>
          <w:rFonts w:ascii="Times New Roman" w:hAnsi="Times New Roman" w:cs="Times New Roman"/>
          <w:color w:val="222222"/>
        </w:rPr>
        <w:t xml:space="preserve">and to feel that the process is </w:t>
      </w:r>
      <w:r w:rsidR="003A5FC8">
        <w:rPr>
          <w:rFonts w:ascii="Times New Roman" w:hAnsi="Times New Roman" w:cs="Times New Roman"/>
          <w:color w:val="222222"/>
        </w:rPr>
        <w:t xml:space="preserve">consistent, </w:t>
      </w:r>
      <w:r>
        <w:rPr>
          <w:rFonts w:ascii="Times New Roman" w:hAnsi="Times New Roman" w:cs="Times New Roman"/>
          <w:color w:val="222222"/>
        </w:rPr>
        <w:t xml:space="preserve">fair and equitable. </w:t>
      </w:r>
    </w:p>
    <w:p w14:paraId="08F70D8C" w14:textId="77777777" w:rsidR="003A64B8" w:rsidRDefault="003A64B8" w:rsidP="00857F9C">
      <w:pPr>
        <w:shd w:val="clear" w:color="auto" w:fill="FFFFFF"/>
        <w:spacing w:before="100" w:beforeAutospacing="1" w:after="100" w:afterAutospacing="1" w:line="360" w:lineRule="auto"/>
        <w:contextualSpacing/>
        <w:rPr>
          <w:rFonts w:ascii="Times New Roman" w:hAnsi="Times New Roman" w:cs="Times New Roman"/>
          <w:color w:val="222222"/>
        </w:rPr>
      </w:pPr>
    </w:p>
    <w:p w14:paraId="3C5DB2B6" w14:textId="71C40B6B" w:rsidR="007C0F43" w:rsidRDefault="00857F9C" w:rsidP="00857F9C">
      <w:pPr>
        <w:shd w:val="clear" w:color="auto" w:fill="FFFFFF"/>
        <w:spacing w:before="100" w:beforeAutospacing="1" w:after="100" w:afterAutospacing="1" w:line="360" w:lineRule="auto"/>
        <w:contextualSpacing/>
        <w:rPr>
          <w:rFonts w:ascii="Times New Roman" w:hAnsi="Times New Roman" w:cs="Times New Roman"/>
          <w:color w:val="222222"/>
        </w:rPr>
      </w:pPr>
      <w:r>
        <w:rPr>
          <w:rFonts w:ascii="Times New Roman" w:hAnsi="Times New Roman" w:cs="Times New Roman"/>
          <w:color w:val="222222"/>
        </w:rPr>
        <w:t xml:space="preserve">The </w:t>
      </w:r>
      <w:r w:rsidR="00010518">
        <w:rPr>
          <w:rFonts w:ascii="Times New Roman" w:hAnsi="Times New Roman" w:cs="Times New Roman"/>
          <w:color w:val="222222"/>
        </w:rPr>
        <w:t>following</w:t>
      </w:r>
      <w:r>
        <w:rPr>
          <w:rFonts w:ascii="Times New Roman" w:hAnsi="Times New Roman" w:cs="Times New Roman"/>
          <w:color w:val="222222"/>
        </w:rPr>
        <w:t xml:space="preserve"> guidelines provide a step-by-step </w:t>
      </w:r>
      <w:r w:rsidR="00010518">
        <w:rPr>
          <w:rFonts w:ascii="Times New Roman" w:hAnsi="Times New Roman" w:cs="Times New Roman"/>
          <w:color w:val="222222"/>
        </w:rPr>
        <w:t>framework</w:t>
      </w:r>
      <w:r>
        <w:rPr>
          <w:rFonts w:ascii="Times New Roman" w:hAnsi="Times New Roman" w:cs="Times New Roman"/>
          <w:color w:val="222222"/>
        </w:rPr>
        <w:t xml:space="preserve"> for initiating a summative peer review of teaching</w:t>
      </w:r>
      <w:r w:rsidR="00010518">
        <w:rPr>
          <w:rFonts w:ascii="Times New Roman" w:hAnsi="Times New Roman" w:cs="Times New Roman"/>
          <w:color w:val="222222"/>
        </w:rPr>
        <w:t xml:space="preserve">. This process will need to be adapted to </w:t>
      </w:r>
      <w:r w:rsidR="00F33883">
        <w:rPr>
          <w:rFonts w:ascii="Times New Roman" w:hAnsi="Times New Roman" w:cs="Times New Roman"/>
          <w:color w:val="222222"/>
        </w:rPr>
        <w:t xml:space="preserve">address </w:t>
      </w:r>
      <w:r w:rsidR="00010518">
        <w:rPr>
          <w:rFonts w:ascii="Times New Roman" w:hAnsi="Times New Roman" w:cs="Times New Roman"/>
          <w:color w:val="222222"/>
        </w:rPr>
        <w:t>the unique</w:t>
      </w:r>
      <w:r w:rsidR="00F33883">
        <w:rPr>
          <w:rFonts w:ascii="Times New Roman" w:hAnsi="Times New Roman" w:cs="Times New Roman"/>
          <w:color w:val="222222"/>
        </w:rPr>
        <w:t xml:space="preserve"> teaching and learning contexts </w:t>
      </w:r>
      <w:r w:rsidR="00010518">
        <w:rPr>
          <w:rFonts w:ascii="Times New Roman" w:hAnsi="Times New Roman" w:cs="Times New Roman"/>
          <w:color w:val="222222"/>
        </w:rPr>
        <w:t xml:space="preserve">of </w:t>
      </w:r>
      <w:r w:rsidR="00F33883">
        <w:rPr>
          <w:rFonts w:ascii="Times New Roman" w:hAnsi="Times New Roman" w:cs="Times New Roman"/>
          <w:color w:val="222222"/>
        </w:rPr>
        <w:t>the</w:t>
      </w:r>
      <w:r w:rsidR="00010518">
        <w:rPr>
          <w:rFonts w:ascii="Times New Roman" w:hAnsi="Times New Roman" w:cs="Times New Roman"/>
          <w:color w:val="222222"/>
        </w:rPr>
        <w:t xml:space="preserve"> </w:t>
      </w:r>
      <w:r>
        <w:rPr>
          <w:rFonts w:ascii="Times New Roman" w:hAnsi="Times New Roman" w:cs="Times New Roman"/>
          <w:color w:val="222222"/>
        </w:rPr>
        <w:t xml:space="preserve">faculty, department and/or unit </w:t>
      </w:r>
      <w:r w:rsidR="00010518">
        <w:rPr>
          <w:rFonts w:ascii="Times New Roman" w:hAnsi="Times New Roman" w:cs="Times New Roman"/>
          <w:color w:val="222222"/>
        </w:rPr>
        <w:t>wishing to implement such a review process</w:t>
      </w:r>
      <w:r>
        <w:rPr>
          <w:rFonts w:ascii="Times New Roman" w:hAnsi="Times New Roman" w:cs="Times New Roman"/>
          <w:color w:val="222222"/>
        </w:rPr>
        <w:t xml:space="preserve">. </w:t>
      </w:r>
    </w:p>
    <w:p w14:paraId="4F64B623" w14:textId="77777777" w:rsidR="007C0F43" w:rsidRDefault="007C0F43" w:rsidP="00857F9C">
      <w:pPr>
        <w:shd w:val="clear" w:color="auto" w:fill="FFFFFF"/>
        <w:spacing w:before="100" w:beforeAutospacing="1" w:after="100" w:afterAutospacing="1" w:line="360" w:lineRule="auto"/>
        <w:contextualSpacing/>
        <w:rPr>
          <w:rFonts w:ascii="Times New Roman" w:hAnsi="Times New Roman" w:cs="Times New Roman"/>
          <w:color w:val="222222"/>
        </w:rPr>
      </w:pPr>
    </w:p>
    <w:p w14:paraId="6B7B3E29" w14:textId="719DD797" w:rsidR="00857F9C" w:rsidRDefault="00010518" w:rsidP="006A4690">
      <w:pPr>
        <w:shd w:val="clear" w:color="auto" w:fill="FFFFFF"/>
        <w:spacing w:before="100" w:beforeAutospacing="1" w:after="100" w:afterAutospacing="1" w:line="360" w:lineRule="auto"/>
        <w:contextualSpacing/>
        <w:rPr>
          <w:rFonts w:ascii="Times New Roman" w:hAnsi="Times New Roman" w:cs="Times New Roman"/>
          <w:color w:val="222222"/>
        </w:rPr>
      </w:pPr>
      <w:r>
        <w:rPr>
          <w:rFonts w:ascii="Times New Roman" w:hAnsi="Times New Roman" w:cs="Times New Roman"/>
          <w:color w:val="222222"/>
        </w:rPr>
        <w:t>S</w:t>
      </w:r>
      <w:r w:rsidR="00857F9C">
        <w:rPr>
          <w:rFonts w:ascii="Times New Roman" w:hAnsi="Times New Roman" w:cs="Times New Roman"/>
          <w:color w:val="222222"/>
        </w:rPr>
        <w:t xml:space="preserve">ix </w:t>
      </w:r>
      <w:r>
        <w:rPr>
          <w:rFonts w:ascii="Times New Roman" w:hAnsi="Times New Roman" w:cs="Times New Roman"/>
          <w:color w:val="222222"/>
        </w:rPr>
        <w:t>phases</w:t>
      </w:r>
      <w:r w:rsidR="00857F9C">
        <w:rPr>
          <w:rFonts w:ascii="Times New Roman" w:hAnsi="Times New Roman" w:cs="Times New Roman"/>
          <w:color w:val="222222"/>
        </w:rPr>
        <w:t xml:space="preserve"> </w:t>
      </w:r>
      <w:r>
        <w:rPr>
          <w:rFonts w:ascii="Times New Roman" w:hAnsi="Times New Roman" w:cs="Times New Roman"/>
          <w:color w:val="222222"/>
        </w:rPr>
        <w:t xml:space="preserve">have been identified as being integral </w:t>
      </w:r>
      <w:r w:rsidR="00857F9C">
        <w:rPr>
          <w:rFonts w:ascii="Times New Roman" w:hAnsi="Times New Roman" w:cs="Times New Roman"/>
          <w:color w:val="222222"/>
        </w:rPr>
        <w:t xml:space="preserve">to </w:t>
      </w:r>
      <w:r>
        <w:rPr>
          <w:rFonts w:ascii="Times New Roman" w:hAnsi="Times New Roman" w:cs="Times New Roman"/>
          <w:color w:val="222222"/>
        </w:rPr>
        <w:t>the</w:t>
      </w:r>
      <w:r w:rsidR="00857F9C">
        <w:rPr>
          <w:rFonts w:ascii="Times New Roman" w:hAnsi="Times New Roman" w:cs="Times New Roman"/>
          <w:color w:val="222222"/>
        </w:rPr>
        <w:t xml:space="preserve"> planning </w:t>
      </w:r>
      <w:r>
        <w:rPr>
          <w:rFonts w:ascii="Times New Roman" w:hAnsi="Times New Roman" w:cs="Times New Roman"/>
          <w:color w:val="222222"/>
        </w:rPr>
        <w:t>of</w:t>
      </w:r>
      <w:r w:rsidR="00857F9C">
        <w:rPr>
          <w:rFonts w:ascii="Times New Roman" w:hAnsi="Times New Roman" w:cs="Times New Roman"/>
          <w:color w:val="222222"/>
        </w:rPr>
        <w:t xml:space="preserve"> </w:t>
      </w:r>
      <w:r w:rsidR="004A7378">
        <w:rPr>
          <w:rFonts w:ascii="Times New Roman" w:hAnsi="Times New Roman" w:cs="Times New Roman"/>
          <w:color w:val="222222"/>
        </w:rPr>
        <w:t xml:space="preserve">any </w:t>
      </w:r>
      <w:r w:rsidR="00857F9C">
        <w:rPr>
          <w:rFonts w:ascii="Times New Roman" w:hAnsi="Times New Roman" w:cs="Times New Roman"/>
          <w:color w:val="222222"/>
        </w:rPr>
        <w:t xml:space="preserve">summative review:   </w:t>
      </w:r>
    </w:p>
    <w:p w14:paraId="720CA626" w14:textId="48734511" w:rsidR="00857F9C" w:rsidRDefault="00857F9C" w:rsidP="006A4690">
      <w:pPr>
        <w:pStyle w:val="ListParagraph"/>
        <w:numPr>
          <w:ilvl w:val="0"/>
          <w:numId w:val="1"/>
        </w:numPr>
        <w:shd w:val="clear" w:color="auto" w:fill="FFFFFF"/>
        <w:spacing w:before="100" w:beforeAutospacing="1" w:after="100" w:afterAutospacing="1" w:line="360" w:lineRule="auto"/>
        <w:rPr>
          <w:rFonts w:ascii="Times New Roman" w:hAnsi="Times New Roman" w:cs="Times New Roman"/>
          <w:color w:val="222222"/>
        </w:rPr>
      </w:pPr>
      <w:r w:rsidRPr="00034235">
        <w:rPr>
          <w:rFonts w:ascii="Times New Roman" w:hAnsi="Times New Roman" w:cs="Times New Roman"/>
          <w:color w:val="222222"/>
        </w:rPr>
        <w:t>establishing the purpose for peer review</w:t>
      </w:r>
    </w:p>
    <w:p w14:paraId="748C08CF" w14:textId="77777777" w:rsidR="00AC2FC9" w:rsidRDefault="00AC2FC9" w:rsidP="00AC2FC9">
      <w:pPr>
        <w:pStyle w:val="ListParagraph"/>
        <w:numPr>
          <w:ilvl w:val="0"/>
          <w:numId w:val="1"/>
        </w:numPr>
        <w:shd w:val="clear" w:color="auto" w:fill="FFFFFF"/>
        <w:spacing w:before="100" w:beforeAutospacing="1" w:after="100" w:afterAutospacing="1" w:line="360" w:lineRule="auto"/>
        <w:ind w:left="714" w:hanging="357"/>
        <w:rPr>
          <w:rFonts w:ascii="Times New Roman" w:hAnsi="Times New Roman" w:cs="Times New Roman"/>
          <w:color w:val="222222"/>
        </w:rPr>
      </w:pPr>
      <w:r>
        <w:rPr>
          <w:rFonts w:ascii="Times New Roman" w:hAnsi="Times New Roman" w:cs="Times New Roman"/>
          <w:color w:val="222222"/>
        </w:rPr>
        <w:t>determining what will be reviewed</w:t>
      </w:r>
    </w:p>
    <w:p w14:paraId="6A4EF85D" w14:textId="77777777" w:rsidR="00857F9C" w:rsidRPr="00034235" w:rsidRDefault="00857F9C" w:rsidP="00857F9C">
      <w:pPr>
        <w:pStyle w:val="ListParagraph"/>
        <w:numPr>
          <w:ilvl w:val="0"/>
          <w:numId w:val="1"/>
        </w:numPr>
        <w:shd w:val="clear" w:color="auto" w:fill="FFFFFF"/>
        <w:spacing w:before="100" w:beforeAutospacing="1" w:after="100" w:afterAutospacing="1" w:line="360" w:lineRule="auto"/>
        <w:rPr>
          <w:rFonts w:ascii="Times New Roman" w:hAnsi="Times New Roman" w:cs="Times New Roman"/>
          <w:color w:val="222222"/>
        </w:rPr>
      </w:pPr>
      <w:r>
        <w:rPr>
          <w:rFonts w:ascii="Times New Roman" w:hAnsi="Times New Roman" w:cs="Times New Roman"/>
          <w:color w:val="222222"/>
        </w:rPr>
        <w:t>choosing who will be reviewed</w:t>
      </w:r>
    </w:p>
    <w:p w14:paraId="3C4FB778" w14:textId="77777777" w:rsidR="00857F9C" w:rsidRDefault="00857F9C" w:rsidP="00857F9C">
      <w:pPr>
        <w:pStyle w:val="ListParagraph"/>
        <w:numPr>
          <w:ilvl w:val="0"/>
          <w:numId w:val="1"/>
        </w:numPr>
        <w:shd w:val="clear" w:color="auto" w:fill="FFFFFF"/>
        <w:spacing w:before="100" w:beforeAutospacing="1" w:after="100" w:afterAutospacing="1" w:line="360" w:lineRule="auto"/>
        <w:rPr>
          <w:rFonts w:ascii="Times New Roman" w:hAnsi="Times New Roman" w:cs="Times New Roman"/>
          <w:color w:val="222222"/>
        </w:rPr>
      </w:pPr>
      <w:r>
        <w:rPr>
          <w:rFonts w:ascii="Times New Roman" w:hAnsi="Times New Roman" w:cs="Times New Roman"/>
          <w:color w:val="222222"/>
        </w:rPr>
        <w:t>deciding on procedures for conducting a review</w:t>
      </w:r>
    </w:p>
    <w:p w14:paraId="593E40D9" w14:textId="77777777" w:rsidR="00857F9C" w:rsidRDefault="00857F9C" w:rsidP="00857F9C">
      <w:pPr>
        <w:pStyle w:val="ListParagraph"/>
        <w:numPr>
          <w:ilvl w:val="0"/>
          <w:numId w:val="1"/>
        </w:numPr>
        <w:shd w:val="clear" w:color="auto" w:fill="FFFFFF"/>
        <w:spacing w:before="100" w:beforeAutospacing="1" w:after="100" w:afterAutospacing="1" w:line="360" w:lineRule="auto"/>
        <w:rPr>
          <w:rFonts w:ascii="Times New Roman" w:hAnsi="Times New Roman" w:cs="Times New Roman"/>
          <w:color w:val="222222"/>
        </w:rPr>
      </w:pPr>
      <w:r>
        <w:rPr>
          <w:rFonts w:ascii="Times New Roman" w:hAnsi="Times New Roman" w:cs="Times New Roman"/>
          <w:color w:val="222222"/>
        </w:rPr>
        <w:t>implementing the review process</w:t>
      </w:r>
    </w:p>
    <w:p w14:paraId="444A9EE5" w14:textId="77777777" w:rsidR="00857F9C" w:rsidRDefault="00857F9C" w:rsidP="00857F9C">
      <w:pPr>
        <w:pStyle w:val="ListParagraph"/>
        <w:numPr>
          <w:ilvl w:val="0"/>
          <w:numId w:val="1"/>
        </w:numPr>
        <w:shd w:val="clear" w:color="auto" w:fill="FFFFFF"/>
        <w:spacing w:before="100" w:beforeAutospacing="1" w:after="100" w:afterAutospacing="1" w:line="360" w:lineRule="auto"/>
        <w:rPr>
          <w:rFonts w:ascii="Times New Roman" w:hAnsi="Times New Roman" w:cs="Times New Roman"/>
          <w:color w:val="222222"/>
        </w:rPr>
      </w:pPr>
      <w:r>
        <w:rPr>
          <w:rFonts w:ascii="Times New Roman" w:hAnsi="Times New Roman" w:cs="Times New Roman"/>
          <w:color w:val="222222"/>
        </w:rPr>
        <w:t>revising, renewing and sustaining the review process</w:t>
      </w:r>
    </w:p>
    <w:p w14:paraId="0D344F8C" w14:textId="79F476C5" w:rsidR="00010518" w:rsidRPr="003A5FC8" w:rsidRDefault="00010518" w:rsidP="00D939AD">
      <w:pPr>
        <w:spacing w:line="360" w:lineRule="auto"/>
        <w:contextualSpacing/>
        <w:rPr>
          <w:rFonts w:ascii="Times New Roman" w:hAnsi="Times New Roman" w:cs="Times New Roman"/>
          <w:b/>
          <w:color w:val="222222"/>
        </w:rPr>
      </w:pPr>
      <w:r w:rsidRPr="003A5FC8">
        <w:rPr>
          <w:rFonts w:ascii="Times New Roman" w:hAnsi="Times New Roman" w:cs="Times New Roman"/>
          <w:b/>
          <w:color w:val="222222"/>
        </w:rPr>
        <w:lastRenderedPageBreak/>
        <w:t xml:space="preserve">Phase 1: Establishing the purpose for </w:t>
      </w:r>
      <w:r w:rsidR="00DA420A" w:rsidRPr="003A5FC8">
        <w:rPr>
          <w:rFonts w:ascii="Times New Roman" w:hAnsi="Times New Roman" w:cs="Times New Roman"/>
          <w:b/>
          <w:color w:val="222222"/>
        </w:rPr>
        <w:t xml:space="preserve">summative </w:t>
      </w:r>
      <w:r w:rsidRPr="003A5FC8">
        <w:rPr>
          <w:rFonts w:ascii="Times New Roman" w:hAnsi="Times New Roman" w:cs="Times New Roman"/>
          <w:b/>
          <w:color w:val="222222"/>
        </w:rPr>
        <w:t>peer review</w:t>
      </w:r>
      <w:r w:rsidR="00DA420A" w:rsidRPr="003A5FC8">
        <w:rPr>
          <w:rFonts w:ascii="Times New Roman" w:hAnsi="Times New Roman" w:cs="Times New Roman"/>
          <w:b/>
          <w:color w:val="222222"/>
        </w:rPr>
        <w:t xml:space="preserve"> of teaching</w:t>
      </w:r>
    </w:p>
    <w:p w14:paraId="61898931" w14:textId="6CEE6F6B" w:rsidR="00010518" w:rsidRDefault="006A4690" w:rsidP="00D939AD">
      <w:pPr>
        <w:spacing w:line="360" w:lineRule="auto"/>
        <w:contextualSpacing/>
        <w:rPr>
          <w:rFonts w:ascii="Times New Roman" w:hAnsi="Times New Roman" w:cs="Times New Roman"/>
          <w:color w:val="222222"/>
        </w:rPr>
      </w:pPr>
      <w:r>
        <w:rPr>
          <w:rFonts w:ascii="Times New Roman" w:hAnsi="Times New Roman" w:cs="Times New Roman"/>
          <w:color w:val="222222"/>
        </w:rPr>
        <w:t>The first step in designing a review protocol is</w:t>
      </w:r>
      <w:r w:rsidR="00010518">
        <w:rPr>
          <w:rFonts w:ascii="Times New Roman" w:hAnsi="Times New Roman" w:cs="Times New Roman"/>
          <w:color w:val="222222"/>
        </w:rPr>
        <w:t xml:space="preserve"> </w:t>
      </w:r>
      <w:r>
        <w:rPr>
          <w:rFonts w:ascii="Times New Roman" w:hAnsi="Times New Roman" w:cs="Times New Roman"/>
          <w:color w:val="222222"/>
        </w:rPr>
        <w:t>to decide what</w:t>
      </w:r>
      <w:r w:rsidR="00010518">
        <w:rPr>
          <w:rFonts w:ascii="Times New Roman" w:hAnsi="Times New Roman" w:cs="Times New Roman"/>
          <w:color w:val="222222"/>
        </w:rPr>
        <w:t xml:space="preserve"> </w:t>
      </w:r>
      <w:r>
        <w:rPr>
          <w:rFonts w:ascii="Times New Roman" w:hAnsi="Times New Roman" w:cs="Times New Roman"/>
          <w:color w:val="222222"/>
        </w:rPr>
        <w:t>you</w:t>
      </w:r>
      <w:r w:rsidR="00010518">
        <w:rPr>
          <w:rFonts w:ascii="Times New Roman" w:hAnsi="Times New Roman" w:cs="Times New Roman"/>
          <w:color w:val="222222"/>
        </w:rPr>
        <w:t xml:space="preserve"> wish to achieve by implementing a summative peer review of teaching process.</w:t>
      </w:r>
      <w:r w:rsidR="00DA420A">
        <w:rPr>
          <w:rFonts w:ascii="Times New Roman" w:hAnsi="Times New Roman" w:cs="Times New Roman"/>
          <w:color w:val="222222"/>
        </w:rPr>
        <w:t xml:space="preserve"> </w:t>
      </w:r>
      <w:r w:rsidR="007C0F43">
        <w:rPr>
          <w:rFonts w:ascii="Times New Roman" w:hAnsi="Times New Roman" w:cs="Times New Roman"/>
          <w:color w:val="222222"/>
        </w:rPr>
        <w:t xml:space="preserve">This phase begins with the </w:t>
      </w:r>
      <w:r w:rsidR="00DA420A">
        <w:rPr>
          <w:rFonts w:ascii="Times New Roman" w:hAnsi="Times New Roman" w:cs="Times New Roman"/>
          <w:color w:val="222222"/>
        </w:rPr>
        <w:t xml:space="preserve">clear </w:t>
      </w:r>
      <w:r w:rsidR="007C0F43">
        <w:rPr>
          <w:rFonts w:ascii="Times New Roman" w:hAnsi="Times New Roman" w:cs="Times New Roman"/>
          <w:color w:val="222222"/>
        </w:rPr>
        <w:t xml:space="preserve">articulation of </w:t>
      </w:r>
      <w:r w:rsidR="00DA420A">
        <w:rPr>
          <w:rFonts w:ascii="Times New Roman" w:hAnsi="Times New Roman" w:cs="Times New Roman"/>
          <w:color w:val="222222"/>
        </w:rPr>
        <w:t>goals and desired outcomes</w:t>
      </w:r>
      <w:r w:rsidR="007C0F43">
        <w:rPr>
          <w:rFonts w:ascii="Times New Roman" w:hAnsi="Times New Roman" w:cs="Times New Roman"/>
          <w:color w:val="222222"/>
        </w:rPr>
        <w:t xml:space="preserve"> for the program</w:t>
      </w:r>
      <w:r w:rsidR="003A64B8">
        <w:rPr>
          <w:rFonts w:ascii="Times New Roman" w:hAnsi="Times New Roman" w:cs="Times New Roman"/>
          <w:color w:val="222222"/>
        </w:rPr>
        <w:t xml:space="preserve"> (See Appendices A &amp; B)</w:t>
      </w:r>
      <w:r w:rsidR="0092028C">
        <w:rPr>
          <w:rFonts w:ascii="Times New Roman" w:hAnsi="Times New Roman" w:cs="Times New Roman"/>
          <w:color w:val="222222"/>
        </w:rPr>
        <w:t xml:space="preserve">. </w:t>
      </w:r>
      <w:r>
        <w:rPr>
          <w:rFonts w:ascii="Times New Roman" w:hAnsi="Times New Roman" w:cs="Times New Roman"/>
          <w:color w:val="222222"/>
        </w:rPr>
        <w:t>Here too d</w:t>
      </w:r>
      <w:r w:rsidR="0092028C">
        <w:rPr>
          <w:rFonts w:ascii="Times New Roman" w:hAnsi="Times New Roman" w:cs="Times New Roman"/>
          <w:color w:val="222222"/>
        </w:rPr>
        <w:t>ecisions will need to be made</w:t>
      </w:r>
      <w:r w:rsidR="007C0F43">
        <w:rPr>
          <w:rFonts w:ascii="Times New Roman" w:hAnsi="Times New Roman" w:cs="Times New Roman"/>
          <w:color w:val="222222"/>
        </w:rPr>
        <w:t xml:space="preserve"> </w:t>
      </w:r>
      <w:r w:rsidR="0092028C">
        <w:rPr>
          <w:rFonts w:ascii="Times New Roman" w:hAnsi="Times New Roman" w:cs="Times New Roman"/>
          <w:color w:val="222222"/>
        </w:rPr>
        <w:t>about</w:t>
      </w:r>
      <w:r w:rsidR="007C0F43">
        <w:rPr>
          <w:rFonts w:ascii="Times New Roman" w:hAnsi="Times New Roman" w:cs="Times New Roman"/>
          <w:color w:val="222222"/>
        </w:rPr>
        <w:t xml:space="preserve"> </w:t>
      </w:r>
      <w:r w:rsidR="0092028C">
        <w:rPr>
          <w:rFonts w:ascii="Times New Roman" w:hAnsi="Times New Roman" w:cs="Times New Roman"/>
          <w:color w:val="222222"/>
        </w:rPr>
        <w:t xml:space="preserve">what information </w:t>
      </w:r>
      <w:r>
        <w:rPr>
          <w:rFonts w:ascii="Times New Roman" w:hAnsi="Times New Roman" w:cs="Times New Roman"/>
          <w:color w:val="222222"/>
        </w:rPr>
        <w:t>should</w:t>
      </w:r>
      <w:r w:rsidR="0092028C">
        <w:rPr>
          <w:rFonts w:ascii="Times New Roman" w:hAnsi="Times New Roman" w:cs="Times New Roman"/>
          <w:color w:val="222222"/>
        </w:rPr>
        <w:t xml:space="preserve"> be collected to </w:t>
      </w:r>
      <w:r>
        <w:rPr>
          <w:rFonts w:ascii="Times New Roman" w:hAnsi="Times New Roman" w:cs="Times New Roman"/>
          <w:color w:val="222222"/>
        </w:rPr>
        <w:t>address</w:t>
      </w:r>
      <w:r w:rsidR="0092028C">
        <w:rPr>
          <w:rFonts w:ascii="Times New Roman" w:hAnsi="Times New Roman" w:cs="Times New Roman"/>
          <w:color w:val="222222"/>
        </w:rPr>
        <w:t xml:space="preserve"> the desired outcomes, </w:t>
      </w:r>
      <w:r w:rsidR="007C0F43">
        <w:rPr>
          <w:rFonts w:ascii="Times New Roman" w:hAnsi="Times New Roman" w:cs="Times New Roman"/>
          <w:color w:val="222222"/>
        </w:rPr>
        <w:t>how th</w:t>
      </w:r>
      <w:r w:rsidR="003A64B8">
        <w:rPr>
          <w:rFonts w:ascii="Times New Roman" w:hAnsi="Times New Roman" w:cs="Times New Roman"/>
          <w:color w:val="222222"/>
        </w:rPr>
        <w:t>at</w:t>
      </w:r>
      <w:r w:rsidR="007C0F43">
        <w:rPr>
          <w:rFonts w:ascii="Times New Roman" w:hAnsi="Times New Roman" w:cs="Times New Roman"/>
          <w:color w:val="222222"/>
        </w:rPr>
        <w:t xml:space="preserve"> information </w:t>
      </w:r>
      <w:r>
        <w:rPr>
          <w:rFonts w:ascii="Times New Roman" w:hAnsi="Times New Roman" w:cs="Times New Roman"/>
          <w:color w:val="222222"/>
        </w:rPr>
        <w:t>is to</w:t>
      </w:r>
      <w:r w:rsidR="007C0F43">
        <w:rPr>
          <w:rFonts w:ascii="Times New Roman" w:hAnsi="Times New Roman" w:cs="Times New Roman"/>
          <w:color w:val="222222"/>
        </w:rPr>
        <w:t xml:space="preserve"> be used, and by whom. </w:t>
      </w:r>
      <w:r w:rsidR="003A64B8">
        <w:rPr>
          <w:rFonts w:ascii="Times New Roman" w:hAnsi="Times New Roman" w:cs="Times New Roman"/>
          <w:color w:val="222222"/>
        </w:rPr>
        <w:t>In order t</w:t>
      </w:r>
      <w:r w:rsidR="0009781D">
        <w:rPr>
          <w:rFonts w:ascii="Times New Roman" w:hAnsi="Times New Roman" w:cs="Times New Roman"/>
          <w:color w:val="222222"/>
        </w:rPr>
        <w:t xml:space="preserve">o </w:t>
      </w:r>
      <w:r w:rsidR="00AC2FC9">
        <w:rPr>
          <w:rFonts w:ascii="Times New Roman" w:hAnsi="Times New Roman" w:cs="Times New Roman"/>
          <w:color w:val="222222"/>
        </w:rPr>
        <w:t>determine</w:t>
      </w:r>
      <w:r w:rsidR="0009781D">
        <w:rPr>
          <w:rFonts w:ascii="Times New Roman" w:hAnsi="Times New Roman" w:cs="Times New Roman"/>
          <w:color w:val="222222"/>
        </w:rPr>
        <w:t xml:space="preserve"> readiness </w:t>
      </w:r>
      <w:r w:rsidR="00AC2FC9">
        <w:rPr>
          <w:rFonts w:ascii="Times New Roman" w:hAnsi="Times New Roman" w:cs="Times New Roman"/>
          <w:color w:val="222222"/>
        </w:rPr>
        <w:t xml:space="preserve">for </w:t>
      </w:r>
      <w:r w:rsidR="003A64B8">
        <w:rPr>
          <w:rFonts w:ascii="Times New Roman" w:hAnsi="Times New Roman" w:cs="Times New Roman"/>
          <w:color w:val="222222"/>
        </w:rPr>
        <w:t>such an</w:t>
      </w:r>
      <w:r w:rsidR="00AC2FC9">
        <w:rPr>
          <w:rFonts w:ascii="Times New Roman" w:hAnsi="Times New Roman" w:cs="Times New Roman"/>
          <w:color w:val="222222"/>
        </w:rPr>
        <w:t xml:space="preserve"> undertaking</w:t>
      </w:r>
      <w:r w:rsidR="0092028C">
        <w:rPr>
          <w:rFonts w:ascii="Times New Roman" w:hAnsi="Times New Roman" w:cs="Times New Roman"/>
          <w:color w:val="222222"/>
        </w:rPr>
        <w:t xml:space="preserve"> and </w:t>
      </w:r>
      <w:r w:rsidR="003A64B8">
        <w:rPr>
          <w:rFonts w:ascii="Times New Roman" w:hAnsi="Times New Roman" w:cs="Times New Roman"/>
          <w:color w:val="222222"/>
        </w:rPr>
        <w:t xml:space="preserve">to </w:t>
      </w:r>
      <w:r w:rsidR="0092028C">
        <w:rPr>
          <w:rFonts w:ascii="Times New Roman" w:hAnsi="Times New Roman" w:cs="Times New Roman"/>
          <w:color w:val="222222"/>
        </w:rPr>
        <w:t>en</w:t>
      </w:r>
      <w:r>
        <w:rPr>
          <w:rFonts w:ascii="Times New Roman" w:hAnsi="Times New Roman" w:cs="Times New Roman"/>
          <w:color w:val="222222"/>
        </w:rPr>
        <w:t>courage</w:t>
      </w:r>
      <w:r w:rsidR="0092028C">
        <w:rPr>
          <w:rFonts w:ascii="Times New Roman" w:hAnsi="Times New Roman" w:cs="Times New Roman"/>
          <w:color w:val="222222"/>
        </w:rPr>
        <w:t xml:space="preserve"> faculty </w:t>
      </w:r>
      <w:r>
        <w:rPr>
          <w:rFonts w:ascii="Times New Roman" w:hAnsi="Times New Roman" w:cs="Times New Roman"/>
          <w:color w:val="222222"/>
        </w:rPr>
        <w:t>involvement</w:t>
      </w:r>
      <w:r w:rsidR="00AC2FC9">
        <w:rPr>
          <w:rFonts w:ascii="Times New Roman" w:hAnsi="Times New Roman" w:cs="Times New Roman"/>
          <w:color w:val="222222"/>
        </w:rPr>
        <w:t>,</w:t>
      </w:r>
      <w:r w:rsidR="0009781D">
        <w:rPr>
          <w:rFonts w:ascii="Times New Roman" w:hAnsi="Times New Roman" w:cs="Times New Roman"/>
          <w:color w:val="222222"/>
        </w:rPr>
        <w:t xml:space="preserve"> </w:t>
      </w:r>
      <w:r w:rsidR="00AC2FC9">
        <w:rPr>
          <w:rFonts w:ascii="Times New Roman" w:hAnsi="Times New Roman" w:cs="Times New Roman"/>
          <w:color w:val="222222"/>
        </w:rPr>
        <w:t>a</w:t>
      </w:r>
      <w:r w:rsidR="0009781D">
        <w:rPr>
          <w:rFonts w:ascii="Times New Roman" w:hAnsi="Times New Roman" w:cs="Times New Roman"/>
          <w:color w:val="222222"/>
        </w:rPr>
        <w:t xml:space="preserve"> survey </w:t>
      </w:r>
      <w:r w:rsidR="00AC2FC9">
        <w:rPr>
          <w:rFonts w:ascii="Times New Roman" w:hAnsi="Times New Roman" w:cs="Times New Roman"/>
          <w:color w:val="222222"/>
        </w:rPr>
        <w:t>aimed at identifying</w:t>
      </w:r>
      <w:r w:rsidR="0009781D">
        <w:rPr>
          <w:rFonts w:ascii="Times New Roman" w:hAnsi="Times New Roman" w:cs="Times New Roman"/>
          <w:color w:val="222222"/>
        </w:rPr>
        <w:t xml:space="preserve"> </w:t>
      </w:r>
      <w:r>
        <w:rPr>
          <w:rFonts w:ascii="Times New Roman" w:hAnsi="Times New Roman" w:cs="Times New Roman"/>
          <w:color w:val="222222"/>
        </w:rPr>
        <w:t>their</w:t>
      </w:r>
      <w:r w:rsidR="0009781D">
        <w:rPr>
          <w:rFonts w:ascii="Times New Roman" w:hAnsi="Times New Roman" w:cs="Times New Roman"/>
          <w:color w:val="222222"/>
        </w:rPr>
        <w:t xml:space="preserve"> knowledge about summative peer review of teaching and </w:t>
      </w:r>
      <w:r w:rsidR="003A64B8">
        <w:rPr>
          <w:rFonts w:ascii="Times New Roman" w:hAnsi="Times New Roman" w:cs="Times New Roman"/>
          <w:color w:val="222222"/>
        </w:rPr>
        <w:t xml:space="preserve">any </w:t>
      </w:r>
      <w:r w:rsidR="0009781D">
        <w:rPr>
          <w:rFonts w:ascii="Times New Roman" w:hAnsi="Times New Roman" w:cs="Times New Roman"/>
          <w:color w:val="222222"/>
        </w:rPr>
        <w:t>questions and concerns</w:t>
      </w:r>
      <w:r w:rsidR="00AC2FC9">
        <w:rPr>
          <w:rFonts w:ascii="Times New Roman" w:hAnsi="Times New Roman" w:cs="Times New Roman"/>
          <w:color w:val="222222"/>
        </w:rPr>
        <w:t xml:space="preserve"> </w:t>
      </w:r>
      <w:r w:rsidR="00D939AD">
        <w:rPr>
          <w:rFonts w:ascii="Times New Roman" w:hAnsi="Times New Roman" w:cs="Times New Roman"/>
          <w:color w:val="222222"/>
        </w:rPr>
        <w:t xml:space="preserve">about it they may have </w:t>
      </w:r>
      <w:r w:rsidR="00AC2FC9">
        <w:rPr>
          <w:rFonts w:ascii="Times New Roman" w:hAnsi="Times New Roman" w:cs="Times New Roman"/>
          <w:color w:val="222222"/>
        </w:rPr>
        <w:t xml:space="preserve">is recommended. </w:t>
      </w:r>
      <w:r w:rsidR="003A64B8">
        <w:rPr>
          <w:rFonts w:ascii="Times New Roman" w:hAnsi="Times New Roman" w:cs="Times New Roman"/>
          <w:color w:val="222222"/>
        </w:rPr>
        <w:t>Th</w:t>
      </w:r>
      <w:r w:rsidR="00D939AD">
        <w:rPr>
          <w:rFonts w:ascii="Times New Roman" w:hAnsi="Times New Roman" w:cs="Times New Roman"/>
          <w:color w:val="222222"/>
        </w:rPr>
        <w:t>is feedback</w:t>
      </w:r>
      <w:r w:rsidR="003A64B8">
        <w:rPr>
          <w:rFonts w:ascii="Times New Roman" w:hAnsi="Times New Roman" w:cs="Times New Roman"/>
          <w:color w:val="222222"/>
        </w:rPr>
        <w:t xml:space="preserve"> can then be </w:t>
      </w:r>
      <w:r w:rsidR="00D939AD">
        <w:rPr>
          <w:rFonts w:ascii="Times New Roman" w:hAnsi="Times New Roman" w:cs="Times New Roman"/>
          <w:color w:val="222222"/>
        </w:rPr>
        <w:t>i</w:t>
      </w:r>
      <w:r w:rsidR="003A64B8">
        <w:rPr>
          <w:rFonts w:ascii="Times New Roman" w:hAnsi="Times New Roman" w:cs="Times New Roman"/>
          <w:color w:val="222222"/>
        </w:rPr>
        <w:t>s</w:t>
      </w:r>
      <w:r w:rsidR="00D939AD">
        <w:rPr>
          <w:rFonts w:ascii="Times New Roman" w:hAnsi="Times New Roman" w:cs="Times New Roman"/>
          <w:color w:val="222222"/>
        </w:rPr>
        <w:t>s</w:t>
      </w:r>
      <w:r w:rsidR="003A64B8">
        <w:rPr>
          <w:rFonts w:ascii="Times New Roman" w:hAnsi="Times New Roman" w:cs="Times New Roman"/>
          <w:color w:val="222222"/>
        </w:rPr>
        <w:t>ued to guide the development of the faculty/department/unit protocol.</w:t>
      </w:r>
    </w:p>
    <w:p w14:paraId="6C79A058" w14:textId="77777777" w:rsidR="00D939AD" w:rsidRDefault="00D939AD" w:rsidP="00D939AD">
      <w:pPr>
        <w:spacing w:line="360" w:lineRule="auto"/>
        <w:contextualSpacing/>
        <w:rPr>
          <w:rFonts w:ascii="Times New Roman" w:hAnsi="Times New Roman" w:cs="Times New Roman"/>
          <w:b/>
          <w:color w:val="222222"/>
        </w:rPr>
      </w:pPr>
    </w:p>
    <w:p w14:paraId="179733D2" w14:textId="10C4A1B7" w:rsidR="007C0F43" w:rsidRDefault="007C0F43" w:rsidP="00D939AD">
      <w:pPr>
        <w:spacing w:line="360" w:lineRule="auto"/>
        <w:contextualSpacing/>
        <w:rPr>
          <w:rFonts w:ascii="Times New Roman" w:hAnsi="Times New Roman" w:cs="Times New Roman"/>
          <w:b/>
          <w:color w:val="222222"/>
        </w:rPr>
      </w:pPr>
      <w:r w:rsidRPr="003A5FC8">
        <w:rPr>
          <w:rFonts w:ascii="Times New Roman" w:hAnsi="Times New Roman" w:cs="Times New Roman"/>
          <w:b/>
          <w:color w:val="222222"/>
        </w:rPr>
        <w:t>Phase 2</w:t>
      </w:r>
      <w:r w:rsidR="003A5FC8">
        <w:rPr>
          <w:rFonts w:ascii="Times New Roman" w:hAnsi="Times New Roman" w:cs="Times New Roman"/>
          <w:b/>
          <w:color w:val="222222"/>
        </w:rPr>
        <w:t>:</w:t>
      </w:r>
      <w:r w:rsidRPr="003A5FC8">
        <w:rPr>
          <w:rFonts w:ascii="Times New Roman" w:hAnsi="Times New Roman" w:cs="Times New Roman"/>
          <w:b/>
          <w:color w:val="222222"/>
        </w:rPr>
        <w:t xml:space="preserve"> </w:t>
      </w:r>
      <w:r w:rsidR="00AC2FC9" w:rsidRPr="003A5FC8">
        <w:rPr>
          <w:rFonts w:ascii="Times New Roman" w:hAnsi="Times New Roman" w:cs="Times New Roman"/>
          <w:b/>
          <w:color w:val="222222"/>
        </w:rPr>
        <w:t xml:space="preserve">Determining what will be reviewed </w:t>
      </w:r>
    </w:p>
    <w:p w14:paraId="43E51D24" w14:textId="146BA62B" w:rsidR="003A5FC8" w:rsidRDefault="003A5FC8" w:rsidP="00D939AD">
      <w:pPr>
        <w:spacing w:line="360" w:lineRule="auto"/>
        <w:contextualSpacing/>
        <w:rPr>
          <w:rFonts w:ascii="Times New Roman" w:hAnsi="Times New Roman" w:cs="Times New Roman"/>
          <w:color w:val="222222"/>
        </w:rPr>
      </w:pPr>
      <w:r w:rsidRPr="003A5FC8">
        <w:rPr>
          <w:rFonts w:ascii="Times New Roman" w:hAnsi="Times New Roman" w:cs="Times New Roman"/>
          <w:color w:val="222222"/>
        </w:rPr>
        <w:t xml:space="preserve">Once </w:t>
      </w:r>
      <w:r w:rsidR="00117572">
        <w:rPr>
          <w:rFonts w:ascii="Times New Roman" w:hAnsi="Times New Roman" w:cs="Times New Roman"/>
          <w:color w:val="222222"/>
        </w:rPr>
        <w:t>the</w:t>
      </w:r>
      <w:r>
        <w:rPr>
          <w:rFonts w:ascii="Times New Roman" w:hAnsi="Times New Roman" w:cs="Times New Roman"/>
          <w:color w:val="222222"/>
        </w:rPr>
        <w:t xml:space="preserve"> goals and </w:t>
      </w:r>
      <w:r w:rsidR="0092028C">
        <w:rPr>
          <w:rFonts w:ascii="Times New Roman" w:hAnsi="Times New Roman" w:cs="Times New Roman"/>
          <w:color w:val="222222"/>
        </w:rPr>
        <w:t xml:space="preserve">desired </w:t>
      </w:r>
      <w:r>
        <w:rPr>
          <w:rFonts w:ascii="Times New Roman" w:hAnsi="Times New Roman" w:cs="Times New Roman"/>
          <w:color w:val="222222"/>
        </w:rPr>
        <w:t xml:space="preserve">outcomes </w:t>
      </w:r>
      <w:r w:rsidR="0092028C">
        <w:rPr>
          <w:rFonts w:ascii="Times New Roman" w:hAnsi="Times New Roman" w:cs="Times New Roman"/>
          <w:color w:val="222222"/>
        </w:rPr>
        <w:t xml:space="preserve">for </w:t>
      </w:r>
      <w:r w:rsidR="00117572">
        <w:rPr>
          <w:rFonts w:ascii="Times New Roman" w:hAnsi="Times New Roman" w:cs="Times New Roman"/>
          <w:color w:val="222222"/>
        </w:rPr>
        <w:t xml:space="preserve">the summative </w:t>
      </w:r>
      <w:r>
        <w:rPr>
          <w:rFonts w:ascii="Times New Roman" w:hAnsi="Times New Roman" w:cs="Times New Roman"/>
          <w:color w:val="222222"/>
        </w:rPr>
        <w:t xml:space="preserve">review </w:t>
      </w:r>
      <w:r w:rsidR="0092028C">
        <w:rPr>
          <w:rFonts w:ascii="Times New Roman" w:hAnsi="Times New Roman" w:cs="Times New Roman"/>
          <w:color w:val="222222"/>
        </w:rPr>
        <w:t xml:space="preserve">of teaching program </w:t>
      </w:r>
      <w:r>
        <w:rPr>
          <w:rFonts w:ascii="Times New Roman" w:hAnsi="Times New Roman" w:cs="Times New Roman"/>
          <w:color w:val="222222"/>
        </w:rPr>
        <w:t xml:space="preserve">have been determined the next step is to </w:t>
      </w:r>
      <w:r w:rsidR="0092028C" w:rsidRPr="0092028C">
        <w:rPr>
          <w:rFonts w:ascii="Times New Roman" w:hAnsi="Times New Roman" w:cs="Times New Roman"/>
          <w:color w:val="222222"/>
        </w:rPr>
        <w:t>decide</w:t>
      </w:r>
      <w:r>
        <w:rPr>
          <w:rFonts w:ascii="Times New Roman" w:hAnsi="Times New Roman" w:cs="Times New Roman"/>
          <w:color w:val="222222"/>
        </w:rPr>
        <w:t xml:space="preserve"> what aspects of teaching are to be evaluated as part of the review. </w:t>
      </w:r>
      <w:r w:rsidR="0092028C">
        <w:rPr>
          <w:rFonts w:ascii="Times New Roman" w:hAnsi="Times New Roman" w:cs="Times New Roman"/>
          <w:color w:val="222222"/>
        </w:rPr>
        <w:t xml:space="preserve">Initially the </w:t>
      </w:r>
      <w:r>
        <w:rPr>
          <w:rFonts w:ascii="Times New Roman" w:hAnsi="Times New Roman" w:cs="Times New Roman"/>
          <w:color w:val="222222"/>
        </w:rPr>
        <w:t>unit/department/faculty will need to identify what is considered to be effective teaching and valuable student learning</w:t>
      </w:r>
      <w:r w:rsidR="00312162">
        <w:rPr>
          <w:rFonts w:ascii="Times New Roman" w:hAnsi="Times New Roman" w:cs="Times New Roman"/>
          <w:color w:val="222222"/>
        </w:rPr>
        <w:t xml:space="preserve"> (See Appendices C &amp; D)</w:t>
      </w:r>
      <w:r w:rsidR="006A4690">
        <w:rPr>
          <w:rFonts w:ascii="Times New Roman" w:hAnsi="Times New Roman" w:cs="Times New Roman"/>
          <w:color w:val="222222"/>
        </w:rPr>
        <w:t>. These may vary</w:t>
      </w:r>
      <w:r w:rsidR="0092028C">
        <w:rPr>
          <w:rFonts w:ascii="Times New Roman" w:hAnsi="Times New Roman" w:cs="Times New Roman"/>
          <w:color w:val="222222"/>
        </w:rPr>
        <w:t xml:space="preserve"> for specific teaching contexts and</w:t>
      </w:r>
      <w:r w:rsidR="0043104C">
        <w:rPr>
          <w:rFonts w:ascii="Times New Roman" w:hAnsi="Times New Roman" w:cs="Times New Roman"/>
          <w:color w:val="222222"/>
        </w:rPr>
        <w:t xml:space="preserve"> academic discipline</w:t>
      </w:r>
      <w:r w:rsidR="0092028C">
        <w:rPr>
          <w:rFonts w:ascii="Times New Roman" w:hAnsi="Times New Roman" w:cs="Times New Roman"/>
          <w:color w:val="222222"/>
        </w:rPr>
        <w:t>s</w:t>
      </w:r>
      <w:r w:rsidR="0043104C">
        <w:rPr>
          <w:rFonts w:ascii="Times New Roman" w:hAnsi="Times New Roman" w:cs="Times New Roman"/>
          <w:color w:val="222222"/>
        </w:rPr>
        <w:t xml:space="preserve">. </w:t>
      </w:r>
      <w:r w:rsidR="0092028C">
        <w:rPr>
          <w:rFonts w:ascii="Times New Roman" w:hAnsi="Times New Roman" w:cs="Times New Roman"/>
          <w:color w:val="222222"/>
        </w:rPr>
        <w:t xml:space="preserve">The elements of effective teaching and learning </w:t>
      </w:r>
      <w:r w:rsidR="006A4690">
        <w:rPr>
          <w:rFonts w:ascii="Times New Roman" w:hAnsi="Times New Roman" w:cs="Times New Roman"/>
          <w:color w:val="222222"/>
        </w:rPr>
        <w:t xml:space="preserve">identified </w:t>
      </w:r>
      <w:r w:rsidR="0092028C">
        <w:rPr>
          <w:rFonts w:ascii="Times New Roman" w:hAnsi="Times New Roman" w:cs="Times New Roman"/>
          <w:color w:val="222222"/>
        </w:rPr>
        <w:t xml:space="preserve">can then be defined in terms of standards </w:t>
      </w:r>
      <w:r w:rsidR="000560FB">
        <w:rPr>
          <w:rFonts w:ascii="Times New Roman" w:hAnsi="Times New Roman" w:cs="Times New Roman"/>
          <w:color w:val="222222"/>
        </w:rPr>
        <w:t xml:space="preserve">or </w:t>
      </w:r>
      <w:r w:rsidR="006A4690">
        <w:rPr>
          <w:rFonts w:ascii="Times New Roman" w:hAnsi="Times New Roman" w:cs="Times New Roman"/>
          <w:color w:val="222222"/>
        </w:rPr>
        <w:t>benchmarks</w:t>
      </w:r>
      <w:r w:rsidR="00117572">
        <w:rPr>
          <w:rFonts w:ascii="Times New Roman" w:hAnsi="Times New Roman" w:cs="Times New Roman"/>
          <w:color w:val="222222"/>
        </w:rPr>
        <w:t xml:space="preserve"> to used in the actual evaluation</w:t>
      </w:r>
      <w:r w:rsidR="0092028C">
        <w:rPr>
          <w:rFonts w:ascii="Times New Roman" w:hAnsi="Times New Roman" w:cs="Times New Roman"/>
          <w:color w:val="222222"/>
        </w:rPr>
        <w:t xml:space="preserve">. </w:t>
      </w:r>
      <w:r w:rsidR="000560FB">
        <w:rPr>
          <w:rFonts w:ascii="Times New Roman" w:hAnsi="Times New Roman" w:cs="Times New Roman"/>
          <w:color w:val="222222"/>
        </w:rPr>
        <w:t>(</w:t>
      </w:r>
      <w:r w:rsidR="0043104C">
        <w:rPr>
          <w:rFonts w:ascii="Times New Roman" w:hAnsi="Times New Roman" w:cs="Times New Roman"/>
          <w:color w:val="222222"/>
        </w:rPr>
        <w:t xml:space="preserve">In some cases </w:t>
      </w:r>
      <w:r w:rsidR="006A4690">
        <w:rPr>
          <w:rFonts w:ascii="Times New Roman" w:hAnsi="Times New Roman" w:cs="Times New Roman"/>
          <w:color w:val="222222"/>
        </w:rPr>
        <w:t>these</w:t>
      </w:r>
      <w:r w:rsidR="0043104C">
        <w:rPr>
          <w:rFonts w:ascii="Times New Roman" w:hAnsi="Times New Roman" w:cs="Times New Roman"/>
          <w:color w:val="222222"/>
        </w:rPr>
        <w:t xml:space="preserve"> standards </w:t>
      </w:r>
      <w:r w:rsidR="006A4690">
        <w:rPr>
          <w:rFonts w:ascii="Times New Roman" w:hAnsi="Times New Roman" w:cs="Times New Roman"/>
          <w:color w:val="222222"/>
        </w:rPr>
        <w:t xml:space="preserve">may </w:t>
      </w:r>
      <w:r w:rsidR="0043104C">
        <w:rPr>
          <w:rFonts w:ascii="Times New Roman" w:hAnsi="Times New Roman" w:cs="Times New Roman"/>
          <w:color w:val="222222"/>
        </w:rPr>
        <w:t xml:space="preserve">already </w:t>
      </w:r>
      <w:r w:rsidR="00D939AD">
        <w:rPr>
          <w:rFonts w:ascii="Times New Roman" w:hAnsi="Times New Roman" w:cs="Times New Roman"/>
          <w:color w:val="222222"/>
        </w:rPr>
        <w:t xml:space="preserve">exist, </w:t>
      </w:r>
      <w:r w:rsidR="006A4690">
        <w:rPr>
          <w:rFonts w:ascii="Times New Roman" w:hAnsi="Times New Roman" w:cs="Times New Roman"/>
          <w:color w:val="222222"/>
        </w:rPr>
        <w:t xml:space="preserve">i.e. </w:t>
      </w:r>
      <w:r w:rsidR="00117572">
        <w:rPr>
          <w:rFonts w:ascii="Times New Roman" w:hAnsi="Times New Roman" w:cs="Times New Roman"/>
          <w:color w:val="222222"/>
        </w:rPr>
        <w:t xml:space="preserve">those needing to be addressed </w:t>
      </w:r>
      <w:r w:rsidR="006A4690">
        <w:rPr>
          <w:rFonts w:ascii="Times New Roman" w:hAnsi="Times New Roman" w:cs="Times New Roman"/>
          <w:color w:val="222222"/>
        </w:rPr>
        <w:t>for accredi</w:t>
      </w:r>
      <w:r w:rsidR="00113409">
        <w:rPr>
          <w:rFonts w:ascii="Times New Roman" w:hAnsi="Times New Roman" w:cs="Times New Roman"/>
          <w:color w:val="222222"/>
        </w:rPr>
        <w:t>ta</w:t>
      </w:r>
      <w:r w:rsidR="006A4690">
        <w:rPr>
          <w:rFonts w:ascii="Times New Roman" w:hAnsi="Times New Roman" w:cs="Times New Roman"/>
          <w:color w:val="222222"/>
        </w:rPr>
        <w:t>tion</w:t>
      </w:r>
      <w:r w:rsidR="00117572">
        <w:rPr>
          <w:rFonts w:ascii="Times New Roman" w:hAnsi="Times New Roman" w:cs="Times New Roman"/>
          <w:color w:val="222222"/>
        </w:rPr>
        <w:t xml:space="preserve"> purposes</w:t>
      </w:r>
      <w:r w:rsidR="000560FB">
        <w:rPr>
          <w:rFonts w:ascii="Times New Roman" w:hAnsi="Times New Roman" w:cs="Times New Roman"/>
          <w:color w:val="222222"/>
        </w:rPr>
        <w:t>)</w:t>
      </w:r>
      <w:r w:rsidR="00117572">
        <w:rPr>
          <w:rFonts w:ascii="Times New Roman" w:hAnsi="Times New Roman" w:cs="Times New Roman"/>
          <w:color w:val="222222"/>
        </w:rPr>
        <w:t>.</w:t>
      </w:r>
      <w:r w:rsidR="0043104C">
        <w:rPr>
          <w:rFonts w:ascii="Times New Roman" w:hAnsi="Times New Roman" w:cs="Times New Roman"/>
          <w:color w:val="222222"/>
        </w:rPr>
        <w:t xml:space="preserve"> </w:t>
      </w:r>
      <w:r w:rsidR="00117572">
        <w:rPr>
          <w:rFonts w:ascii="Times New Roman" w:hAnsi="Times New Roman" w:cs="Times New Roman"/>
          <w:color w:val="222222"/>
        </w:rPr>
        <w:t xml:space="preserve">Here </w:t>
      </w:r>
      <w:r w:rsidR="000560FB">
        <w:rPr>
          <w:rFonts w:ascii="Times New Roman" w:hAnsi="Times New Roman" w:cs="Times New Roman"/>
          <w:color w:val="222222"/>
        </w:rPr>
        <w:t xml:space="preserve">is </w:t>
      </w:r>
      <w:r w:rsidR="00D939AD">
        <w:rPr>
          <w:rFonts w:ascii="Times New Roman" w:hAnsi="Times New Roman" w:cs="Times New Roman"/>
          <w:color w:val="222222"/>
        </w:rPr>
        <w:t xml:space="preserve">where it is </w:t>
      </w:r>
      <w:r w:rsidR="000560FB">
        <w:rPr>
          <w:rFonts w:ascii="Times New Roman" w:hAnsi="Times New Roman" w:cs="Times New Roman"/>
          <w:color w:val="222222"/>
        </w:rPr>
        <w:t>important that t</w:t>
      </w:r>
      <w:r w:rsidR="0043104C">
        <w:rPr>
          <w:rFonts w:ascii="Times New Roman" w:hAnsi="Times New Roman" w:cs="Times New Roman"/>
          <w:color w:val="222222"/>
        </w:rPr>
        <w:t xml:space="preserve">eaching </w:t>
      </w:r>
      <w:r w:rsidR="000560FB">
        <w:rPr>
          <w:rFonts w:ascii="Times New Roman" w:hAnsi="Times New Roman" w:cs="Times New Roman"/>
          <w:color w:val="222222"/>
        </w:rPr>
        <w:t>is</w:t>
      </w:r>
      <w:r w:rsidR="0043104C">
        <w:rPr>
          <w:rFonts w:ascii="Times New Roman" w:hAnsi="Times New Roman" w:cs="Times New Roman"/>
          <w:color w:val="222222"/>
        </w:rPr>
        <w:t xml:space="preserve"> recognized as more than classroom performance. Other aspects of teaching </w:t>
      </w:r>
      <w:r w:rsidR="000560FB">
        <w:rPr>
          <w:rFonts w:ascii="Times New Roman" w:hAnsi="Times New Roman" w:cs="Times New Roman"/>
          <w:color w:val="222222"/>
        </w:rPr>
        <w:t>to</w:t>
      </w:r>
      <w:r w:rsidR="0043104C">
        <w:rPr>
          <w:rFonts w:ascii="Times New Roman" w:hAnsi="Times New Roman" w:cs="Times New Roman"/>
          <w:color w:val="222222"/>
        </w:rPr>
        <w:t xml:space="preserve"> be considered as part of the review </w:t>
      </w:r>
      <w:r w:rsidR="00113409">
        <w:rPr>
          <w:rFonts w:ascii="Times New Roman" w:hAnsi="Times New Roman" w:cs="Times New Roman"/>
          <w:color w:val="222222"/>
        </w:rPr>
        <w:t xml:space="preserve">include </w:t>
      </w:r>
      <w:r w:rsidR="0043104C">
        <w:rPr>
          <w:rFonts w:ascii="Times New Roman" w:hAnsi="Times New Roman" w:cs="Times New Roman"/>
          <w:color w:val="222222"/>
        </w:rPr>
        <w:t>course design, course materials</w:t>
      </w:r>
      <w:r w:rsidR="00117572">
        <w:rPr>
          <w:rFonts w:ascii="Times New Roman" w:hAnsi="Times New Roman" w:cs="Times New Roman"/>
          <w:color w:val="222222"/>
        </w:rPr>
        <w:t xml:space="preserve"> used</w:t>
      </w:r>
      <w:r w:rsidR="0043104C">
        <w:rPr>
          <w:rFonts w:ascii="Times New Roman" w:hAnsi="Times New Roman" w:cs="Times New Roman"/>
          <w:color w:val="222222"/>
        </w:rPr>
        <w:t xml:space="preserve">, contribution </w:t>
      </w:r>
      <w:r w:rsidR="00117572">
        <w:rPr>
          <w:rFonts w:ascii="Times New Roman" w:hAnsi="Times New Roman" w:cs="Times New Roman"/>
          <w:color w:val="222222"/>
        </w:rPr>
        <w:t xml:space="preserve">of the instructor </w:t>
      </w:r>
      <w:r w:rsidR="0043104C">
        <w:rPr>
          <w:rFonts w:ascii="Times New Roman" w:hAnsi="Times New Roman" w:cs="Times New Roman"/>
          <w:color w:val="222222"/>
        </w:rPr>
        <w:t xml:space="preserve">to teaching in the faculty/department, </w:t>
      </w:r>
      <w:r w:rsidR="00824855">
        <w:rPr>
          <w:rFonts w:ascii="Times New Roman" w:hAnsi="Times New Roman" w:cs="Times New Roman"/>
          <w:color w:val="222222"/>
        </w:rPr>
        <w:t>and</w:t>
      </w:r>
      <w:r w:rsidR="0043104C">
        <w:rPr>
          <w:rFonts w:ascii="Times New Roman" w:hAnsi="Times New Roman" w:cs="Times New Roman"/>
          <w:color w:val="222222"/>
        </w:rPr>
        <w:t xml:space="preserve"> impact </w:t>
      </w:r>
      <w:r w:rsidR="00117572">
        <w:rPr>
          <w:rFonts w:ascii="Times New Roman" w:hAnsi="Times New Roman" w:cs="Times New Roman"/>
          <w:color w:val="222222"/>
        </w:rPr>
        <w:t xml:space="preserve">of the course/the instructor </w:t>
      </w:r>
      <w:r w:rsidR="0043104C">
        <w:rPr>
          <w:rFonts w:ascii="Times New Roman" w:hAnsi="Times New Roman" w:cs="Times New Roman"/>
          <w:color w:val="222222"/>
        </w:rPr>
        <w:t>on student learning.</w:t>
      </w:r>
    </w:p>
    <w:p w14:paraId="11092E3B" w14:textId="77777777" w:rsidR="00D939AD" w:rsidRDefault="00D939AD" w:rsidP="00D939AD">
      <w:pPr>
        <w:spacing w:line="360" w:lineRule="auto"/>
        <w:contextualSpacing/>
        <w:rPr>
          <w:rFonts w:ascii="Times New Roman" w:hAnsi="Times New Roman" w:cs="Times New Roman"/>
          <w:b/>
          <w:color w:val="222222"/>
        </w:rPr>
      </w:pPr>
    </w:p>
    <w:p w14:paraId="1F0D9CCE" w14:textId="291D188B" w:rsidR="007C0F43" w:rsidRPr="0043104C" w:rsidRDefault="007C0F43" w:rsidP="00D939AD">
      <w:pPr>
        <w:spacing w:line="360" w:lineRule="auto"/>
        <w:contextualSpacing/>
        <w:rPr>
          <w:rFonts w:ascii="Times New Roman" w:hAnsi="Times New Roman" w:cs="Times New Roman"/>
          <w:b/>
          <w:color w:val="222222"/>
        </w:rPr>
      </w:pPr>
      <w:r w:rsidRPr="0043104C">
        <w:rPr>
          <w:rFonts w:ascii="Times New Roman" w:hAnsi="Times New Roman" w:cs="Times New Roman"/>
          <w:b/>
          <w:color w:val="222222"/>
        </w:rPr>
        <w:t xml:space="preserve">Phase 3: </w:t>
      </w:r>
      <w:r w:rsidR="00AC2FC9" w:rsidRPr="0043104C">
        <w:rPr>
          <w:rFonts w:ascii="Times New Roman" w:hAnsi="Times New Roman" w:cs="Times New Roman"/>
          <w:b/>
          <w:color w:val="222222"/>
        </w:rPr>
        <w:t>Choosing who will be reviewed</w:t>
      </w:r>
    </w:p>
    <w:p w14:paraId="0526911D" w14:textId="036BAA43" w:rsidR="0043104C" w:rsidRDefault="000560FB" w:rsidP="00D939AD">
      <w:pPr>
        <w:spacing w:line="360" w:lineRule="auto"/>
        <w:contextualSpacing/>
        <w:rPr>
          <w:rFonts w:ascii="Times New Roman" w:hAnsi="Times New Roman" w:cs="Times New Roman"/>
          <w:color w:val="222222"/>
        </w:rPr>
      </w:pPr>
      <w:r>
        <w:rPr>
          <w:rFonts w:ascii="Times New Roman" w:hAnsi="Times New Roman" w:cs="Times New Roman"/>
          <w:color w:val="222222"/>
        </w:rPr>
        <w:t>Thirdly, d</w:t>
      </w:r>
      <w:r w:rsidR="0043104C">
        <w:rPr>
          <w:rFonts w:ascii="Times New Roman" w:hAnsi="Times New Roman" w:cs="Times New Roman"/>
          <w:color w:val="222222"/>
        </w:rPr>
        <w:t xml:space="preserve">ecisions </w:t>
      </w:r>
      <w:r w:rsidR="00312162">
        <w:rPr>
          <w:rFonts w:ascii="Times New Roman" w:hAnsi="Times New Roman" w:cs="Times New Roman"/>
          <w:color w:val="222222"/>
        </w:rPr>
        <w:t xml:space="preserve">are made </w:t>
      </w:r>
      <w:r w:rsidR="0043104C">
        <w:rPr>
          <w:rFonts w:ascii="Times New Roman" w:hAnsi="Times New Roman" w:cs="Times New Roman"/>
          <w:color w:val="222222"/>
        </w:rPr>
        <w:t xml:space="preserve">about who will be reviewed </w:t>
      </w:r>
      <w:r w:rsidR="00113409">
        <w:rPr>
          <w:rFonts w:ascii="Times New Roman" w:hAnsi="Times New Roman" w:cs="Times New Roman"/>
          <w:color w:val="222222"/>
        </w:rPr>
        <w:t>(</w:t>
      </w:r>
      <w:r w:rsidR="00312162">
        <w:rPr>
          <w:rFonts w:ascii="Times New Roman" w:hAnsi="Times New Roman" w:cs="Times New Roman"/>
          <w:color w:val="222222"/>
        </w:rPr>
        <w:t xml:space="preserve">probationary and/or tenured </w:t>
      </w:r>
      <w:r w:rsidR="00113409">
        <w:rPr>
          <w:rFonts w:ascii="Times New Roman" w:hAnsi="Times New Roman" w:cs="Times New Roman"/>
          <w:color w:val="222222"/>
        </w:rPr>
        <w:t xml:space="preserve">faculty, sessionals, clinicians, etc.) </w:t>
      </w:r>
      <w:r w:rsidR="00271CBE">
        <w:rPr>
          <w:rFonts w:ascii="Times New Roman" w:hAnsi="Times New Roman" w:cs="Times New Roman"/>
          <w:color w:val="222222"/>
        </w:rPr>
        <w:t>a</w:t>
      </w:r>
      <w:r w:rsidR="0043104C">
        <w:rPr>
          <w:rFonts w:ascii="Times New Roman" w:hAnsi="Times New Roman" w:cs="Times New Roman"/>
          <w:color w:val="222222"/>
        </w:rPr>
        <w:t xml:space="preserve">nd whether </w:t>
      </w:r>
      <w:r w:rsidR="00271CBE">
        <w:rPr>
          <w:rFonts w:ascii="Times New Roman" w:hAnsi="Times New Roman" w:cs="Times New Roman"/>
          <w:color w:val="222222"/>
        </w:rPr>
        <w:t xml:space="preserve">participation in the </w:t>
      </w:r>
      <w:r w:rsidR="0043104C">
        <w:rPr>
          <w:rFonts w:ascii="Times New Roman" w:hAnsi="Times New Roman" w:cs="Times New Roman"/>
          <w:color w:val="222222"/>
        </w:rPr>
        <w:t xml:space="preserve">review </w:t>
      </w:r>
      <w:r w:rsidR="00271CBE">
        <w:rPr>
          <w:rFonts w:ascii="Times New Roman" w:hAnsi="Times New Roman" w:cs="Times New Roman"/>
          <w:color w:val="222222"/>
        </w:rPr>
        <w:t xml:space="preserve">process </w:t>
      </w:r>
      <w:r w:rsidR="0043104C">
        <w:rPr>
          <w:rFonts w:ascii="Times New Roman" w:hAnsi="Times New Roman" w:cs="Times New Roman"/>
          <w:color w:val="222222"/>
        </w:rPr>
        <w:t>will be con</w:t>
      </w:r>
      <w:r w:rsidR="00A071B8">
        <w:rPr>
          <w:rFonts w:ascii="Times New Roman" w:hAnsi="Times New Roman" w:cs="Times New Roman"/>
          <w:color w:val="222222"/>
        </w:rPr>
        <w:t>si</w:t>
      </w:r>
      <w:r w:rsidR="0043104C">
        <w:rPr>
          <w:rFonts w:ascii="Times New Roman" w:hAnsi="Times New Roman" w:cs="Times New Roman"/>
          <w:color w:val="222222"/>
        </w:rPr>
        <w:t>dered manda</w:t>
      </w:r>
      <w:r w:rsidR="00A071B8">
        <w:rPr>
          <w:rFonts w:ascii="Times New Roman" w:hAnsi="Times New Roman" w:cs="Times New Roman"/>
          <w:color w:val="222222"/>
        </w:rPr>
        <w:t>t</w:t>
      </w:r>
      <w:r w:rsidR="0043104C">
        <w:rPr>
          <w:rFonts w:ascii="Times New Roman" w:hAnsi="Times New Roman" w:cs="Times New Roman"/>
          <w:color w:val="222222"/>
        </w:rPr>
        <w:t>o</w:t>
      </w:r>
      <w:r w:rsidR="00A071B8">
        <w:rPr>
          <w:rFonts w:ascii="Times New Roman" w:hAnsi="Times New Roman" w:cs="Times New Roman"/>
          <w:color w:val="222222"/>
        </w:rPr>
        <w:t>r</w:t>
      </w:r>
      <w:r w:rsidR="0043104C">
        <w:rPr>
          <w:rFonts w:ascii="Times New Roman" w:hAnsi="Times New Roman" w:cs="Times New Roman"/>
          <w:color w:val="222222"/>
        </w:rPr>
        <w:t>y or optional.</w:t>
      </w:r>
      <w:r>
        <w:rPr>
          <w:rFonts w:ascii="Times New Roman" w:hAnsi="Times New Roman" w:cs="Times New Roman"/>
          <w:color w:val="222222"/>
        </w:rPr>
        <w:t xml:space="preserve"> </w:t>
      </w:r>
    </w:p>
    <w:p w14:paraId="283F5464" w14:textId="77777777" w:rsidR="00D939AD" w:rsidRDefault="00D939AD" w:rsidP="00D939AD">
      <w:pPr>
        <w:spacing w:line="360" w:lineRule="auto"/>
        <w:contextualSpacing/>
        <w:rPr>
          <w:rFonts w:ascii="Times New Roman" w:hAnsi="Times New Roman" w:cs="Times New Roman"/>
          <w:b/>
          <w:color w:val="222222"/>
        </w:rPr>
      </w:pPr>
    </w:p>
    <w:p w14:paraId="2E8348BD" w14:textId="40133081" w:rsidR="00F33883" w:rsidRPr="00A071B8" w:rsidRDefault="00F33883" w:rsidP="00D939AD">
      <w:pPr>
        <w:spacing w:line="360" w:lineRule="auto"/>
        <w:contextualSpacing/>
        <w:rPr>
          <w:rFonts w:ascii="Times New Roman" w:hAnsi="Times New Roman" w:cs="Times New Roman"/>
          <w:b/>
          <w:color w:val="222222"/>
        </w:rPr>
      </w:pPr>
      <w:r w:rsidRPr="00A071B8">
        <w:rPr>
          <w:rFonts w:ascii="Times New Roman" w:hAnsi="Times New Roman" w:cs="Times New Roman"/>
          <w:b/>
          <w:color w:val="222222"/>
        </w:rPr>
        <w:lastRenderedPageBreak/>
        <w:t>Phase 4: Deciding on procedures for conducting the review</w:t>
      </w:r>
    </w:p>
    <w:p w14:paraId="1238F491" w14:textId="49F181CF" w:rsidR="00824855" w:rsidRPr="00201620" w:rsidRDefault="00A071B8" w:rsidP="00D939AD">
      <w:pPr>
        <w:spacing w:beforeLines="1" w:before="2" w:afterLines="1" w:after="2" w:line="360" w:lineRule="auto"/>
        <w:contextualSpacing/>
        <w:rPr>
          <w:rFonts w:ascii="Times New Roman" w:hAnsi="Times New Roman" w:cs="Times New Roman"/>
          <w:color w:val="222222"/>
        </w:rPr>
      </w:pPr>
      <w:r w:rsidRPr="007048F3">
        <w:rPr>
          <w:rFonts w:ascii="Times New Roman" w:hAnsi="Times New Roman" w:cs="Times New Roman"/>
          <w:color w:val="222222"/>
        </w:rPr>
        <w:t xml:space="preserve">Phase 4 addresses the logistics of the review process. </w:t>
      </w:r>
      <w:r w:rsidR="000560FB">
        <w:rPr>
          <w:rFonts w:ascii="Times New Roman" w:hAnsi="Times New Roman" w:cs="Times New Roman"/>
          <w:color w:val="222222"/>
        </w:rPr>
        <w:t>Once the decision has been made about who is to participate,</w:t>
      </w:r>
      <w:r w:rsidR="00F00B50" w:rsidRPr="007048F3">
        <w:rPr>
          <w:rFonts w:ascii="Times New Roman" w:hAnsi="Times New Roman" w:cs="Times New Roman"/>
          <w:color w:val="222222"/>
        </w:rPr>
        <w:t xml:space="preserve"> </w:t>
      </w:r>
      <w:r w:rsidR="000560FB">
        <w:rPr>
          <w:rFonts w:ascii="Times New Roman" w:hAnsi="Times New Roman" w:cs="Times New Roman"/>
          <w:color w:val="222222"/>
        </w:rPr>
        <w:t xml:space="preserve">the next step is to determine </w:t>
      </w:r>
      <w:r w:rsidR="00F00B50" w:rsidRPr="007048F3">
        <w:rPr>
          <w:rFonts w:ascii="Times New Roman" w:hAnsi="Times New Roman" w:cs="Times New Roman"/>
          <w:color w:val="222222"/>
        </w:rPr>
        <w:t>w</w:t>
      </w:r>
      <w:r w:rsidRPr="007048F3">
        <w:rPr>
          <w:rFonts w:ascii="Times New Roman" w:hAnsi="Times New Roman" w:cs="Times New Roman"/>
          <w:color w:val="222222"/>
        </w:rPr>
        <w:t>hen</w:t>
      </w:r>
      <w:r w:rsidR="00F00B50" w:rsidRPr="007048F3">
        <w:rPr>
          <w:rFonts w:ascii="Times New Roman" w:hAnsi="Times New Roman" w:cs="Times New Roman"/>
          <w:color w:val="222222"/>
        </w:rPr>
        <w:t xml:space="preserve"> </w:t>
      </w:r>
      <w:r w:rsidR="00271CBE" w:rsidRPr="007048F3">
        <w:rPr>
          <w:rFonts w:ascii="Times New Roman" w:hAnsi="Times New Roman" w:cs="Times New Roman"/>
          <w:color w:val="222222"/>
        </w:rPr>
        <w:t>and how often over</w:t>
      </w:r>
      <w:r w:rsidR="00F00B50" w:rsidRPr="007048F3">
        <w:rPr>
          <w:rFonts w:ascii="Times New Roman" w:hAnsi="Times New Roman" w:cs="Times New Roman"/>
          <w:color w:val="222222"/>
        </w:rPr>
        <w:t xml:space="preserve"> a career a faculty member should engage in summative peer review of teaching</w:t>
      </w:r>
      <w:r w:rsidR="00271CBE" w:rsidRPr="007048F3">
        <w:rPr>
          <w:rFonts w:ascii="Times New Roman" w:hAnsi="Times New Roman" w:cs="Times New Roman"/>
          <w:color w:val="222222"/>
        </w:rPr>
        <w:t>.</w:t>
      </w:r>
      <w:r w:rsidRPr="007048F3">
        <w:rPr>
          <w:rFonts w:ascii="Times New Roman" w:hAnsi="Times New Roman" w:cs="Times New Roman"/>
          <w:color w:val="222222"/>
        </w:rPr>
        <w:t xml:space="preserve"> </w:t>
      </w:r>
      <w:r w:rsidR="000560FB">
        <w:rPr>
          <w:rFonts w:ascii="Times New Roman" w:hAnsi="Times New Roman" w:cs="Times New Roman"/>
          <w:color w:val="222222"/>
        </w:rPr>
        <w:t xml:space="preserve">A second important aspect of this phase is to decide what </w:t>
      </w:r>
      <w:r w:rsidR="00312162">
        <w:rPr>
          <w:rFonts w:ascii="Times New Roman" w:hAnsi="Times New Roman" w:cs="Times New Roman"/>
          <w:color w:val="222222"/>
        </w:rPr>
        <w:t xml:space="preserve">success </w:t>
      </w:r>
      <w:r w:rsidR="000560FB">
        <w:rPr>
          <w:rFonts w:ascii="Times New Roman" w:hAnsi="Times New Roman" w:cs="Times New Roman"/>
          <w:color w:val="222222"/>
        </w:rPr>
        <w:t xml:space="preserve">criteria </w:t>
      </w:r>
      <w:r w:rsidR="00312162">
        <w:rPr>
          <w:rFonts w:ascii="Times New Roman" w:hAnsi="Times New Roman" w:cs="Times New Roman"/>
          <w:color w:val="222222"/>
        </w:rPr>
        <w:t>would</w:t>
      </w:r>
      <w:r w:rsidR="000560FB">
        <w:rPr>
          <w:rFonts w:ascii="Times New Roman" w:hAnsi="Times New Roman" w:cs="Times New Roman"/>
          <w:color w:val="222222"/>
        </w:rPr>
        <w:t xml:space="preserve"> </w:t>
      </w:r>
      <w:r w:rsidR="00312162">
        <w:rPr>
          <w:rFonts w:ascii="Times New Roman" w:hAnsi="Times New Roman" w:cs="Times New Roman"/>
          <w:color w:val="222222"/>
        </w:rPr>
        <w:t>provide</w:t>
      </w:r>
      <w:r w:rsidR="00201620">
        <w:rPr>
          <w:rFonts w:ascii="Times New Roman" w:hAnsi="Times New Roman" w:cs="Times New Roman"/>
          <w:color w:val="222222"/>
        </w:rPr>
        <w:t xml:space="preserve"> evidence of the standards identified in Phase 2</w:t>
      </w:r>
      <w:r w:rsidR="00201620" w:rsidRPr="00201620">
        <w:rPr>
          <w:rFonts w:ascii="Times New Roman" w:hAnsi="Times New Roman" w:cs="Times New Roman"/>
          <w:color w:val="222222"/>
        </w:rPr>
        <w:t xml:space="preserve"> </w:t>
      </w:r>
      <w:r w:rsidR="00312162">
        <w:rPr>
          <w:rFonts w:ascii="Times New Roman" w:hAnsi="Times New Roman" w:cs="Times New Roman"/>
          <w:color w:val="222222"/>
        </w:rPr>
        <w:t>(See Appendix E &amp; F)</w:t>
      </w:r>
      <w:r w:rsidR="00D939AD">
        <w:rPr>
          <w:rFonts w:ascii="Times New Roman" w:hAnsi="Times New Roman" w:cs="Times New Roman"/>
          <w:color w:val="222222"/>
        </w:rPr>
        <w:t>,</w:t>
      </w:r>
      <w:r w:rsidR="00312162">
        <w:rPr>
          <w:rFonts w:ascii="Times New Roman" w:hAnsi="Times New Roman" w:cs="Times New Roman"/>
          <w:color w:val="222222"/>
        </w:rPr>
        <w:t xml:space="preserve"> </w:t>
      </w:r>
      <w:r w:rsidR="00201620">
        <w:rPr>
          <w:rFonts w:ascii="Times New Roman" w:hAnsi="Times New Roman" w:cs="Times New Roman"/>
          <w:color w:val="222222"/>
        </w:rPr>
        <w:t xml:space="preserve">and </w:t>
      </w:r>
      <w:r w:rsidR="00113409">
        <w:rPr>
          <w:rFonts w:ascii="Times New Roman" w:hAnsi="Times New Roman" w:cs="Times New Roman"/>
          <w:color w:val="222222"/>
        </w:rPr>
        <w:t xml:space="preserve">what </w:t>
      </w:r>
      <w:r w:rsidR="00201620" w:rsidRPr="000560FB">
        <w:rPr>
          <w:rFonts w:ascii="Times New Roman" w:hAnsi="Times New Roman" w:cs="Times New Roman"/>
          <w:color w:val="222222"/>
        </w:rPr>
        <w:t>performance expectations</w:t>
      </w:r>
      <w:r w:rsidR="00201620">
        <w:rPr>
          <w:rFonts w:ascii="Times New Roman" w:hAnsi="Times New Roman" w:cs="Times New Roman"/>
          <w:color w:val="222222"/>
        </w:rPr>
        <w:t xml:space="preserve"> </w:t>
      </w:r>
      <w:r w:rsidR="00113409">
        <w:rPr>
          <w:rFonts w:ascii="Times New Roman" w:hAnsi="Times New Roman" w:cs="Times New Roman"/>
          <w:color w:val="222222"/>
        </w:rPr>
        <w:t>are to</w:t>
      </w:r>
      <w:r w:rsidR="00201620">
        <w:rPr>
          <w:rFonts w:ascii="Times New Roman" w:hAnsi="Times New Roman" w:cs="Times New Roman"/>
          <w:color w:val="222222"/>
        </w:rPr>
        <w:t xml:space="preserve"> be applied </w:t>
      </w:r>
      <w:r w:rsidR="00113409">
        <w:rPr>
          <w:rFonts w:ascii="Times New Roman" w:hAnsi="Times New Roman" w:cs="Times New Roman"/>
          <w:color w:val="222222"/>
        </w:rPr>
        <w:t xml:space="preserve">to these criteria </w:t>
      </w:r>
      <w:r w:rsidR="00201620" w:rsidRPr="000560FB">
        <w:rPr>
          <w:rFonts w:ascii="Times New Roman" w:hAnsi="Times New Roman" w:cs="Times New Roman"/>
          <w:color w:val="222222"/>
        </w:rPr>
        <w:t>(i.e. meets expectations, exceeds expectations</w:t>
      </w:r>
      <w:r w:rsidR="00201620">
        <w:rPr>
          <w:rFonts w:ascii="Times New Roman" w:hAnsi="Times New Roman" w:cs="Times New Roman"/>
          <w:color w:val="222222"/>
        </w:rPr>
        <w:t>, below expectations, etc.</w:t>
      </w:r>
      <w:r w:rsidR="00201620" w:rsidRPr="000560FB">
        <w:rPr>
          <w:rFonts w:ascii="Times New Roman" w:hAnsi="Times New Roman" w:cs="Times New Roman"/>
          <w:color w:val="222222"/>
        </w:rPr>
        <w:t>)</w:t>
      </w:r>
      <w:r w:rsidR="00201620">
        <w:rPr>
          <w:rFonts w:ascii="Times New Roman" w:hAnsi="Times New Roman" w:cs="Times New Roman"/>
          <w:color w:val="222222"/>
        </w:rPr>
        <w:t>.</w:t>
      </w:r>
      <w:r w:rsidR="00201620" w:rsidRPr="00201620">
        <w:rPr>
          <w:rFonts w:ascii="Times New Roman" w:hAnsi="Times New Roman" w:cs="Times New Roman"/>
          <w:color w:val="222222"/>
        </w:rPr>
        <w:t xml:space="preserve"> </w:t>
      </w:r>
      <w:r w:rsidR="00113409">
        <w:rPr>
          <w:rFonts w:ascii="Times New Roman" w:hAnsi="Times New Roman" w:cs="Times New Roman"/>
          <w:color w:val="222222"/>
        </w:rPr>
        <w:t>Following that,</w:t>
      </w:r>
      <w:r w:rsidR="000560FB">
        <w:rPr>
          <w:rFonts w:ascii="Times New Roman" w:hAnsi="Times New Roman" w:cs="Times New Roman"/>
          <w:color w:val="222222"/>
        </w:rPr>
        <w:t xml:space="preserve"> what evidence </w:t>
      </w:r>
      <w:r w:rsidR="00113409">
        <w:rPr>
          <w:rFonts w:ascii="Times New Roman" w:hAnsi="Times New Roman" w:cs="Times New Roman"/>
          <w:color w:val="222222"/>
        </w:rPr>
        <w:t xml:space="preserve">for checking the criteria against </w:t>
      </w:r>
      <w:r w:rsidR="000560FB">
        <w:rPr>
          <w:rFonts w:ascii="Times New Roman" w:hAnsi="Times New Roman" w:cs="Times New Roman"/>
          <w:color w:val="222222"/>
        </w:rPr>
        <w:t>will need to be collected</w:t>
      </w:r>
      <w:r w:rsidR="00201620">
        <w:rPr>
          <w:rFonts w:ascii="Times New Roman" w:hAnsi="Times New Roman" w:cs="Times New Roman"/>
          <w:color w:val="222222"/>
        </w:rPr>
        <w:t xml:space="preserve"> </w:t>
      </w:r>
      <w:r w:rsidR="00F15367" w:rsidRPr="000560FB">
        <w:rPr>
          <w:rFonts w:ascii="Times New Roman" w:hAnsi="Times New Roman" w:cs="Times New Roman"/>
        </w:rPr>
        <w:t xml:space="preserve">(i.e. observation(s), syllabi, course materials, assignments, the instructor’s philosophy of teaching statement, materials that communicate course policy and practices, assignments and assessment of student performance, samples of instructor feedback on student work, </w:t>
      </w:r>
      <w:r w:rsidR="00C17444" w:rsidRPr="000560FB">
        <w:rPr>
          <w:rFonts w:ascii="Times New Roman" w:hAnsi="Times New Roman"/>
        </w:rPr>
        <w:t>reflective statements</w:t>
      </w:r>
      <w:r w:rsidR="00201620">
        <w:rPr>
          <w:rFonts w:ascii="Times New Roman" w:hAnsi="Times New Roman"/>
        </w:rPr>
        <w:t>,</w:t>
      </w:r>
      <w:r w:rsidR="00C17444" w:rsidRPr="000560FB">
        <w:rPr>
          <w:rFonts w:ascii="Times New Roman" w:hAnsi="Times New Roman" w:cs="Times New Roman"/>
        </w:rPr>
        <w:t xml:space="preserve"> </w:t>
      </w:r>
      <w:r w:rsidR="00F15367" w:rsidRPr="000560FB">
        <w:rPr>
          <w:rFonts w:ascii="Times New Roman" w:hAnsi="Times New Roman" w:cs="Times New Roman"/>
        </w:rPr>
        <w:t>etc</w:t>
      </w:r>
      <w:r w:rsidR="00201620">
        <w:rPr>
          <w:rFonts w:ascii="Times New Roman" w:hAnsi="Times New Roman" w:cs="Times New Roman"/>
        </w:rPr>
        <w:t>.</w:t>
      </w:r>
      <w:r w:rsidR="00F15367" w:rsidRPr="000560FB">
        <w:rPr>
          <w:rFonts w:ascii="Times New Roman" w:hAnsi="Times New Roman" w:cs="Times New Roman"/>
        </w:rPr>
        <w:t>)</w:t>
      </w:r>
      <w:r w:rsidR="00F15367" w:rsidRPr="000560FB">
        <w:rPr>
          <w:rFonts w:ascii="Times New Roman" w:hAnsi="Times New Roman" w:cs="Times New Roman"/>
          <w:color w:val="222222"/>
        </w:rPr>
        <w:t xml:space="preserve"> </w:t>
      </w:r>
      <w:r w:rsidR="00C17444" w:rsidRPr="000560FB">
        <w:rPr>
          <w:rFonts w:ascii="Times New Roman" w:hAnsi="Times New Roman" w:cs="Times New Roman"/>
          <w:color w:val="222222"/>
        </w:rPr>
        <w:t xml:space="preserve">and </w:t>
      </w:r>
      <w:r w:rsidR="00113409">
        <w:rPr>
          <w:rFonts w:ascii="Times New Roman" w:hAnsi="Times New Roman" w:cs="Times New Roman"/>
          <w:color w:val="222222"/>
        </w:rPr>
        <w:t xml:space="preserve">what </w:t>
      </w:r>
      <w:r w:rsidR="00F15367" w:rsidRPr="000560FB">
        <w:rPr>
          <w:rFonts w:ascii="Times New Roman" w:hAnsi="Times New Roman" w:cs="Times New Roman"/>
          <w:color w:val="222222"/>
        </w:rPr>
        <w:t xml:space="preserve">kinds of </w:t>
      </w:r>
      <w:r w:rsidR="00C17444" w:rsidRPr="000560FB">
        <w:rPr>
          <w:rFonts w:ascii="Times New Roman" w:hAnsi="Times New Roman"/>
        </w:rPr>
        <w:t xml:space="preserve">discipline specific </w:t>
      </w:r>
      <w:r w:rsidR="00F15367" w:rsidRPr="000560FB">
        <w:rPr>
          <w:rFonts w:ascii="Times New Roman" w:hAnsi="Times New Roman" w:cs="Times New Roman"/>
          <w:color w:val="222222"/>
        </w:rPr>
        <w:t>tools</w:t>
      </w:r>
      <w:r w:rsidRPr="000560FB">
        <w:rPr>
          <w:rFonts w:ascii="Times New Roman" w:hAnsi="Times New Roman" w:cs="Times New Roman"/>
          <w:color w:val="222222"/>
        </w:rPr>
        <w:t xml:space="preserve"> </w:t>
      </w:r>
      <w:r w:rsidR="00312162">
        <w:rPr>
          <w:rFonts w:ascii="Times New Roman" w:hAnsi="Times New Roman" w:cs="Times New Roman"/>
          <w:color w:val="222222"/>
        </w:rPr>
        <w:t>will</w:t>
      </w:r>
      <w:r w:rsidR="00C17444" w:rsidRPr="000560FB">
        <w:rPr>
          <w:rFonts w:ascii="Times New Roman" w:hAnsi="Times New Roman"/>
        </w:rPr>
        <w:t xml:space="preserve"> be used</w:t>
      </w:r>
      <w:r w:rsidR="00824855" w:rsidRPr="000560FB">
        <w:rPr>
          <w:rFonts w:ascii="Times New Roman" w:hAnsi="Times New Roman" w:cs="Times New Roman"/>
        </w:rPr>
        <w:t xml:space="preserve"> </w:t>
      </w:r>
      <w:r w:rsidR="00D03509">
        <w:rPr>
          <w:rFonts w:ascii="Times New Roman" w:hAnsi="Times New Roman" w:cs="Times New Roman"/>
        </w:rPr>
        <w:t xml:space="preserve">to collect this evidence </w:t>
      </w:r>
      <w:r w:rsidR="00824855" w:rsidRPr="000560FB">
        <w:rPr>
          <w:rFonts w:ascii="Times New Roman" w:hAnsi="Times New Roman" w:cs="Times New Roman"/>
        </w:rPr>
        <w:t>(templates, checklists, guiding questions, rating scales, etc)</w:t>
      </w:r>
      <w:r w:rsidR="00C17444" w:rsidRPr="000560FB">
        <w:rPr>
          <w:rFonts w:ascii="Times New Roman" w:hAnsi="Times New Roman" w:cs="Times New Roman"/>
        </w:rPr>
        <w:t>.</w:t>
      </w:r>
      <w:r w:rsidR="00824855">
        <w:rPr>
          <w:rFonts w:ascii="Times New Roman" w:hAnsi="Times New Roman" w:cs="Times New Roman"/>
        </w:rPr>
        <w:t xml:space="preserve"> </w:t>
      </w:r>
      <w:r w:rsidR="00312162">
        <w:rPr>
          <w:rFonts w:ascii="Times New Roman" w:hAnsi="Times New Roman" w:cs="Times New Roman"/>
        </w:rPr>
        <w:t>(See Appendices G – M)</w:t>
      </w:r>
    </w:p>
    <w:p w14:paraId="4E4B1455" w14:textId="77777777" w:rsidR="00D939AD" w:rsidRDefault="00113409" w:rsidP="00D939AD">
      <w:pPr>
        <w:spacing w:beforeLines="1" w:before="2" w:afterLines="1" w:after="2" w:line="360" w:lineRule="auto"/>
        <w:ind w:firstLine="720"/>
        <w:contextualSpacing/>
        <w:rPr>
          <w:rFonts w:ascii="Times New Roman" w:hAnsi="Times New Roman" w:cs="Times New Roman"/>
        </w:rPr>
      </w:pPr>
      <w:r>
        <w:rPr>
          <w:rFonts w:ascii="Times New Roman" w:hAnsi="Times New Roman" w:cs="Times New Roman"/>
        </w:rPr>
        <w:t xml:space="preserve">Another </w:t>
      </w:r>
      <w:r w:rsidR="00D939AD">
        <w:rPr>
          <w:rFonts w:ascii="Times New Roman" w:hAnsi="Times New Roman" w:cs="Times New Roman"/>
        </w:rPr>
        <w:t>aspect</w:t>
      </w:r>
      <w:r>
        <w:rPr>
          <w:rFonts w:ascii="Times New Roman" w:hAnsi="Times New Roman" w:cs="Times New Roman"/>
        </w:rPr>
        <w:t xml:space="preserve"> of this phase</w:t>
      </w:r>
      <w:r w:rsidR="00D03509">
        <w:rPr>
          <w:rFonts w:ascii="Times New Roman" w:hAnsi="Times New Roman" w:cs="Times New Roman"/>
        </w:rPr>
        <w:t xml:space="preserve"> </w:t>
      </w:r>
      <w:r>
        <w:rPr>
          <w:rFonts w:ascii="Times New Roman" w:hAnsi="Times New Roman" w:cs="Times New Roman"/>
        </w:rPr>
        <w:t>require</w:t>
      </w:r>
      <w:r w:rsidR="00D939AD">
        <w:rPr>
          <w:rFonts w:ascii="Times New Roman" w:hAnsi="Times New Roman" w:cs="Times New Roman"/>
        </w:rPr>
        <w:t>s</w:t>
      </w:r>
      <w:r w:rsidR="00D03509">
        <w:rPr>
          <w:rFonts w:ascii="Times New Roman" w:hAnsi="Times New Roman" w:cs="Times New Roman"/>
        </w:rPr>
        <w:t xml:space="preserve"> think</w:t>
      </w:r>
      <w:r>
        <w:rPr>
          <w:rFonts w:ascii="Times New Roman" w:hAnsi="Times New Roman" w:cs="Times New Roman"/>
        </w:rPr>
        <w:t>ing</w:t>
      </w:r>
      <w:r w:rsidR="00D03509">
        <w:rPr>
          <w:rFonts w:ascii="Times New Roman" w:hAnsi="Times New Roman" w:cs="Times New Roman"/>
        </w:rPr>
        <w:t xml:space="preserve"> about</w:t>
      </w:r>
      <w:r w:rsidR="00C17444" w:rsidRPr="00C17444">
        <w:rPr>
          <w:rFonts w:ascii="Times New Roman" w:hAnsi="Times New Roman" w:cs="Times New Roman"/>
        </w:rPr>
        <w:t xml:space="preserve"> </w:t>
      </w:r>
      <w:r w:rsidR="00C17444" w:rsidRPr="00C17444">
        <w:rPr>
          <w:rFonts w:ascii="Times New Roman" w:hAnsi="Times New Roman" w:cs="Times New Roman"/>
          <w:color w:val="222222"/>
        </w:rPr>
        <w:t>w</w:t>
      </w:r>
      <w:r w:rsidR="00A071B8" w:rsidRPr="00C17444">
        <w:rPr>
          <w:rFonts w:ascii="Times New Roman" w:hAnsi="Times New Roman" w:cs="Times New Roman"/>
          <w:color w:val="222222"/>
        </w:rPr>
        <w:t>ho the reviewers will be</w:t>
      </w:r>
      <w:r w:rsidR="00D03509">
        <w:rPr>
          <w:rFonts w:ascii="Times New Roman" w:hAnsi="Times New Roman" w:cs="Times New Roman"/>
          <w:color w:val="222222"/>
        </w:rPr>
        <w:t xml:space="preserve">, </w:t>
      </w:r>
      <w:r w:rsidR="00271CBE" w:rsidRPr="00C17444">
        <w:rPr>
          <w:rFonts w:ascii="Times New Roman" w:hAnsi="Times New Roman" w:cs="Times New Roman"/>
        </w:rPr>
        <w:t>who selects them</w:t>
      </w:r>
      <w:r w:rsidR="00312162">
        <w:rPr>
          <w:rFonts w:ascii="Times New Roman" w:hAnsi="Times New Roman" w:cs="Times New Roman"/>
        </w:rPr>
        <w:t xml:space="preserve"> and</w:t>
      </w:r>
      <w:r w:rsidR="00271CBE" w:rsidRPr="00C17444">
        <w:rPr>
          <w:rFonts w:ascii="Times New Roman" w:hAnsi="Times New Roman" w:cs="Times New Roman"/>
        </w:rPr>
        <w:t xml:space="preserve"> on what basis, </w:t>
      </w:r>
      <w:r w:rsidR="00312162" w:rsidRPr="00C17444">
        <w:rPr>
          <w:rFonts w:ascii="Times New Roman" w:hAnsi="Times New Roman" w:cs="Times New Roman"/>
        </w:rPr>
        <w:t xml:space="preserve">how many will be </w:t>
      </w:r>
      <w:r w:rsidR="00312162">
        <w:rPr>
          <w:rFonts w:ascii="Times New Roman" w:hAnsi="Times New Roman" w:cs="Times New Roman"/>
        </w:rPr>
        <w:t>need</w:t>
      </w:r>
      <w:r w:rsidR="00312162" w:rsidRPr="00C17444">
        <w:rPr>
          <w:rFonts w:ascii="Times New Roman" w:hAnsi="Times New Roman" w:cs="Times New Roman"/>
        </w:rPr>
        <w:t>ed</w:t>
      </w:r>
      <w:r w:rsidR="00D939AD">
        <w:rPr>
          <w:rFonts w:ascii="Times New Roman" w:hAnsi="Times New Roman" w:cs="Times New Roman"/>
        </w:rPr>
        <w:t>,</w:t>
      </w:r>
      <w:r w:rsidR="00312162" w:rsidRPr="00C17444">
        <w:rPr>
          <w:rFonts w:ascii="Times New Roman" w:hAnsi="Times New Roman" w:cs="Times New Roman"/>
        </w:rPr>
        <w:t xml:space="preserve"> </w:t>
      </w:r>
      <w:r w:rsidR="00312162">
        <w:rPr>
          <w:rFonts w:ascii="Times New Roman" w:hAnsi="Times New Roman" w:cs="Times New Roman"/>
        </w:rPr>
        <w:t xml:space="preserve">and </w:t>
      </w:r>
      <w:r w:rsidR="00271CBE" w:rsidRPr="00C17444">
        <w:rPr>
          <w:rFonts w:ascii="Times New Roman" w:hAnsi="Times New Roman" w:cs="Times New Roman"/>
        </w:rPr>
        <w:t xml:space="preserve">how they </w:t>
      </w:r>
      <w:r w:rsidR="00312162" w:rsidRPr="00C17444">
        <w:rPr>
          <w:rFonts w:ascii="Times New Roman" w:hAnsi="Times New Roman" w:cs="Times New Roman"/>
        </w:rPr>
        <w:t xml:space="preserve">will </w:t>
      </w:r>
      <w:r w:rsidR="00271CBE" w:rsidRPr="00C17444">
        <w:rPr>
          <w:rFonts w:ascii="Times New Roman" w:hAnsi="Times New Roman" w:cs="Times New Roman"/>
        </w:rPr>
        <w:t>be trained</w:t>
      </w:r>
      <w:r w:rsidR="00D03509">
        <w:rPr>
          <w:rFonts w:ascii="Times New Roman" w:hAnsi="Times New Roman" w:cs="Times New Roman"/>
        </w:rPr>
        <w:t>.</w:t>
      </w:r>
      <w:r w:rsidR="00271CBE" w:rsidRPr="00C17444">
        <w:rPr>
          <w:rFonts w:ascii="Times New Roman" w:hAnsi="Times New Roman" w:cs="Times New Roman"/>
        </w:rPr>
        <w:t xml:space="preserve"> </w:t>
      </w:r>
      <w:r w:rsidR="00D03509" w:rsidRPr="00C17444">
        <w:rPr>
          <w:rFonts w:ascii="Times New Roman" w:hAnsi="Times New Roman" w:cs="Times New Roman"/>
        </w:rPr>
        <w:t xml:space="preserve">It is recommended that more than one reviewer </w:t>
      </w:r>
      <w:r w:rsidR="00D939AD">
        <w:rPr>
          <w:rFonts w:ascii="Times New Roman" w:hAnsi="Times New Roman" w:cs="Times New Roman"/>
        </w:rPr>
        <w:t>is</w:t>
      </w:r>
      <w:r w:rsidR="00312162">
        <w:rPr>
          <w:rFonts w:ascii="Times New Roman" w:hAnsi="Times New Roman" w:cs="Times New Roman"/>
        </w:rPr>
        <w:t xml:space="preserve"> used </w:t>
      </w:r>
      <w:r w:rsidR="00D03509" w:rsidRPr="00C17444">
        <w:rPr>
          <w:rFonts w:ascii="Times New Roman" w:hAnsi="Times New Roman" w:cs="Times New Roman"/>
        </w:rPr>
        <w:t xml:space="preserve">for each case </w:t>
      </w:r>
      <w:r w:rsidR="00312162">
        <w:rPr>
          <w:rFonts w:ascii="Times New Roman" w:hAnsi="Times New Roman" w:cs="Times New Roman"/>
        </w:rPr>
        <w:t>in order to allow</w:t>
      </w:r>
      <w:r w:rsidR="00D03509">
        <w:rPr>
          <w:rFonts w:ascii="Times New Roman" w:hAnsi="Times New Roman" w:cs="Times New Roman"/>
        </w:rPr>
        <w:t xml:space="preserve"> </w:t>
      </w:r>
      <w:r w:rsidR="00591780">
        <w:rPr>
          <w:rFonts w:ascii="Times New Roman" w:hAnsi="Times New Roman" w:cs="Times New Roman"/>
        </w:rPr>
        <w:t xml:space="preserve">for </w:t>
      </w:r>
      <w:r w:rsidR="00D03509">
        <w:rPr>
          <w:rFonts w:ascii="Times New Roman" w:hAnsi="Times New Roman" w:cs="Times New Roman"/>
        </w:rPr>
        <w:t>compar</w:t>
      </w:r>
      <w:r w:rsidR="00312162">
        <w:rPr>
          <w:rFonts w:ascii="Times New Roman" w:hAnsi="Times New Roman" w:cs="Times New Roman"/>
        </w:rPr>
        <w:t>i</w:t>
      </w:r>
      <w:r w:rsidR="00D939AD">
        <w:rPr>
          <w:rFonts w:ascii="Times New Roman" w:hAnsi="Times New Roman" w:cs="Times New Roman"/>
        </w:rPr>
        <w:t>son</w:t>
      </w:r>
      <w:r w:rsidR="00312162">
        <w:rPr>
          <w:rFonts w:ascii="Times New Roman" w:hAnsi="Times New Roman" w:cs="Times New Roman"/>
        </w:rPr>
        <w:t xml:space="preserve"> of</w:t>
      </w:r>
      <w:r w:rsidR="00D03509" w:rsidRPr="00C17444">
        <w:rPr>
          <w:rFonts w:ascii="Times New Roman" w:hAnsi="Times New Roman" w:cs="Times New Roman"/>
        </w:rPr>
        <w:t xml:space="preserve"> notes and </w:t>
      </w:r>
      <w:r w:rsidR="00D939AD">
        <w:rPr>
          <w:rFonts w:ascii="Times New Roman" w:hAnsi="Times New Roman" w:cs="Times New Roman"/>
        </w:rPr>
        <w:t xml:space="preserve">the </w:t>
      </w:r>
      <w:r w:rsidR="00D03509" w:rsidRPr="00C17444">
        <w:rPr>
          <w:rFonts w:ascii="Times New Roman" w:hAnsi="Times New Roman" w:cs="Times New Roman"/>
        </w:rPr>
        <w:t>writ</w:t>
      </w:r>
      <w:r w:rsidR="00312162">
        <w:rPr>
          <w:rFonts w:ascii="Times New Roman" w:hAnsi="Times New Roman" w:cs="Times New Roman"/>
        </w:rPr>
        <w:t>ing of</w:t>
      </w:r>
      <w:r w:rsidR="00D03509" w:rsidRPr="00C17444">
        <w:rPr>
          <w:rFonts w:ascii="Times New Roman" w:hAnsi="Times New Roman" w:cs="Times New Roman"/>
        </w:rPr>
        <w:t xml:space="preserve"> one </w:t>
      </w:r>
      <w:r w:rsidR="00D03509">
        <w:rPr>
          <w:rFonts w:ascii="Times New Roman" w:hAnsi="Times New Roman" w:cs="Times New Roman"/>
        </w:rPr>
        <w:t xml:space="preserve">consolidated </w:t>
      </w:r>
      <w:r w:rsidR="00D03509" w:rsidRPr="00C17444">
        <w:rPr>
          <w:rFonts w:ascii="Times New Roman" w:hAnsi="Times New Roman" w:cs="Times New Roman"/>
        </w:rPr>
        <w:t>letter</w:t>
      </w:r>
      <w:r w:rsidR="00D03509">
        <w:rPr>
          <w:rFonts w:ascii="Times New Roman" w:hAnsi="Times New Roman" w:cs="Times New Roman"/>
        </w:rPr>
        <w:t xml:space="preserve"> of recommendation.</w:t>
      </w:r>
      <w:r w:rsidR="00D03509" w:rsidRPr="00C17444">
        <w:rPr>
          <w:rFonts w:ascii="Times New Roman" w:hAnsi="Times New Roman" w:cs="Times New Roman"/>
        </w:rPr>
        <w:t xml:space="preserve"> </w:t>
      </w:r>
      <w:r w:rsidR="00591780">
        <w:rPr>
          <w:rFonts w:ascii="Times New Roman" w:hAnsi="Times New Roman" w:cs="Times New Roman"/>
        </w:rPr>
        <w:t>O</w:t>
      </w:r>
      <w:r w:rsidR="00591780" w:rsidRPr="00C17444">
        <w:rPr>
          <w:rFonts w:ascii="Times New Roman" w:hAnsi="Times New Roman" w:cs="Times New Roman"/>
        </w:rPr>
        <w:t xml:space="preserve">ne of </w:t>
      </w:r>
      <w:r w:rsidR="00591780">
        <w:rPr>
          <w:rFonts w:ascii="Times New Roman" w:hAnsi="Times New Roman" w:cs="Times New Roman"/>
        </w:rPr>
        <w:t xml:space="preserve">the </w:t>
      </w:r>
      <w:r w:rsidR="00591780" w:rsidRPr="00C17444">
        <w:rPr>
          <w:rFonts w:ascii="Times New Roman" w:hAnsi="Times New Roman" w:cs="Times New Roman"/>
        </w:rPr>
        <w:t xml:space="preserve">two </w:t>
      </w:r>
      <w:r w:rsidR="00591780">
        <w:rPr>
          <w:rFonts w:ascii="Times New Roman" w:hAnsi="Times New Roman" w:cs="Times New Roman"/>
        </w:rPr>
        <w:t>reviewers c</w:t>
      </w:r>
      <w:r w:rsidR="00D939AD">
        <w:rPr>
          <w:rFonts w:ascii="Times New Roman" w:hAnsi="Times New Roman" w:cs="Times New Roman"/>
        </w:rPr>
        <w:t>ould</w:t>
      </w:r>
      <w:r w:rsidR="00591780">
        <w:rPr>
          <w:rFonts w:ascii="Times New Roman" w:hAnsi="Times New Roman" w:cs="Times New Roman"/>
        </w:rPr>
        <w:t xml:space="preserve"> be drawn from </w:t>
      </w:r>
      <w:r w:rsidR="00591780" w:rsidRPr="00C17444">
        <w:rPr>
          <w:rFonts w:ascii="Times New Roman" w:hAnsi="Times New Roman" w:cs="Times New Roman"/>
        </w:rPr>
        <w:t xml:space="preserve">outside </w:t>
      </w:r>
      <w:r w:rsidR="00591780">
        <w:rPr>
          <w:rFonts w:ascii="Times New Roman" w:hAnsi="Times New Roman" w:cs="Times New Roman"/>
        </w:rPr>
        <w:t xml:space="preserve">the </w:t>
      </w:r>
      <w:r w:rsidR="00591780" w:rsidRPr="00C17444">
        <w:rPr>
          <w:rFonts w:ascii="Times New Roman" w:hAnsi="Times New Roman" w:cs="Times New Roman"/>
        </w:rPr>
        <w:t xml:space="preserve">faculty </w:t>
      </w:r>
      <w:r w:rsidR="00591780">
        <w:rPr>
          <w:rFonts w:ascii="Times New Roman" w:hAnsi="Times New Roman" w:cs="Times New Roman"/>
        </w:rPr>
        <w:t>in which the review is taking place t</w:t>
      </w:r>
      <w:r w:rsidR="006719DD">
        <w:rPr>
          <w:rFonts w:ascii="Times New Roman" w:hAnsi="Times New Roman" w:cs="Times New Roman"/>
        </w:rPr>
        <w:t xml:space="preserve">o </w:t>
      </w:r>
      <w:r w:rsidR="008F17FB">
        <w:rPr>
          <w:rFonts w:ascii="Times New Roman" w:hAnsi="Times New Roman" w:cs="Times New Roman"/>
        </w:rPr>
        <w:t xml:space="preserve">alleviate concerns </w:t>
      </w:r>
      <w:r w:rsidR="006719DD">
        <w:rPr>
          <w:rFonts w:ascii="Times New Roman" w:hAnsi="Times New Roman" w:cs="Times New Roman"/>
        </w:rPr>
        <w:t xml:space="preserve">around </w:t>
      </w:r>
      <w:r w:rsidR="006719DD" w:rsidRPr="00C17444">
        <w:rPr>
          <w:rFonts w:ascii="Times New Roman" w:hAnsi="Times New Roman" w:cs="Times New Roman"/>
        </w:rPr>
        <w:t>power and authority</w:t>
      </w:r>
      <w:r w:rsidR="006719DD">
        <w:rPr>
          <w:rFonts w:ascii="Times New Roman" w:hAnsi="Times New Roman" w:cs="Times New Roman"/>
        </w:rPr>
        <w:t xml:space="preserve">. This </w:t>
      </w:r>
      <w:r w:rsidR="008F17FB">
        <w:rPr>
          <w:rFonts w:ascii="Times New Roman" w:hAnsi="Times New Roman" w:cs="Times New Roman"/>
        </w:rPr>
        <w:t xml:space="preserve">external </w:t>
      </w:r>
      <w:r w:rsidR="006719DD">
        <w:rPr>
          <w:rFonts w:ascii="Times New Roman" w:hAnsi="Times New Roman" w:cs="Times New Roman"/>
        </w:rPr>
        <w:t xml:space="preserve">person </w:t>
      </w:r>
      <w:r w:rsidR="00D939AD">
        <w:rPr>
          <w:rFonts w:ascii="Times New Roman" w:hAnsi="Times New Roman" w:cs="Times New Roman"/>
        </w:rPr>
        <w:t>w</w:t>
      </w:r>
      <w:r w:rsidR="006719DD">
        <w:rPr>
          <w:rFonts w:ascii="Times New Roman" w:hAnsi="Times New Roman" w:cs="Times New Roman"/>
        </w:rPr>
        <w:t>ould focus mainly on pedagogy</w:t>
      </w:r>
      <w:r w:rsidR="00D939AD">
        <w:rPr>
          <w:rFonts w:ascii="Times New Roman" w:hAnsi="Times New Roman" w:cs="Times New Roman"/>
        </w:rPr>
        <w:t>,</w:t>
      </w:r>
      <w:r w:rsidR="006719DD">
        <w:rPr>
          <w:rFonts w:ascii="Times New Roman" w:hAnsi="Times New Roman" w:cs="Times New Roman"/>
        </w:rPr>
        <w:t xml:space="preserve"> with the internal reviewer bringing content expertise. Training reviewers will be a very important element in the success of the program; this is where CTL can be of assistance. Being a reviewer can take a significant amount of time so it will </w:t>
      </w:r>
      <w:r>
        <w:rPr>
          <w:rFonts w:ascii="Times New Roman" w:hAnsi="Times New Roman" w:cs="Times New Roman"/>
        </w:rPr>
        <w:t xml:space="preserve">also </w:t>
      </w:r>
      <w:r w:rsidR="006719DD">
        <w:rPr>
          <w:rFonts w:ascii="Times New Roman" w:hAnsi="Times New Roman" w:cs="Times New Roman"/>
        </w:rPr>
        <w:t>be important to think about</w:t>
      </w:r>
      <w:r w:rsidR="006719DD" w:rsidRPr="00C17444">
        <w:rPr>
          <w:rFonts w:ascii="Times New Roman" w:hAnsi="Times New Roman" w:cs="Times New Roman"/>
        </w:rPr>
        <w:t xml:space="preserve"> </w:t>
      </w:r>
      <w:r w:rsidR="00D03509" w:rsidRPr="00C17444">
        <w:rPr>
          <w:rFonts w:ascii="Times New Roman" w:hAnsi="Times New Roman" w:cs="Times New Roman"/>
        </w:rPr>
        <w:t xml:space="preserve">how their time </w:t>
      </w:r>
      <w:r>
        <w:rPr>
          <w:rFonts w:ascii="Times New Roman" w:hAnsi="Times New Roman" w:cs="Times New Roman"/>
        </w:rPr>
        <w:t xml:space="preserve">will </w:t>
      </w:r>
      <w:r w:rsidR="00D03509" w:rsidRPr="00C17444">
        <w:rPr>
          <w:rFonts w:ascii="Times New Roman" w:hAnsi="Times New Roman" w:cs="Times New Roman"/>
        </w:rPr>
        <w:t xml:space="preserve">be recognized </w:t>
      </w:r>
      <w:r w:rsidR="006719DD">
        <w:rPr>
          <w:rFonts w:ascii="Times New Roman" w:hAnsi="Times New Roman" w:cs="Times New Roman"/>
        </w:rPr>
        <w:t>(</w:t>
      </w:r>
      <w:r w:rsidR="00C17444" w:rsidRPr="00C17444">
        <w:rPr>
          <w:rFonts w:ascii="Times New Roman" w:hAnsi="Times New Roman" w:cs="Times New Roman"/>
        </w:rPr>
        <w:t xml:space="preserve">acknowledged </w:t>
      </w:r>
      <w:r w:rsidR="00D03509">
        <w:rPr>
          <w:rFonts w:ascii="Times New Roman" w:hAnsi="Times New Roman" w:cs="Times New Roman"/>
        </w:rPr>
        <w:t>at FEC</w:t>
      </w:r>
      <w:r w:rsidR="006719DD">
        <w:rPr>
          <w:rFonts w:ascii="Times New Roman" w:hAnsi="Times New Roman" w:cs="Times New Roman"/>
        </w:rPr>
        <w:t>)</w:t>
      </w:r>
      <w:r w:rsidR="00C17444" w:rsidRPr="00C17444">
        <w:rPr>
          <w:rFonts w:ascii="Times New Roman" w:hAnsi="Times New Roman" w:cs="Times New Roman"/>
        </w:rPr>
        <w:t xml:space="preserve">. </w:t>
      </w:r>
    </w:p>
    <w:p w14:paraId="63A3E057" w14:textId="4D57FD25" w:rsidR="00A071B8" w:rsidRPr="006719DD" w:rsidRDefault="00C17444" w:rsidP="00D939AD">
      <w:pPr>
        <w:spacing w:beforeLines="1" w:before="2" w:afterLines="1" w:after="2" w:line="360" w:lineRule="auto"/>
        <w:ind w:firstLine="720"/>
        <w:contextualSpacing/>
        <w:rPr>
          <w:rFonts w:ascii="Times New Roman" w:hAnsi="Times New Roman" w:cs="Times New Roman"/>
        </w:rPr>
      </w:pPr>
      <w:r w:rsidRPr="006719DD">
        <w:rPr>
          <w:rFonts w:ascii="Times New Roman" w:hAnsi="Times New Roman" w:cs="Times New Roman"/>
        </w:rPr>
        <w:t>Lastly</w:t>
      </w:r>
      <w:r w:rsidR="00113409">
        <w:rPr>
          <w:rFonts w:ascii="Times New Roman" w:hAnsi="Times New Roman" w:cs="Times New Roman"/>
        </w:rPr>
        <w:t>,</w:t>
      </w:r>
      <w:r w:rsidRPr="006719DD">
        <w:rPr>
          <w:rFonts w:ascii="Times New Roman" w:hAnsi="Times New Roman" w:cs="Times New Roman"/>
        </w:rPr>
        <w:t xml:space="preserve"> decisions need to be made about </w:t>
      </w:r>
      <w:r w:rsidR="006719DD">
        <w:rPr>
          <w:rFonts w:ascii="Times New Roman" w:hAnsi="Times New Roman" w:cs="Times New Roman"/>
        </w:rPr>
        <w:t xml:space="preserve">who will be responsible for </w:t>
      </w:r>
      <w:r w:rsidR="0003554D" w:rsidRPr="006719DD">
        <w:rPr>
          <w:rFonts w:ascii="Times New Roman" w:hAnsi="Times New Roman" w:cs="Times New Roman"/>
        </w:rPr>
        <w:t>interpreti</w:t>
      </w:r>
      <w:r w:rsidR="005D57F0" w:rsidRPr="006719DD">
        <w:rPr>
          <w:rFonts w:ascii="Times New Roman" w:hAnsi="Times New Roman" w:cs="Times New Roman"/>
        </w:rPr>
        <w:t>ng the evidence</w:t>
      </w:r>
      <w:r w:rsidR="006719DD" w:rsidRPr="006719DD">
        <w:rPr>
          <w:rFonts w:ascii="Times New Roman" w:hAnsi="Times New Roman" w:cs="Times New Roman"/>
        </w:rPr>
        <w:t xml:space="preserve"> (solely the reviewers, the faculty member, chair or director, combination of these people)</w:t>
      </w:r>
      <w:r w:rsidR="006719DD">
        <w:rPr>
          <w:rFonts w:ascii="Times New Roman" w:hAnsi="Times New Roman" w:cs="Times New Roman"/>
        </w:rPr>
        <w:t>, what format the reporting will</w:t>
      </w:r>
      <w:r w:rsidR="0003554D" w:rsidRPr="006719DD">
        <w:rPr>
          <w:rFonts w:ascii="Times New Roman" w:hAnsi="Times New Roman" w:cs="Times New Roman"/>
        </w:rPr>
        <w:t xml:space="preserve"> </w:t>
      </w:r>
      <w:r w:rsidR="006719DD">
        <w:rPr>
          <w:rFonts w:ascii="Times New Roman" w:hAnsi="Times New Roman" w:cs="Times New Roman"/>
        </w:rPr>
        <w:t>take and to whom</w:t>
      </w:r>
      <w:r w:rsidR="008F17FB">
        <w:rPr>
          <w:rFonts w:ascii="Times New Roman" w:hAnsi="Times New Roman" w:cs="Times New Roman"/>
        </w:rPr>
        <w:t xml:space="preserve"> the report will be provided. Confidentiality </w:t>
      </w:r>
      <w:r w:rsidR="00D939AD">
        <w:rPr>
          <w:rFonts w:ascii="Times New Roman" w:hAnsi="Times New Roman" w:cs="Times New Roman"/>
        </w:rPr>
        <w:t>is</w:t>
      </w:r>
      <w:r w:rsidR="008F17FB">
        <w:rPr>
          <w:rFonts w:ascii="Times New Roman" w:hAnsi="Times New Roman" w:cs="Times New Roman"/>
        </w:rPr>
        <w:t xml:space="preserve"> of primary concern here (See Appendi</w:t>
      </w:r>
      <w:r w:rsidR="00EA3E57">
        <w:rPr>
          <w:rFonts w:ascii="Times New Roman" w:hAnsi="Times New Roman" w:cs="Times New Roman"/>
        </w:rPr>
        <w:t>ces</w:t>
      </w:r>
      <w:r w:rsidR="008F17FB">
        <w:rPr>
          <w:rFonts w:ascii="Times New Roman" w:hAnsi="Times New Roman" w:cs="Times New Roman"/>
        </w:rPr>
        <w:t xml:space="preserve"> O</w:t>
      </w:r>
      <w:r w:rsidR="00D939AD">
        <w:rPr>
          <w:rFonts w:ascii="Times New Roman" w:hAnsi="Times New Roman" w:cs="Times New Roman"/>
        </w:rPr>
        <w:t xml:space="preserve"> </w:t>
      </w:r>
      <w:r w:rsidR="00EA3E57">
        <w:rPr>
          <w:rFonts w:ascii="Times New Roman" w:hAnsi="Times New Roman" w:cs="Times New Roman"/>
        </w:rPr>
        <w:t xml:space="preserve">and P </w:t>
      </w:r>
      <w:r w:rsidR="00D939AD">
        <w:rPr>
          <w:rFonts w:ascii="Times New Roman" w:hAnsi="Times New Roman" w:cs="Times New Roman"/>
        </w:rPr>
        <w:t>for Sample Report</w:t>
      </w:r>
      <w:r w:rsidR="00EA3E57">
        <w:rPr>
          <w:rFonts w:ascii="Times New Roman" w:hAnsi="Times New Roman" w:cs="Times New Roman"/>
        </w:rPr>
        <w:t xml:space="preserve"> forms</w:t>
      </w:r>
      <w:r w:rsidR="008F17FB">
        <w:rPr>
          <w:rFonts w:ascii="Times New Roman" w:hAnsi="Times New Roman" w:cs="Times New Roman"/>
        </w:rPr>
        <w:t>)</w:t>
      </w:r>
      <w:r w:rsidR="00113409">
        <w:rPr>
          <w:rFonts w:ascii="Times New Roman" w:hAnsi="Times New Roman" w:cs="Times New Roman"/>
        </w:rPr>
        <w:t>.</w:t>
      </w:r>
      <w:r w:rsidR="006719DD">
        <w:rPr>
          <w:rFonts w:ascii="Times New Roman" w:hAnsi="Times New Roman" w:cs="Times New Roman"/>
        </w:rPr>
        <w:t xml:space="preserve"> </w:t>
      </w:r>
    </w:p>
    <w:p w14:paraId="20955AB2" w14:textId="77777777" w:rsidR="00D939AD" w:rsidRDefault="00D939AD" w:rsidP="00D939AD">
      <w:pPr>
        <w:spacing w:before="1" w:after="1" w:line="360" w:lineRule="auto"/>
        <w:contextualSpacing/>
        <w:rPr>
          <w:rFonts w:ascii="Times New Roman" w:hAnsi="Times New Roman" w:cs="Times New Roman"/>
          <w:b/>
          <w:color w:val="222222"/>
        </w:rPr>
      </w:pPr>
    </w:p>
    <w:p w14:paraId="3B38A765" w14:textId="30BE65CF" w:rsidR="00F33883" w:rsidRDefault="00F33883" w:rsidP="00D939AD">
      <w:pPr>
        <w:spacing w:before="1" w:after="1" w:line="360" w:lineRule="auto"/>
        <w:contextualSpacing/>
        <w:rPr>
          <w:rFonts w:ascii="Times New Roman" w:hAnsi="Times New Roman" w:cs="Times New Roman"/>
          <w:b/>
          <w:color w:val="222222"/>
        </w:rPr>
      </w:pPr>
      <w:r w:rsidRPr="006719DD">
        <w:rPr>
          <w:rFonts w:ascii="Times New Roman" w:hAnsi="Times New Roman" w:cs="Times New Roman"/>
          <w:b/>
          <w:color w:val="222222"/>
        </w:rPr>
        <w:lastRenderedPageBreak/>
        <w:t>Phase 5: Implementing the review process</w:t>
      </w:r>
    </w:p>
    <w:p w14:paraId="3D31189E" w14:textId="0277D4EC" w:rsidR="00CC0152" w:rsidRPr="00CC0152" w:rsidRDefault="006719DD" w:rsidP="00D939AD">
      <w:pPr>
        <w:spacing w:line="360" w:lineRule="auto"/>
        <w:contextualSpacing/>
        <w:rPr>
          <w:rFonts w:ascii="Times New Roman" w:hAnsi="Times New Roman" w:cs="Times New Roman"/>
          <w:sz w:val="22"/>
          <w:szCs w:val="22"/>
        </w:rPr>
      </w:pPr>
      <w:r>
        <w:rPr>
          <w:rFonts w:ascii="Times New Roman" w:hAnsi="Times New Roman" w:cs="Times New Roman"/>
          <w:color w:val="222222"/>
        </w:rPr>
        <w:t xml:space="preserve">Once </w:t>
      </w:r>
      <w:r w:rsidR="00CC0152">
        <w:rPr>
          <w:rFonts w:ascii="Times New Roman" w:hAnsi="Times New Roman" w:cs="Times New Roman"/>
          <w:color w:val="222222"/>
        </w:rPr>
        <w:t xml:space="preserve">the first four phases </w:t>
      </w:r>
      <w:r>
        <w:rPr>
          <w:rFonts w:ascii="Times New Roman" w:hAnsi="Times New Roman" w:cs="Times New Roman"/>
          <w:color w:val="222222"/>
        </w:rPr>
        <w:t xml:space="preserve">are completed, </w:t>
      </w:r>
      <w:r w:rsidR="008F17FB">
        <w:rPr>
          <w:rFonts w:ascii="Times New Roman" w:hAnsi="Times New Roman" w:cs="Times New Roman"/>
          <w:color w:val="222222"/>
        </w:rPr>
        <w:t xml:space="preserve">the next </w:t>
      </w:r>
      <w:r w:rsidR="00D939AD">
        <w:rPr>
          <w:rFonts w:ascii="Times New Roman" w:hAnsi="Times New Roman" w:cs="Times New Roman"/>
          <w:color w:val="222222"/>
        </w:rPr>
        <w:t xml:space="preserve">critical </w:t>
      </w:r>
      <w:r w:rsidR="008F17FB">
        <w:rPr>
          <w:rFonts w:ascii="Times New Roman" w:hAnsi="Times New Roman" w:cs="Times New Roman"/>
          <w:color w:val="222222"/>
        </w:rPr>
        <w:t xml:space="preserve">step is to communicate </w:t>
      </w:r>
      <w:r w:rsidR="00113409">
        <w:rPr>
          <w:rFonts w:ascii="Times New Roman" w:hAnsi="Times New Roman" w:cs="Times New Roman"/>
          <w:color w:val="222222"/>
        </w:rPr>
        <w:t xml:space="preserve">the plan </w:t>
      </w:r>
      <w:r w:rsidR="00CC0152">
        <w:rPr>
          <w:rFonts w:ascii="Times New Roman" w:hAnsi="Times New Roman" w:cs="Times New Roman"/>
          <w:color w:val="222222"/>
        </w:rPr>
        <w:t>to the faculty</w:t>
      </w:r>
      <w:r w:rsidR="008F17FB">
        <w:rPr>
          <w:rFonts w:ascii="Times New Roman" w:hAnsi="Times New Roman" w:cs="Times New Roman"/>
          <w:color w:val="222222"/>
        </w:rPr>
        <w:t xml:space="preserve">. </w:t>
      </w:r>
      <w:r w:rsidR="00D939AD">
        <w:rPr>
          <w:rFonts w:ascii="Times New Roman" w:hAnsi="Times New Roman" w:cs="Times New Roman"/>
          <w:color w:val="222222"/>
        </w:rPr>
        <w:t>Faculty members</w:t>
      </w:r>
      <w:r w:rsidR="008F17FB">
        <w:rPr>
          <w:rFonts w:ascii="Times New Roman" w:hAnsi="Times New Roman" w:cs="Times New Roman"/>
          <w:color w:val="222222"/>
        </w:rPr>
        <w:t xml:space="preserve"> </w:t>
      </w:r>
      <w:r w:rsidR="00D939AD">
        <w:rPr>
          <w:rFonts w:ascii="Times New Roman" w:hAnsi="Times New Roman" w:cs="Times New Roman"/>
          <w:color w:val="222222"/>
        </w:rPr>
        <w:t xml:space="preserve">will </w:t>
      </w:r>
      <w:r w:rsidR="008F17FB">
        <w:rPr>
          <w:rFonts w:ascii="Times New Roman" w:hAnsi="Times New Roman" w:cs="Times New Roman"/>
          <w:color w:val="222222"/>
        </w:rPr>
        <w:t>need to be clear on</w:t>
      </w:r>
      <w:r w:rsidR="00CC0152">
        <w:rPr>
          <w:rFonts w:ascii="Times New Roman" w:hAnsi="Times New Roman" w:cs="Times New Roman"/>
          <w:color w:val="222222"/>
        </w:rPr>
        <w:t xml:space="preserve">: </w:t>
      </w:r>
      <w:r w:rsidRPr="00CC0152">
        <w:rPr>
          <w:rFonts w:ascii="Times New Roman" w:hAnsi="Times New Roman" w:cs="Times New Roman"/>
          <w:color w:val="222222"/>
        </w:rPr>
        <w:t xml:space="preserve">the </w:t>
      </w:r>
      <w:r w:rsidR="00CC0152" w:rsidRPr="00CC0152">
        <w:rPr>
          <w:rFonts w:ascii="Times New Roman" w:hAnsi="Times New Roman" w:cs="Times New Roman"/>
          <w:color w:val="222222"/>
        </w:rPr>
        <w:t xml:space="preserve">purpose of the </w:t>
      </w:r>
      <w:r w:rsidR="00CC0152" w:rsidRPr="00CC0152">
        <w:rPr>
          <w:rFonts w:ascii="Times New Roman" w:hAnsi="Times New Roman" w:cs="Times New Roman"/>
        </w:rPr>
        <w:t xml:space="preserve">review, </w:t>
      </w:r>
      <w:r w:rsidR="008F17FB">
        <w:rPr>
          <w:rFonts w:ascii="Times New Roman" w:hAnsi="Times New Roman" w:cs="Times New Roman"/>
        </w:rPr>
        <w:t xml:space="preserve">the </w:t>
      </w:r>
      <w:r w:rsidR="00CC0152" w:rsidRPr="00CC0152">
        <w:rPr>
          <w:rFonts w:ascii="Times New Roman" w:hAnsi="Times New Roman" w:cs="Times New Roman"/>
        </w:rPr>
        <w:t>standards for teaching and learning</w:t>
      </w:r>
      <w:r w:rsidR="008F17FB">
        <w:rPr>
          <w:rFonts w:ascii="Times New Roman" w:hAnsi="Times New Roman" w:cs="Times New Roman"/>
        </w:rPr>
        <w:t xml:space="preserve"> to be applied</w:t>
      </w:r>
      <w:r w:rsidR="00CC0152" w:rsidRPr="00CC0152">
        <w:rPr>
          <w:rFonts w:ascii="Times New Roman" w:hAnsi="Times New Roman" w:cs="Times New Roman"/>
        </w:rPr>
        <w:t xml:space="preserve">, </w:t>
      </w:r>
      <w:r w:rsidR="008F17FB">
        <w:rPr>
          <w:rFonts w:ascii="Times New Roman" w:hAnsi="Times New Roman" w:cs="Times New Roman"/>
        </w:rPr>
        <w:t xml:space="preserve">the </w:t>
      </w:r>
      <w:r w:rsidR="00CC0152" w:rsidRPr="00CC0152">
        <w:rPr>
          <w:rFonts w:ascii="Times New Roman" w:hAnsi="Times New Roman" w:cs="Times New Roman"/>
        </w:rPr>
        <w:t xml:space="preserve">areas to be assessed, </w:t>
      </w:r>
      <w:r w:rsidR="008F17FB">
        <w:rPr>
          <w:rFonts w:ascii="Times New Roman" w:hAnsi="Times New Roman" w:cs="Times New Roman"/>
        </w:rPr>
        <w:t xml:space="preserve">the </w:t>
      </w:r>
      <w:r w:rsidR="00CC0152" w:rsidRPr="00CC0152">
        <w:rPr>
          <w:rFonts w:ascii="Times New Roman" w:hAnsi="Times New Roman" w:cs="Times New Roman"/>
        </w:rPr>
        <w:t xml:space="preserve">aspects of teaching to be reviewed, </w:t>
      </w:r>
      <w:r w:rsidR="00CC0152">
        <w:rPr>
          <w:rFonts w:ascii="Times New Roman" w:hAnsi="Times New Roman" w:cs="Times New Roman"/>
        </w:rPr>
        <w:t xml:space="preserve">the </w:t>
      </w:r>
      <w:r w:rsidR="00CC0152" w:rsidRPr="00CC0152">
        <w:rPr>
          <w:rFonts w:ascii="Times New Roman" w:hAnsi="Times New Roman" w:cs="Times New Roman"/>
        </w:rPr>
        <w:t xml:space="preserve">review protocol, </w:t>
      </w:r>
      <w:r w:rsidR="00CC0152">
        <w:rPr>
          <w:rFonts w:ascii="Times New Roman" w:hAnsi="Times New Roman" w:cs="Times New Roman"/>
        </w:rPr>
        <w:t xml:space="preserve">and the </w:t>
      </w:r>
      <w:r w:rsidR="00CC0152" w:rsidRPr="00CC0152">
        <w:rPr>
          <w:rFonts w:ascii="Times New Roman" w:hAnsi="Times New Roman" w:cs="Times New Roman"/>
        </w:rPr>
        <w:t>outcomes of review</w:t>
      </w:r>
      <w:r w:rsidR="00CC0152">
        <w:rPr>
          <w:rFonts w:ascii="Times New Roman" w:hAnsi="Times New Roman" w:cs="Times New Roman"/>
        </w:rPr>
        <w:t xml:space="preserve">. To increase ownership in the </w:t>
      </w:r>
      <w:r w:rsidR="00D939AD">
        <w:rPr>
          <w:rFonts w:ascii="Times New Roman" w:hAnsi="Times New Roman" w:cs="Times New Roman"/>
        </w:rPr>
        <w:t xml:space="preserve">review </w:t>
      </w:r>
      <w:r w:rsidR="00CC0152">
        <w:rPr>
          <w:rFonts w:ascii="Times New Roman" w:hAnsi="Times New Roman" w:cs="Times New Roman"/>
        </w:rPr>
        <w:t>program</w:t>
      </w:r>
      <w:r w:rsidR="002D0062">
        <w:rPr>
          <w:rFonts w:ascii="Times New Roman" w:hAnsi="Times New Roman" w:cs="Times New Roman"/>
        </w:rPr>
        <w:t>,</w:t>
      </w:r>
      <w:r w:rsidR="00CC0152">
        <w:rPr>
          <w:rFonts w:ascii="Times New Roman" w:hAnsi="Times New Roman" w:cs="Times New Roman"/>
        </w:rPr>
        <w:t xml:space="preserve"> you may </w:t>
      </w:r>
      <w:r w:rsidR="008F17FB">
        <w:rPr>
          <w:rFonts w:ascii="Times New Roman" w:hAnsi="Times New Roman" w:cs="Times New Roman"/>
        </w:rPr>
        <w:t xml:space="preserve">also </w:t>
      </w:r>
      <w:r w:rsidR="00CC0152">
        <w:rPr>
          <w:rFonts w:ascii="Times New Roman" w:hAnsi="Times New Roman" w:cs="Times New Roman"/>
        </w:rPr>
        <w:t xml:space="preserve">wish to provide opportunities for </w:t>
      </w:r>
      <w:r w:rsidR="00CC0152" w:rsidRPr="00CC0152">
        <w:rPr>
          <w:rFonts w:ascii="Times New Roman" w:hAnsi="Times New Roman" w:cs="Times New Roman"/>
        </w:rPr>
        <w:t xml:space="preserve">some faculty control over aspects of the review such as </w:t>
      </w:r>
      <w:r w:rsidR="002D0062">
        <w:rPr>
          <w:rFonts w:ascii="Times New Roman" w:hAnsi="Times New Roman" w:cs="Times New Roman"/>
        </w:rPr>
        <w:t xml:space="preserve">allowing the person being reviewed to </w:t>
      </w:r>
      <w:r w:rsidR="00CC0152" w:rsidRPr="00CC0152">
        <w:rPr>
          <w:rFonts w:ascii="Times New Roman" w:hAnsi="Times New Roman" w:cs="Times New Roman"/>
        </w:rPr>
        <w:t>decid</w:t>
      </w:r>
      <w:r w:rsidR="002D0062">
        <w:rPr>
          <w:rFonts w:ascii="Times New Roman" w:hAnsi="Times New Roman" w:cs="Times New Roman"/>
        </w:rPr>
        <w:t>e</w:t>
      </w:r>
      <w:r w:rsidR="00CC0152" w:rsidRPr="00CC0152">
        <w:rPr>
          <w:rFonts w:ascii="Times New Roman" w:hAnsi="Times New Roman" w:cs="Times New Roman"/>
        </w:rPr>
        <w:t xml:space="preserve"> what class will be observed and </w:t>
      </w:r>
      <w:r w:rsidR="002D0062">
        <w:rPr>
          <w:rFonts w:ascii="Times New Roman" w:hAnsi="Times New Roman" w:cs="Times New Roman"/>
        </w:rPr>
        <w:t xml:space="preserve">what </w:t>
      </w:r>
      <w:r w:rsidR="00CC0152" w:rsidRPr="00CC0152">
        <w:rPr>
          <w:rFonts w:ascii="Times New Roman" w:hAnsi="Times New Roman" w:cs="Times New Roman"/>
        </w:rPr>
        <w:t xml:space="preserve">aspects of </w:t>
      </w:r>
      <w:r w:rsidR="002D0062">
        <w:rPr>
          <w:rFonts w:ascii="Times New Roman" w:hAnsi="Times New Roman" w:cs="Times New Roman"/>
        </w:rPr>
        <w:t xml:space="preserve">their </w:t>
      </w:r>
      <w:r w:rsidR="00CC0152" w:rsidRPr="00CC0152">
        <w:rPr>
          <w:rFonts w:ascii="Times New Roman" w:hAnsi="Times New Roman" w:cs="Times New Roman"/>
        </w:rPr>
        <w:t>teaching they would like the review to focus on</w:t>
      </w:r>
      <w:r w:rsidR="002D0062">
        <w:rPr>
          <w:rFonts w:ascii="Times New Roman" w:hAnsi="Times New Roman" w:cs="Times New Roman"/>
        </w:rPr>
        <w:t>,</w:t>
      </w:r>
      <w:r w:rsidR="00CC0152" w:rsidRPr="00CC0152">
        <w:rPr>
          <w:rFonts w:ascii="Times New Roman" w:hAnsi="Times New Roman" w:cs="Times New Roman"/>
        </w:rPr>
        <w:t xml:space="preserve"> encouraging pre-review discussion for the </w:t>
      </w:r>
      <w:r w:rsidR="00F91CDA">
        <w:rPr>
          <w:rFonts w:ascii="Times New Roman" w:hAnsi="Times New Roman" w:cs="Times New Roman"/>
        </w:rPr>
        <w:t>instructor under review</w:t>
      </w:r>
      <w:r w:rsidR="00CC0152" w:rsidRPr="00CC0152">
        <w:rPr>
          <w:rFonts w:ascii="Times New Roman" w:hAnsi="Times New Roman" w:cs="Times New Roman"/>
        </w:rPr>
        <w:t xml:space="preserve"> to have an opportunity to describe unique and specific teaching and disciplinary contexts</w:t>
      </w:r>
      <w:r w:rsidR="002D0062">
        <w:rPr>
          <w:rFonts w:ascii="Times New Roman" w:hAnsi="Times New Roman" w:cs="Times New Roman"/>
        </w:rPr>
        <w:t>,</w:t>
      </w:r>
      <w:r w:rsidR="00CC0152" w:rsidRPr="00CC0152">
        <w:rPr>
          <w:rFonts w:ascii="Times New Roman" w:hAnsi="Times New Roman" w:cs="Times New Roman"/>
        </w:rPr>
        <w:t xml:space="preserve"> and post-discussion for the</w:t>
      </w:r>
      <w:r w:rsidR="002D0062">
        <w:rPr>
          <w:rFonts w:ascii="Times New Roman" w:hAnsi="Times New Roman" w:cs="Times New Roman"/>
        </w:rPr>
        <w:t>m</w:t>
      </w:r>
      <w:r w:rsidR="00CC0152" w:rsidRPr="00CC0152">
        <w:rPr>
          <w:rFonts w:ascii="Times New Roman" w:hAnsi="Times New Roman" w:cs="Times New Roman"/>
        </w:rPr>
        <w:t xml:space="preserve"> to </w:t>
      </w:r>
      <w:r w:rsidR="002D0062">
        <w:rPr>
          <w:rFonts w:ascii="Times New Roman" w:hAnsi="Times New Roman" w:cs="Times New Roman"/>
        </w:rPr>
        <w:t xml:space="preserve">address and </w:t>
      </w:r>
      <w:r w:rsidR="00CC0152" w:rsidRPr="00CC0152">
        <w:rPr>
          <w:rFonts w:ascii="Times New Roman" w:hAnsi="Times New Roman" w:cs="Times New Roman"/>
        </w:rPr>
        <w:t>exp</w:t>
      </w:r>
      <w:r w:rsidR="002D0062">
        <w:rPr>
          <w:rFonts w:ascii="Times New Roman" w:hAnsi="Times New Roman" w:cs="Times New Roman"/>
        </w:rPr>
        <w:t>and on</w:t>
      </w:r>
      <w:r w:rsidR="00CC0152" w:rsidRPr="00CC0152">
        <w:rPr>
          <w:rFonts w:ascii="Times New Roman" w:hAnsi="Times New Roman" w:cs="Times New Roman"/>
        </w:rPr>
        <w:t xml:space="preserve"> things noticed </w:t>
      </w:r>
      <w:r w:rsidR="002D0062">
        <w:rPr>
          <w:rFonts w:ascii="Times New Roman" w:hAnsi="Times New Roman" w:cs="Times New Roman"/>
        </w:rPr>
        <w:t>during</w:t>
      </w:r>
      <w:r w:rsidR="00CC0152" w:rsidRPr="00CC0152">
        <w:rPr>
          <w:rFonts w:ascii="Times New Roman" w:hAnsi="Times New Roman" w:cs="Times New Roman"/>
        </w:rPr>
        <w:t xml:space="preserve"> the review</w:t>
      </w:r>
      <w:r w:rsidR="008F17FB">
        <w:rPr>
          <w:rFonts w:ascii="Times New Roman" w:hAnsi="Times New Roman" w:cs="Times New Roman"/>
        </w:rPr>
        <w:t xml:space="preserve"> (Donnelly</w:t>
      </w:r>
      <w:r w:rsidR="00F91CDA">
        <w:rPr>
          <w:rFonts w:ascii="Times New Roman" w:hAnsi="Times New Roman" w:cs="Times New Roman"/>
        </w:rPr>
        <w:t>,</w:t>
      </w:r>
      <w:r w:rsidR="008F17FB">
        <w:rPr>
          <w:rFonts w:ascii="Times New Roman" w:hAnsi="Times New Roman" w:cs="Times New Roman"/>
        </w:rPr>
        <w:t xml:space="preserve"> 2007; Harris</w:t>
      </w:r>
      <w:r w:rsidR="00F91CDA">
        <w:rPr>
          <w:rFonts w:ascii="Times New Roman" w:hAnsi="Times New Roman" w:cs="Times New Roman"/>
        </w:rPr>
        <w:t>, Farrell, Bell, Devlin, &amp; James</w:t>
      </w:r>
      <w:r w:rsidR="008F17FB">
        <w:rPr>
          <w:rFonts w:ascii="Times New Roman" w:hAnsi="Times New Roman" w:cs="Times New Roman"/>
        </w:rPr>
        <w:t>, 2008).</w:t>
      </w:r>
    </w:p>
    <w:p w14:paraId="4A300686" w14:textId="77777777" w:rsidR="00F91CDA" w:rsidRDefault="00F91CDA" w:rsidP="00D939AD">
      <w:pPr>
        <w:spacing w:line="360" w:lineRule="auto"/>
        <w:contextualSpacing/>
        <w:rPr>
          <w:rFonts w:ascii="Times New Roman" w:hAnsi="Times New Roman" w:cs="Times New Roman"/>
          <w:b/>
          <w:color w:val="222222"/>
        </w:rPr>
      </w:pPr>
    </w:p>
    <w:p w14:paraId="13548E8B" w14:textId="3DB68DBE" w:rsidR="00F33883" w:rsidRPr="00CC0152" w:rsidRDefault="00F33883" w:rsidP="00D939AD">
      <w:pPr>
        <w:spacing w:line="360" w:lineRule="auto"/>
        <w:contextualSpacing/>
        <w:rPr>
          <w:rFonts w:ascii="Times New Roman" w:hAnsi="Times New Roman" w:cs="Times New Roman"/>
          <w:b/>
          <w:color w:val="222222"/>
        </w:rPr>
      </w:pPr>
      <w:r w:rsidRPr="00CC0152">
        <w:rPr>
          <w:rFonts w:ascii="Times New Roman" w:hAnsi="Times New Roman" w:cs="Times New Roman"/>
          <w:b/>
          <w:color w:val="222222"/>
        </w:rPr>
        <w:t>Phase 6: Revising, renewing and sustaining the review process</w:t>
      </w:r>
    </w:p>
    <w:p w14:paraId="1F68746A" w14:textId="1B0D9A4E" w:rsidR="00F33883" w:rsidRDefault="00F91CDA" w:rsidP="00D939AD">
      <w:pPr>
        <w:spacing w:line="360" w:lineRule="auto"/>
        <w:contextualSpacing/>
        <w:rPr>
          <w:rFonts w:ascii="Times New Roman" w:hAnsi="Times New Roman" w:cs="Times New Roman"/>
          <w:color w:val="222222"/>
        </w:rPr>
      </w:pPr>
      <w:r>
        <w:rPr>
          <w:rFonts w:ascii="Times New Roman" w:hAnsi="Times New Roman" w:cs="Times New Roman"/>
          <w:color w:val="222222"/>
        </w:rPr>
        <w:t>Once established, r</w:t>
      </w:r>
      <w:r w:rsidR="00ED7C43">
        <w:rPr>
          <w:rFonts w:ascii="Times New Roman" w:hAnsi="Times New Roman" w:cs="Times New Roman"/>
          <w:color w:val="222222"/>
        </w:rPr>
        <w:t xml:space="preserve">egular review of the protocol is highly recommended as a final phase of any summative peer review of teaching plan.  It will be important to decide what type of program review will </w:t>
      </w:r>
      <w:r>
        <w:rPr>
          <w:rFonts w:ascii="Times New Roman" w:hAnsi="Times New Roman" w:cs="Times New Roman"/>
          <w:color w:val="222222"/>
        </w:rPr>
        <w:t>provide the desired information</w:t>
      </w:r>
      <w:r w:rsidR="00ED7C43">
        <w:rPr>
          <w:rFonts w:ascii="Times New Roman" w:hAnsi="Times New Roman" w:cs="Times New Roman"/>
          <w:color w:val="222222"/>
        </w:rPr>
        <w:t xml:space="preserve"> </w:t>
      </w:r>
      <w:r>
        <w:rPr>
          <w:rFonts w:ascii="Times New Roman" w:hAnsi="Times New Roman" w:cs="Times New Roman"/>
          <w:color w:val="222222"/>
        </w:rPr>
        <w:t xml:space="preserve">about its successes and </w:t>
      </w:r>
      <w:r w:rsidRPr="00F91CDA">
        <w:rPr>
          <w:rFonts w:ascii="Times New Roman" w:hAnsi="Times New Roman" w:cs="Times New Roman"/>
          <w:color w:val="222222"/>
        </w:rPr>
        <w:t>glitches</w:t>
      </w:r>
      <w:r>
        <w:rPr>
          <w:rFonts w:ascii="Times New Roman" w:hAnsi="Times New Roman" w:cs="Times New Roman"/>
          <w:color w:val="222222"/>
        </w:rPr>
        <w:t xml:space="preserve">, </w:t>
      </w:r>
      <w:r w:rsidR="00ED7C43">
        <w:rPr>
          <w:rFonts w:ascii="Times New Roman" w:hAnsi="Times New Roman" w:cs="Times New Roman"/>
          <w:color w:val="222222"/>
        </w:rPr>
        <w:t xml:space="preserve">and how </w:t>
      </w:r>
      <w:r>
        <w:rPr>
          <w:rFonts w:ascii="Times New Roman" w:hAnsi="Times New Roman" w:cs="Times New Roman"/>
          <w:color w:val="222222"/>
        </w:rPr>
        <w:t xml:space="preserve">specifically </w:t>
      </w:r>
      <w:r w:rsidR="00ED7C43">
        <w:rPr>
          <w:rFonts w:ascii="Times New Roman" w:hAnsi="Times New Roman" w:cs="Times New Roman"/>
          <w:color w:val="222222"/>
        </w:rPr>
        <w:t>the plan will be monitored and assessed. E</w:t>
      </w:r>
      <w:r w:rsidR="002D0062">
        <w:rPr>
          <w:rFonts w:ascii="Times New Roman" w:hAnsi="Times New Roman" w:cs="Times New Roman"/>
          <w:color w:val="222222"/>
        </w:rPr>
        <w:t xml:space="preserve">ncouraging feedback from </w:t>
      </w:r>
      <w:r w:rsidR="00ED7C43">
        <w:rPr>
          <w:rFonts w:ascii="Times New Roman" w:hAnsi="Times New Roman" w:cs="Times New Roman"/>
          <w:color w:val="222222"/>
        </w:rPr>
        <w:t xml:space="preserve">the </w:t>
      </w:r>
      <w:r w:rsidR="002D0062">
        <w:rPr>
          <w:rFonts w:ascii="Times New Roman" w:hAnsi="Times New Roman" w:cs="Times New Roman"/>
          <w:color w:val="222222"/>
        </w:rPr>
        <w:t xml:space="preserve">reviewers, </w:t>
      </w:r>
      <w:r w:rsidR="00ED7C43">
        <w:rPr>
          <w:rFonts w:ascii="Times New Roman" w:hAnsi="Times New Roman" w:cs="Times New Roman"/>
          <w:color w:val="222222"/>
        </w:rPr>
        <w:t xml:space="preserve">those whose work is being reviewed </w:t>
      </w:r>
      <w:r w:rsidR="002D0062">
        <w:rPr>
          <w:rFonts w:ascii="Times New Roman" w:hAnsi="Times New Roman" w:cs="Times New Roman"/>
          <w:color w:val="222222"/>
        </w:rPr>
        <w:t xml:space="preserve">and </w:t>
      </w:r>
      <w:r w:rsidR="00ED7C43">
        <w:rPr>
          <w:rFonts w:ascii="Times New Roman" w:hAnsi="Times New Roman" w:cs="Times New Roman"/>
          <w:color w:val="222222"/>
        </w:rPr>
        <w:t xml:space="preserve">from </w:t>
      </w:r>
      <w:r w:rsidR="002D0062">
        <w:rPr>
          <w:rFonts w:ascii="Times New Roman" w:hAnsi="Times New Roman" w:cs="Times New Roman"/>
          <w:color w:val="222222"/>
        </w:rPr>
        <w:t xml:space="preserve">faculty members at large </w:t>
      </w:r>
      <w:r w:rsidR="00CC0152">
        <w:rPr>
          <w:rFonts w:ascii="Times New Roman" w:hAnsi="Times New Roman" w:cs="Times New Roman"/>
          <w:color w:val="222222"/>
        </w:rPr>
        <w:t xml:space="preserve">will </w:t>
      </w:r>
      <w:r w:rsidR="000B46B7">
        <w:rPr>
          <w:rFonts w:ascii="Times New Roman" w:hAnsi="Times New Roman" w:cs="Times New Roman"/>
          <w:color w:val="222222"/>
        </w:rPr>
        <w:t xml:space="preserve">be </w:t>
      </w:r>
      <w:r w:rsidR="002D0062">
        <w:rPr>
          <w:rFonts w:ascii="Times New Roman" w:hAnsi="Times New Roman" w:cs="Times New Roman"/>
          <w:color w:val="222222"/>
        </w:rPr>
        <w:t>important to</w:t>
      </w:r>
      <w:r w:rsidR="000B46B7">
        <w:rPr>
          <w:rFonts w:ascii="Times New Roman" w:hAnsi="Times New Roman" w:cs="Times New Roman"/>
          <w:color w:val="222222"/>
        </w:rPr>
        <w:t xml:space="preserve"> </w:t>
      </w:r>
      <w:r w:rsidR="002D0062">
        <w:rPr>
          <w:rFonts w:ascii="Times New Roman" w:hAnsi="Times New Roman" w:cs="Times New Roman"/>
          <w:color w:val="222222"/>
        </w:rPr>
        <w:t>improving and sustaining t</w:t>
      </w:r>
      <w:r w:rsidR="000B46B7">
        <w:rPr>
          <w:rFonts w:ascii="Times New Roman" w:hAnsi="Times New Roman" w:cs="Times New Roman"/>
          <w:color w:val="222222"/>
        </w:rPr>
        <w:t>he process</w:t>
      </w:r>
      <w:r w:rsidR="00ED7C43">
        <w:rPr>
          <w:rFonts w:ascii="Times New Roman" w:hAnsi="Times New Roman" w:cs="Times New Roman"/>
          <w:color w:val="222222"/>
        </w:rPr>
        <w:t xml:space="preserve">. Ultimately the greatest outcome from engaging in the process </w:t>
      </w:r>
      <w:r>
        <w:rPr>
          <w:rFonts w:ascii="Times New Roman" w:hAnsi="Times New Roman" w:cs="Times New Roman"/>
          <w:color w:val="222222"/>
        </w:rPr>
        <w:t xml:space="preserve">(as with formative review) </w:t>
      </w:r>
      <w:r w:rsidR="00ED7C43">
        <w:rPr>
          <w:rFonts w:ascii="Times New Roman" w:hAnsi="Times New Roman" w:cs="Times New Roman"/>
          <w:color w:val="222222"/>
        </w:rPr>
        <w:t>would be to use the data collected to improve the quality of teaching in the faculty/department/unit.</w:t>
      </w:r>
    </w:p>
    <w:p w14:paraId="3B36F4E3" w14:textId="77777777" w:rsidR="002D0062" w:rsidRDefault="002D0062" w:rsidP="00857F9C">
      <w:pPr>
        <w:spacing w:line="360" w:lineRule="auto"/>
        <w:contextualSpacing/>
        <w:rPr>
          <w:rFonts w:ascii="Times New Roman" w:hAnsi="Times New Roman" w:cs="Times New Roman"/>
          <w:color w:val="222222"/>
        </w:rPr>
      </w:pPr>
    </w:p>
    <w:p w14:paraId="7DBE9DC4" w14:textId="39B2F380" w:rsidR="00857F9C" w:rsidRDefault="000B46B7" w:rsidP="00857F9C">
      <w:pPr>
        <w:spacing w:line="360" w:lineRule="auto"/>
        <w:contextualSpacing/>
        <w:rPr>
          <w:rFonts w:ascii="Times New Roman" w:hAnsi="Times New Roman" w:cs="Times New Roman"/>
          <w:color w:val="222222"/>
        </w:rPr>
      </w:pPr>
      <w:r>
        <w:rPr>
          <w:rFonts w:ascii="Times New Roman" w:hAnsi="Times New Roman" w:cs="Times New Roman"/>
          <w:color w:val="222222"/>
        </w:rPr>
        <w:t>The accompanying chart provides an overview of this protocol along with s</w:t>
      </w:r>
      <w:r w:rsidR="007048F3">
        <w:rPr>
          <w:rFonts w:ascii="Times New Roman" w:hAnsi="Times New Roman" w:cs="Times New Roman"/>
          <w:color w:val="222222"/>
        </w:rPr>
        <w:t xml:space="preserve">ample </w:t>
      </w:r>
      <w:r w:rsidR="00302DE0">
        <w:rPr>
          <w:rFonts w:ascii="Times New Roman" w:hAnsi="Times New Roman" w:cs="Times New Roman"/>
          <w:color w:val="222222"/>
        </w:rPr>
        <w:t xml:space="preserve">questions </w:t>
      </w:r>
      <w:r>
        <w:rPr>
          <w:rFonts w:ascii="Times New Roman" w:hAnsi="Times New Roman" w:cs="Times New Roman"/>
          <w:color w:val="222222"/>
        </w:rPr>
        <w:t>to guide</w:t>
      </w:r>
      <w:r w:rsidR="007048F3">
        <w:rPr>
          <w:rFonts w:ascii="Times New Roman" w:hAnsi="Times New Roman" w:cs="Times New Roman"/>
          <w:color w:val="222222"/>
        </w:rPr>
        <w:t xml:space="preserve"> each phase</w:t>
      </w:r>
      <w:r>
        <w:rPr>
          <w:rFonts w:ascii="Times New Roman" w:hAnsi="Times New Roman" w:cs="Times New Roman"/>
          <w:color w:val="222222"/>
        </w:rPr>
        <w:t>.</w:t>
      </w:r>
      <w:r w:rsidR="007048F3">
        <w:rPr>
          <w:rFonts w:ascii="Times New Roman" w:hAnsi="Times New Roman" w:cs="Times New Roman"/>
          <w:color w:val="222222"/>
        </w:rPr>
        <w:t xml:space="preserve"> </w:t>
      </w:r>
      <w:r>
        <w:rPr>
          <w:rFonts w:ascii="Times New Roman" w:hAnsi="Times New Roman" w:cs="Times New Roman"/>
          <w:color w:val="222222"/>
        </w:rPr>
        <w:t xml:space="preserve">The </w:t>
      </w:r>
      <w:r w:rsidR="00BE025C">
        <w:rPr>
          <w:rFonts w:ascii="Times New Roman" w:hAnsi="Times New Roman" w:cs="Times New Roman"/>
          <w:color w:val="222222"/>
        </w:rPr>
        <w:t>attached a</w:t>
      </w:r>
      <w:r>
        <w:rPr>
          <w:rFonts w:ascii="Times New Roman" w:hAnsi="Times New Roman" w:cs="Times New Roman"/>
          <w:color w:val="222222"/>
        </w:rPr>
        <w:t xml:space="preserve">ppendices </w:t>
      </w:r>
      <w:r w:rsidR="00302DE0">
        <w:rPr>
          <w:rFonts w:ascii="Times New Roman" w:hAnsi="Times New Roman" w:cs="Times New Roman"/>
          <w:color w:val="222222"/>
        </w:rPr>
        <w:t>includ</w:t>
      </w:r>
      <w:r>
        <w:rPr>
          <w:rFonts w:ascii="Times New Roman" w:hAnsi="Times New Roman" w:cs="Times New Roman"/>
          <w:color w:val="222222"/>
        </w:rPr>
        <w:t>e</w:t>
      </w:r>
      <w:r w:rsidR="00857F9C">
        <w:rPr>
          <w:rFonts w:ascii="Times New Roman" w:hAnsi="Times New Roman" w:cs="Times New Roman"/>
          <w:color w:val="222222"/>
        </w:rPr>
        <w:t xml:space="preserve"> examples </w:t>
      </w:r>
      <w:r w:rsidR="00302DE0">
        <w:rPr>
          <w:rFonts w:ascii="Times New Roman" w:hAnsi="Times New Roman" w:cs="Times New Roman"/>
          <w:color w:val="222222"/>
        </w:rPr>
        <w:t>to accompany</w:t>
      </w:r>
      <w:r w:rsidR="004A7378">
        <w:rPr>
          <w:rFonts w:ascii="Times New Roman" w:hAnsi="Times New Roman" w:cs="Times New Roman"/>
          <w:color w:val="222222"/>
        </w:rPr>
        <w:t xml:space="preserve"> </w:t>
      </w:r>
      <w:r w:rsidR="00857F9C">
        <w:rPr>
          <w:rFonts w:ascii="Times New Roman" w:hAnsi="Times New Roman" w:cs="Times New Roman"/>
          <w:color w:val="222222"/>
        </w:rPr>
        <w:t xml:space="preserve">each </w:t>
      </w:r>
      <w:r w:rsidR="00302DE0">
        <w:rPr>
          <w:rFonts w:ascii="Times New Roman" w:hAnsi="Times New Roman" w:cs="Times New Roman"/>
          <w:color w:val="222222"/>
        </w:rPr>
        <w:t>phase as well</w:t>
      </w:r>
      <w:r>
        <w:rPr>
          <w:rFonts w:ascii="Times New Roman" w:hAnsi="Times New Roman" w:cs="Times New Roman"/>
          <w:color w:val="222222"/>
        </w:rPr>
        <w:t>.</w:t>
      </w:r>
      <w:r w:rsidR="00857F9C">
        <w:rPr>
          <w:rFonts w:ascii="Times New Roman" w:hAnsi="Times New Roman" w:cs="Times New Roman"/>
          <w:color w:val="222222"/>
        </w:rPr>
        <w:t xml:space="preserve"> </w:t>
      </w:r>
    </w:p>
    <w:p w14:paraId="14B75B98" w14:textId="77777777" w:rsidR="00857F9C" w:rsidRDefault="00857F9C" w:rsidP="00857F9C">
      <w:pPr>
        <w:spacing w:line="360" w:lineRule="auto"/>
        <w:contextualSpacing/>
        <w:rPr>
          <w:rFonts w:ascii="Times New Roman" w:hAnsi="Times New Roman" w:cs="Times New Roman"/>
          <w:color w:val="222222"/>
        </w:rPr>
      </w:pPr>
    </w:p>
    <w:p w14:paraId="1C82F0FC" w14:textId="77777777" w:rsidR="00EA3E57" w:rsidRPr="00933DD7" w:rsidRDefault="00EA3E57" w:rsidP="00EA3E57">
      <w:pPr>
        <w:rPr>
          <w:rFonts w:ascii="Times New Roman" w:hAnsi="Times New Roman"/>
          <w:b/>
        </w:rPr>
      </w:pPr>
      <w:r w:rsidRPr="00933DD7">
        <w:rPr>
          <w:rFonts w:ascii="Times New Roman" w:hAnsi="Times New Roman"/>
          <w:b/>
        </w:rPr>
        <w:t>References:</w:t>
      </w:r>
    </w:p>
    <w:p w14:paraId="6663B33C" w14:textId="77777777" w:rsidR="00EA3E57" w:rsidRDefault="00EA3E57" w:rsidP="00EA3E57">
      <w:pPr>
        <w:rPr>
          <w:rFonts w:ascii="Times New Roman" w:hAnsi="Times New Roman"/>
        </w:rPr>
      </w:pPr>
    </w:p>
    <w:p w14:paraId="19DFEDC6" w14:textId="77777777" w:rsidR="00EA3E57" w:rsidRPr="00EA3E57" w:rsidRDefault="00EA3E57" w:rsidP="00EA3E57">
      <w:pPr>
        <w:rPr>
          <w:rFonts w:ascii="Times New Roman" w:hAnsi="Times New Roman"/>
          <w:sz w:val="22"/>
          <w:szCs w:val="22"/>
        </w:rPr>
      </w:pPr>
      <w:r w:rsidRPr="00EA3E57">
        <w:rPr>
          <w:rFonts w:ascii="Times New Roman" w:hAnsi="Times New Roman"/>
          <w:sz w:val="22"/>
          <w:szCs w:val="22"/>
        </w:rPr>
        <w:t xml:space="preserve">Bernstein, D., Burnett, A., Goodburn, A., &amp; Savory, P. (2006). </w:t>
      </w:r>
      <w:r w:rsidRPr="00EA3E57">
        <w:rPr>
          <w:rFonts w:ascii="Times New Roman" w:hAnsi="Times New Roman"/>
          <w:i/>
          <w:sz w:val="22"/>
          <w:szCs w:val="22"/>
        </w:rPr>
        <w:t>Making teaching and learning visible: Course portfolios and the peer review of teaching</w:t>
      </w:r>
      <w:r w:rsidRPr="00EA3E57">
        <w:rPr>
          <w:rFonts w:ascii="Times New Roman" w:hAnsi="Times New Roman"/>
          <w:sz w:val="22"/>
          <w:szCs w:val="22"/>
        </w:rPr>
        <w:t>. Bolton, MA: Anker Pub. Co. Inc.</w:t>
      </w:r>
    </w:p>
    <w:p w14:paraId="3EB18AC3" w14:textId="77777777" w:rsidR="00EA3E57" w:rsidRPr="00EA3E57" w:rsidRDefault="00EA3E57" w:rsidP="00EA3E57">
      <w:pPr>
        <w:contextualSpacing/>
        <w:rPr>
          <w:rFonts w:ascii="Times New Roman" w:hAnsi="Times New Roman" w:cs="Times New Roman"/>
          <w:color w:val="4C4C4C"/>
          <w:sz w:val="22"/>
          <w:szCs w:val="22"/>
          <w:shd w:val="clear" w:color="auto" w:fill="FFFFFF"/>
        </w:rPr>
      </w:pPr>
    </w:p>
    <w:p w14:paraId="3C253FC5" w14:textId="77777777" w:rsidR="00EA3E57" w:rsidRPr="00EA3E57" w:rsidRDefault="00EA3E57" w:rsidP="00EA3E57">
      <w:pPr>
        <w:contextualSpacing/>
        <w:rPr>
          <w:rFonts w:ascii="Times New Roman" w:hAnsi="Times New Roman" w:cs="Times New Roman"/>
          <w:sz w:val="22"/>
          <w:szCs w:val="22"/>
        </w:rPr>
      </w:pPr>
      <w:r w:rsidRPr="00EA3E57">
        <w:rPr>
          <w:rFonts w:ascii="Times New Roman" w:hAnsi="Times New Roman" w:cs="Times New Roman"/>
          <w:color w:val="4C4C4C"/>
          <w:sz w:val="22"/>
          <w:szCs w:val="22"/>
          <w:shd w:val="clear" w:color="auto" w:fill="FFFFFF"/>
        </w:rPr>
        <w:t>Blackmore, J. A. (2005). A critical evaluation of peer review via teaching observation within higher education.</w:t>
      </w:r>
      <w:r w:rsidRPr="00EA3E57">
        <w:rPr>
          <w:rFonts w:ascii="Times New Roman" w:hAnsi="Times New Roman" w:cs="Times New Roman"/>
          <w:i/>
          <w:iCs/>
          <w:color w:val="4C4C4C"/>
          <w:sz w:val="22"/>
          <w:szCs w:val="22"/>
          <w:shd w:val="clear" w:color="auto" w:fill="FFFFFF"/>
        </w:rPr>
        <w:t> The International Journal of Educational Management, 19</w:t>
      </w:r>
      <w:r w:rsidRPr="00EA3E57">
        <w:rPr>
          <w:rFonts w:ascii="Times New Roman" w:hAnsi="Times New Roman" w:cs="Times New Roman"/>
          <w:color w:val="4C4C4C"/>
          <w:sz w:val="22"/>
          <w:szCs w:val="22"/>
          <w:shd w:val="clear" w:color="auto" w:fill="FFFFFF"/>
        </w:rPr>
        <w:t>(2), 218-232. </w:t>
      </w:r>
    </w:p>
    <w:p w14:paraId="7C0C35BD" w14:textId="77777777" w:rsidR="00EA3E57" w:rsidRPr="00EA3E57" w:rsidRDefault="00EA3E57" w:rsidP="00EA3E57">
      <w:pPr>
        <w:rPr>
          <w:rFonts w:ascii="Times New Roman" w:hAnsi="Times New Roman" w:cs="Times New Roman"/>
          <w:sz w:val="22"/>
          <w:szCs w:val="22"/>
        </w:rPr>
      </w:pPr>
    </w:p>
    <w:p w14:paraId="7B76974E" w14:textId="77777777" w:rsidR="00EA3E57" w:rsidRPr="00EA3E57" w:rsidRDefault="00EA3E57" w:rsidP="00EA3E57">
      <w:pPr>
        <w:rPr>
          <w:rFonts w:ascii="Times New Roman" w:hAnsi="Times New Roman" w:cs="Times New Roman"/>
          <w:sz w:val="22"/>
          <w:szCs w:val="22"/>
        </w:rPr>
      </w:pPr>
      <w:r w:rsidRPr="00EA3E57">
        <w:rPr>
          <w:rFonts w:ascii="Times New Roman" w:hAnsi="Times New Roman" w:cs="Times New Roman"/>
          <w:sz w:val="22"/>
          <w:szCs w:val="22"/>
        </w:rPr>
        <w:t xml:space="preserve">Brent, R. &amp; Felder, R. (2004). A protocol for peer review of teaching. Retrieved from </w:t>
      </w:r>
      <w:hyperlink r:id="rId10" w:history="1">
        <w:r w:rsidRPr="00EA3E57">
          <w:rPr>
            <w:rStyle w:val="Hyperlink"/>
            <w:rFonts w:ascii="Times New Roman" w:hAnsi="Times New Roman" w:cs="Times New Roman"/>
            <w:sz w:val="22"/>
            <w:szCs w:val="22"/>
          </w:rPr>
          <w:t>http://www4.ncsu.edu/unity/lockers/users/f/felder/public/Papers/ASEE04(Peer-Review).pdf</w:t>
        </w:r>
      </w:hyperlink>
    </w:p>
    <w:p w14:paraId="0F979116" w14:textId="77777777" w:rsidR="00EA3E57" w:rsidRPr="00EA3E57" w:rsidRDefault="00EA3E57" w:rsidP="00EA3E57">
      <w:pPr>
        <w:rPr>
          <w:rFonts w:ascii="Times New Roman" w:hAnsi="Times New Roman" w:cs="Times New Roman"/>
          <w:sz w:val="22"/>
          <w:szCs w:val="22"/>
        </w:rPr>
      </w:pPr>
      <w:r w:rsidRPr="00EA3E57">
        <w:rPr>
          <w:rFonts w:ascii="Times New Roman" w:hAnsi="Times New Roman" w:cs="Times New Roman"/>
          <w:sz w:val="22"/>
          <w:szCs w:val="22"/>
        </w:rPr>
        <w:t xml:space="preserve"> </w:t>
      </w:r>
    </w:p>
    <w:p w14:paraId="44A5B54F" w14:textId="77777777" w:rsidR="00EA3E57" w:rsidRPr="00EA3E57" w:rsidRDefault="00EA3E57" w:rsidP="00EA3E57">
      <w:pPr>
        <w:rPr>
          <w:rStyle w:val="citation-abbreviation"/>
          <w:rFonts w:ascii="Times New Roman" w:hAnsi="Times New Roman" w:cs="Times New Roman"/>
          <w:sz w:val="22"/>
          <w:szCs w:val="22"/>
        </w:rPr>
      </w:pPr>
      <w:r w:rsidRPr="00EA3E57">
        <w:rPr>
          <w:rStyle w:val="citation-abbreviation"/>
          <w:rFonts w:ascii="Times New Roman" w:hAnsi="Times New Roman" w:cs="Times New Roman"/>
          <w:sz w:val="22"/>
          <w:szCs w:val="22"/>
        </w:rPr>
        <w:t xml:space="preserve">Byrne, J., Brown, H., &amp; Challen, D. (2010). Peer development as an alternative to peer observation: A tool to enhance professional development. </w:t>
      </w:r>
      <w:r w:rsidRPr="00EA3E57">
        <w:rPr>
          <w:rStyle w:val="citation-abbreviation"/>
          <w:rFonts w:ascii="Times New Roman" w:hAnsi="Times New Roman" w:cs="Times New Roman"/>
          <w:i/>
          <w:sz w:val="22"/>
          <w:szCs w:val="22"/>
        </w:rPr>
        <w:t>International Journal of Academic Development, 15</w:t>
      </w:r>
      <w:r w:rsidRPr="00EA3E57">
        <w:rPr>
          <w:rStyle w:val="citation-abbreviation"/>
          <w:rFonts w:ascii="Times New Roman" w:hAnsi="Times New Roman" w:cs="Times New Roman"/>
          <w:sz w:val="22"/>
          <w:szCs w:val="22"/>
        </w:rPr>
        <w:t xml:space="preserve">(3), 215-228. </w:t>
      </w:r>
    </w:p>
    <w:p w14:paraId="24297A02" w14:textId="77777777" w:rsidR="00EA3E57" w:rsidRPr="00EA3E57" w:rsidRDefault="00EA3E57" w:rsidP="00EA3E57">
      <w:pPr>
        <w:rPr>
          <w:rFonts w:ascii="Times New Roman" w:hAnsi="Times New Roman" w:cs="Times New Roman"/>
          <w:sz w:val="22"/>
          <w:szCs w:val="22"/>
        </w:rPr>
      </w:pPr>
    </w:p>
    <w:p w14:paraId="663A5E30" w14:textId="77777777" w:rsidR="00EA3E57" w:rsidRPr="00EA3E57" w:rsidRDefault="00EA3E57" w:rsidP="00EA3E57">
      <w:pPr>
        <w:spacing w:beforeLines="1" w:before="2" w:afterLines="1" w:after="2"/>
        <w:rPr>
          <w:rFonts w:ascii="Times New Roman" w:hAnsi="Times New Roman" w:cs="Times New Roman"/>
          <w:sz w:val="22"/>
          <w:szCs w:val="22"/>
        </w:rPr>
      </w:pPr>
      <w:r w:rsidRPr="00EA3E57">
        <w:rPr>
          <w:rFonts w:ascii="Times New Roman" w:hAnsi="Times New Roman" w:cs="Times New Roman"/>
          <w:sz w:val="22"/>
          <w:szCs w:val="22"/>
        </w:rPr>
        <w:t>Chism, N. V. (2007).</w:t>
      </w:r>
      <w:r w:rsidRPr="00EA3E57">
        <w:rPr>
          <w:rFonts w:ascii="Times New Roman" w:hAnsi="Times New Roman" w:cs="Times New Roman"/>
          <w:i/>
          <w:sz w:val="22"/>
          <w:szCs w:val="22"/>
        </w:rPr>
        <w:t xml:space="preserve"> Peer review of teaching: A sourcebook (2</w:t>
      </w:r>
      <w:r w:rsidRPr="00EA3E57">
        <w:rPr>
          <w:rFonts w:ascii="Times New Roman" w:hAnsi="Times New Roman" w:cs="Times New Roman"/>
          <w:i/>
          <w:sz w:val="22"/>
          <w:szCs w:val="22"/>
          <w:vertAlign w:val="superscript"/>
        </w:rPr>
        <w:t>nd</w:t>
      </w:r>
      <w:r w:rsidRPr="00EA3E57">
        <w:rPr>
          <w:rFonts w:ascii="Times New Roman" w:hAnsi="Times New Roman" w:cs="Times New Roman"/>
          <w:i/>
          <w:sz w:val="22"/>
          <w:szCs w:val="22"/>
        </w:rPr>
        <w:t xml:space="preserve"> Ed.). </w:t>
      </w:r>
      <w:r w:rsidRPr="00EA3E57">
        <w:rPr>
          <w:rFonts w:ascii="Times New Roman" w:hAnsi="Times New Roman" w:cs="Times New Roman"/>
          <w:sz w:val="22"/>
          <w:szCs w:val="22"/>
        </w:rPr>
        <w:t>Bolton MA: Anker Pub. Co. Inc.</w:t>
      </w:r>
    </w:p>
    <w:p w14:paraId="683C51DE" w14:textId="77777777" w:rsidR="00EA3E57" w:rsidRPr="00EA3E57" w:rsidRDefault="00EA3E57" w:rsidP="00EA3E57">
      <w:pPr>
        <w:rPr>
          <w:rFonts w:ascii="Times New Roman" w:hAnsi="Times New Roman" w:cs="Times New Roman"/>
          <w:sz w:val="22"/>
          <w:szCs w:val="22"/>
        </w:rPr>
      </w:pPr>
    </w:p>
    <w:p w14:paraId="6D1DAA35" w14:textId="77777777" w:rsidR="00EA3E57" w:rsidRPr="00EA3E57" w:rsidRDefault="00EA3E57" w:rsidP="00EA3E57">
      <w:pPr>
        <w:contextualSpacing/>
        <w:rPr>
          <w:rStyle w:val="Hyperlink"/>
          <w:rFonts w:ascii="Times New Roman" w:hAnsi="Times New Roman" w:cs="Times New Roman"/>
          <w:sz w:val="22"/>
          <w:szCs w:val="22"/>
        </w:rPr>
      </w:pPr>
      <w:r w:rsidRPr="00EA3E57">
        <w:rPr>
          <w:rFonts w:ascii="Times New Roman" w:hAnsi="Times New Roman" w:cs="Times New Roman"/>
          <w:sz w:val="22"/>
          <w:szCs w:val="22"/>
        </w:rPr>
        <w:t xml:space="preserve">Crisp, G. et al. (2009). Peer review of teaching for promotion purposes: Final report and appendices. </w:t>
      </w:r>
      <w:r w:rsidRPr="00EA3E57">
        <w:rPr>
          <w:rFonts w:ascii="Times New Roman" w:hAnsi="Times New Roman" w:cs="Times New Roman"/>
          <w:i/>
          <w:sz w:val="22"/>
          <w:szCs w:val="22"/>
        </w:rPr>
        <w:t>Australian Learning &amp; Teaching Council</w:t>
      </w:r>
      <w:r w:rsidRPr="00EA3E57">
        <w:rPr>
          <w:rFonts w:ascii="Times New Roman" w:hAnsi="Times New Roman" w:cs="Times New Roman"/>
          <w:sz w:val="22"/>
          <w:szCs w:val="22"/>
        </w:rPr>
        <w:t xml:space="preserve">. Retrieved from </w:t>
      </w:r>
      <w:hyperlink r:id="rId11" w:history="1">
        <w:r w:rsidRPr="00EA3E57">
          <w:rPr>
            <w:rStyle w:val="Hyperlink"/>
            <w:rFonts w:ascii="Times New Roman" w:hAnsi="Times New Roman" w:cs="Times New Roman"/>
            <w:sz w:val="22"/>
            <w:szCs w:val="22"/>
          </w:rPr>
          <w:t>http://www.adelaide.edu.au/teaching-projects/peerreview/</w:t>
        </w:r>
      </w:hyperlink>
    </w:p>
    <w:p w14:paraId="2617970F" w14:textId="77777777" w:rsidR="00EA3E57" w:rsidRPr="00EA3E57" w:rsidRDefault="00EA3E57" w:rsidP="00EA3E57">
      <w:pPr>
        <w:contextualSpacing/>
        <w:rPr>
          <w:rStyle w:val="Hyperlink"/>
          <w:rFonts w:ascii="Times New Roman" w:hAnsi="Times New Roman" w:cs="Times New Roman"/>
          <w:sz w:val="22"/>
          <w:szCs w:val="22"/>
        </w:rPr>
      </w:pPr>
    </w:p>
    <w:p w14:paraId="720AF230" w14:textId="77777777" w:rsidR="00EA3E57" w:rsidRPr="00EA3E57" w:rsidRDefault="00EA3E57" w:rsidP="00EA3E57">
      <w:pPr>
        <w:rPr>
          <w:rFonts w:ascii="Times New Roman" w:hAnsi="Times New Roman" w:cs="Times New Roman"/>
          <w:sz w:val="22"/>
          <w:szCs w:val="22"/>
        </w:rPr>
      </w:pPr>
      <w:r w:rsidRPr="00EA3E57">
        <w:rPr>
          <w:rFonts w:ascii="Times New Roman" w:hAnsi="Times New Roman" w:cs="Times New Roman"/>
          <w:sz w:val="22"/>
          <w:szCs w:val="22"/>
        </w:rPr>
        <w:t xml:space="preserve">Donnelly, R. (2007). Perceived impact of peer observation of teaching in higher education. Retrieved from </w:t>
      </w:r>
      <w:hyperlink r:id="rId12" w:history="1">
        <w:r w:rsidRPr="00EA3E57">
          <w:rPr>
            <w:rStyle w:val="Hyperlink"/>
            <w:rFonts w:ascii="Times New Roman" w:hAnsi="Times New Roman" w:cs="Times New Roman"/>
            <w:sz w:val="22"/>
            <w:szCs w:val="22"/>
          </w:rPr>
          <w:t>http://arrow.dit.ie/cgi/viewcontent.cgi?article=1023&amp;context=ltcart</w:t>
        </w:r>
      </w:hyperlink>
    </w:p>
    <w:p w14:paraId="28FA102D" w14:textId="77777777" w:rsidR="00EA3E57" w:rsidRPr="00EA3E57" w:rsidRDefault="00EA3E57" w:rsidP="00EA3E57">
      <w:pPr>
        <w:contextualSpacing/>
        <w:rPr>
          <w:rFonts w:ascii="Times New Roman" w:hAnsi="Times New Roman" w:cs="Times New Roman"/>
          <w:sz w:val="22"/>
          <w:szCs w:val="22"/>
        </w:rPr>
      </w:pPr>
    </w:p>
    <w:p w14:paraId="1C4B6830" w14:textId="77777777" w:rsidR="00EA3E57" w:rsidRPr="00EA3E57" w:rsidRDefault="00EA3E57" w:rsidP="00EA3E57">
      <w:pPr>
        <w:rPr>
          <w:rFonts w:ascii="Times New Roman" w:hAnsi="Times New Roman" w:cs="Times New Roman"/>
          <w:sz w:val="22"/>
          <w:szCs w:val="22"/>
        </w:rPr>
      </w:pPr>
      <w:r w:rsidRPr="00EA3E57">
        <w:rPr>
          <w:rFonts w:ascii="Times New Roman" w:hAnsi="Times New Roman" w:cs="Times New Roman"/>
          <w:sz w:val="22"/>
          <w:szCs w:val="22"/>
        </w:rPr>
        <w:t xml:space="preserve">Fernandez, C., &amp; Yu, J. (2007). Peer review of teaching. </w:t>
      </w:r>
      <w:r w:rsidRPr="00EA3E57">
        <w:rPr>
          <w:rFonts w:ascii="Times New Roman" w:hAnsi="Times New Roman" w:cs="Times New Roman"/>
          <w:i/>
          <w:sz w:val="22"/>
          <w:szCs w:val="22"/>
        </w:rPr>
        <w:t>The Journal of Chiropractic Education, 21</w:t>
      </w:r>
      <w:r w:rsidRPr="00EA3E57">
        <w:rPr>
          <w:rFonts w:ascii="Times New Roman" w:hAnsi="Times New Roman" w:cs="Times New Roman"/>
          <w:sz w:val="22"/>
          <w:szCs w:val="22"/>
        </w:rPr>
        <w:t xml:space="preserve">(2), 154-161. </w:t>
      </w:r>
    </w:p>
    <w:p w14:paraId="13E8CB1D" w14:textId="77777777" w:rsidR="00EA3E57" w:rsidRPr="00EA3E57" w:rsidRDefault="00EA3E57" w:rsidP="00EA3E57">
      <w:pPr>
        <w:spacing w:beforeLines="1" w:before="2" w:afterLines="1" w:after="2"/>
        <w:rPr>
          <w:rFonts w:ascii="Times New Roman" w:hAnsi="Times New Roman" w:cs="Times New Roman"/>
          <w:sz w:val="22"/>
          <w:szCs w:val="22"/>
        </w:rPr>
      </w:pPr>
    </w:p>
    <w:p w14:paraId="64C4CA8F" w14:textId="77777777" w:rsidR="00EA3E57" w:rsidRPr="00EA3E57" w:rsidRDefault="00EA3E57" w:rsidP="00EA3E57">
      <w:pPr>
        <w:rPr>
          <w:rFonts w:ascii="Times New Roman" w:hAnsi="Times New Roman" w:cs="Times New Roman"/>
          <w:sz w:val="22"/>
          <w:szCs w:val="22"/>
          <w:shd w:val="clear" w:color="auto" w:fill="FFFFFF"/>
        </w:rPr>
      </w:pPr>
      <w:r w:rsidRPr="00EA3E57">
        <w:rPr>
          <w:rFonts w:ascii="Times New Roman" w:hAnsi="Times New Roman" w:cs="Times New Roman"/>
          <w:sz w:val="22"/>
          <w:szCs w:val="22"/>
        </w:rPr>
        <w:t xml:space="preserve">Hamilton, N., &amp; Gaff, J. (2009). Proactively justifying the academic profession’s social contract. University of St. Thomas School of Law Legal Studies Research paper No. 09-17. Retrieved from </w:t>
      </w:r>
      <w:r w:rsidRPr="00EA3E57">
        <w:rPr>
          <w:rFonts w:ascii="Times New Roman" w:hAnsi="Times New Roman" w:cs="Times New Roman"/>
          <w:sz w:val="22"/>
          <w:szCs w:val="22"/>
          <w:shd w:val="clear" w:color="auto" w:fill="FFFFFF"/>
        </w:rPr>
        <w:t>papers.ssrn.com/sol3/papers.cfm?abstract_id=1444587</w:t>
      </w:r>
    </w:p>
    <w:p w14:paraId="6C9BC489" w14:textId="77777777" w:rsidR="00EA3E57" w:rsidRPr="00EA3E57" w:rsidRDefault="00EA3E57" w:rsidP="00EA3E57">
      <w:pPr>
        <w:rPr>
          <w:rFonts w:ascii="Times New Roman" w:hAnsi="Times New Roman" w:cs="Times New Roman"/>
          <w:sz w:val="22"/>
          <w:szCs w:val="22"/>
        </w:rPr>
      </w:pPr>
    </w:p>
    <w:p w14:paraId="2ECFADE3" w14:textId="77777777" w:rsidR="00EA3E57" w:rsidRPr="00EA3E57" w:rsidRDefault="00EA3E57" w:rsidP="00EA3E57">
      <w:pPr>
        <w:rPr>
          <w:rStyle w:val="Hyperlink"/>
          <w:rFonts w:ascii="Times New Roman" w:hAnsi="Times New Roman" w:cs="Times New Roman"/>
          <w:sz w:val="22"/>
          <w:szCs w:val="22"/>
        </w:rPr>
      </w:pPr>
      <w:r w:rsidRPr="00EA3E57">
        <w:rPr>
          <w:rFonts w:ascii="Times New Roman" w:hAnsi="Times New Roman" w:cs="Times New Roman"/>
          <w:sz w:val="22"/>
          <w:szCs w:val="22"/>
        </w:rPr>
        <w:t xml:space="preserve">Harris, K-L, Farrell, K., Bell, M., Devlin, M.,  &amp; James, R. (2008). Peer review of teaching in Australian Higher Education. </w:t>
      </w:r>
      <w:r w:rsidRPr="00EA3E57">
        <w:rPr>
          <w:rFonts w:ascii="Times New Roman" w:hAnsi="Times New Roman" w:cs="Times New Roman"/>
          <w:i/>
          <w:sz w:val="22"/>
          <w:szCs w:val="22"/>
        </w:rPr>
        <w:t>Australian Learning &amp; Teaching Council</w:t>
      </w:r>
      <w:r w:rsidRPr="00EA3E57">
        <w:rPr>
          <w:rFonts w:ascii="Times New Roman" w:hAnsi="Times New Roman" w:cs="Times New Roman"/>
          <w:sz w:val="22"/>
          <w:szCs w:val="22"/>
        </w:rPr>
        <w:t xml:space="preserve">. Retrieved from </w:t>
      </w:r>
      <w:hyperlink r:id="rId13" w:history="1">
        <w:r w:rsidRPr="00EA3E57">
          <w:rPr>
            <w:rStyle w:val="Hyperlink"/>
            <w:rFonts w:ascii="Times New Roman" w:hAnsi="Times New Roman" w:cs="Times New Roman"/>
            <w:sz w:val="22"/>
            <w:szCs w:val="22"/>
          </w:rPr>
          <w:t>http://www.cshe.unimelb.edu.au/research/teaching/docs/PeerReviewHandbook_eVersion.pdf</w:t>
        </w:r>
      </w:hyperlink>
    </w:p>
    <w:p w14:paraId="704EA984" w14:textId="77777777" w:rsidR="00EA3E57" w:rsidRPr="00EA3E57" w:rsidRDefault="00EA3E57" w:rsidP="00EA3E57">
      <w:pPr>
        <w:rPr>
          <w:rFonts w:ascii="Times New Roman" w:hAnsi="Times New Roman" w:cs="Times New Roman"/>
          <w:sz w:val="22"/>
          <w:szCs w:val="22"/>
        </w:rPr>
      </w:pPr>
    </w:p>
    <w:p w14:paraId="14CA14CF" w14:textId="77777777" w:rsidR="00EA3E57" w:rsidRPr="00EA3E57" w:rsidRDefault="00EA3E57" w:rsidP="00EA3E57">
      <w:pPr>
        <w:rPr>
          <w:rFonts w:ascii="Times New Roman" w:hAnsi="Times New Roman" w:cs="Times New Roman"/>
          <w:sz w:val="22"/>
          <w:szCs w:val="22"/>
        </w:rPr>
      </w:pPr>
      <w:r w:rsidRPr="00EA3E57">
        <w:rPr>
          <w:rFonts w:ascii="Times New Roman" w:hAnsi="Times New Roman" w:cs="Times New Roman"/>
          <w:sz w:val="22"/>
          <w:szCs w:val="22"/>
        </w:rPr>
        <w:t xml:space="preserve">Hira, A., &amp; Cohen, D. (2011). Peer review could improve teaching assessment. </w:t>
      </w:r>
      <w:r w:rsidRPr="00EA3E57">
        <w:rPr>
          <w:rFonts w:ascii="Times New Roman" w:hAnsi="Times New Roman" w:cs="Times New Roman"/>
          <w:i/>
          <w:sz w:val="22"/>
          <w:szCs w:val="22"/>
        </w:rPr>
        <w:t>University Affairs</w:t>
      </w:r>
      <w:r w:rsidRPr="00EA3E57">
        <w:rPr>
          <w:rFonts w:ascii="Times New Roman" w:hAnsi="Times New Roman" w:cs="Times New Roman"/>
          <w:sz w:val="22"/>
          <w:szCs w:val="22"/>
        </w:rPr>
        <w:t xml:space="preserve">. Retrieved from  </w:t>
      </w:r>
      <w:hyperlink r:id="rId14" w:history="1">
        <w:r w:rsidRPr="00EA3E57">
          <w:rPr>
            <w:rStyle w:val="Hyperlink"/>
            <w:rFonts w:ascii="Times New Roman" w:hAnsi="Times New Roman" w:cs="Times New Roman"/>
            <w:sz w:val="22"/>
            <w:szCs w:val="22"/>
          </w:rPr>
          <w:t>http://www.universityaffairs.ca/peer-review-could-improve-teaching-assessment.aspx</w:t>
        </w:r>
      </w:hyperlink>
    </w:p>
    <w:p w14:paraId="278CF363" w14:textId="77777777" w:rsidR="00EA3E57" w:rsidRPr="00EA3E57" w:rsidRDefault="00EA3E57" w:rsidP="00EA3E57">
      <w:pPr>
        <w:rPr>
          <w:rFonts w:ascii="Times New Roman" w:hAnsi="Times New Roman" w:cs="Times New Roman"/>
          <w:sz w:val="22"/>
          <w:szCs w:val="22"/>
        </w:rPr>
      </w:pPr>
    </w:p>
    <w:p w14:paraId="6561DA8E" w14:textId="3750D377" w:rsidR="00EA3E57" w:rsidRPr="00EA3E57" w:rsidRDefault="00EA3E57" w:rsidP="00EA3E57">
      <w:pPr>
        <w:rPr>
          <w:rFonts w:ascii="Times New Roman" w:hAnsi="Times New Roman" w:cs="Times New Roman"/>
          <w:sz w:val="22"/>
          <w:szCs w:val="22"/>
        </w:rPr>
      </w:pPr>
      <w:r w:rsidRPr="00EA3E57">
        <w:rPr>
          <w:rFonts w:ascii="Times New Roman" w:hAnsi="Times New Roman" w:cs="Times New Roman"/>
          <w:sz w:val="22"/>
          <w:szCs w:val="22"/>
        </w:rPr>
        <w:t xml:space="preserve">Hubball, H., &amp; Clarke, A. (2011). Scholarly approaches to peer-review of teaching: Emergent frameworks and outcomes in a research-intensive university. </w:t>
      </w:r>
      <w:r w:rsidRPr="00EA3E57">
        <w:rPr>
          <w:rFonts w:ascii="Times New Roman" w:hAnsi="Times New Roman" w:cs="Times New Roman"/>
          <w:i/>
          <w:sz w:val="22"/>
          <w:szCs w:val="22"/>
        </w:rPr>
        <w:t>Transformative Dialogues: Teaching &amp; Learning Journal, 4</w:t>
      </w:r>
      <w:r w:rsidRPr="00EA3E57">
        <w:rPr>
          <w:rFonts w:ascii="Times New Roman" w:hAnsi="Times New Roman" w:cs="Times New Roman"/>
          <w:sz w:val="22"/>
          <w:szCs w:val="22"/>
        </w:rPr>
        <w:t xml:space="preserve">(3). Retrieved from </w:t>
      </w:r>
      <w:hyperlink r:id="rId15" w:history="1">
        <w:r w:rsidRPr="00EA3E57">
          <w:rPr>
            <w:rStyle w:val="Hyperlink"/>
            <w:rFonts w:ascii="Times New Roman" w:hAnsi="Times New Roman" w:cs="Times New Roman"/>
            <w:sz w:val="22"/>
            <w:szCs w:val="22"/>
          </w:rPr>
          <w:t>http://www.viu.ca/integratedplanning/documents/TD437_HubbalClarke_Peer_Review.pdf</w:t>
        </w:r>
      </w:hyperlink>
    </w:p>
    <w:p w14:paraId="760A5F43" w14:textId="77777777" w:rsidR="00EA3E57" w:rsidRPr="00EA3E57" w:rsidRDefault="00EA3E57" w:rsidP="00EA3E57">
      <w:pPr>
        <w:rPr>
          <w:rFonts w:ascii="Times New Roman" w:hAnsi="Times New Roman" w:cs="Times New Roman"/>
          <w:sz w:val="22"/>
          <w:szCs w:val="22"/>
        </w:rPr>
      </w:pPr>
    </w:p>
    <w:p w14:paraId="4D98D15F" w14:textId="0518DD8C" w:rsidR="00EA3E57" w:rsidRPr="00EA3E57" w:rsidRDefault="00EA3E57" w:rsidP="00EA3E57">
      <w:pPr>
        <w:rPr>
          <w:rFonts w:ascii="Times New Roman" w:hAnsi="Times New Roman" w:cs="Times New Roman"/>
          <w:color w:val="333333"/>
          <w:sz w:val="22"/>
          <w:szCs w:val="22"/>
          <w:shd w:val="clear" w:color="auto" w:fill="FFFFFF"/>
        </w:rPr>
      </w:pPr>
      <w:r w:rsidRPr="00EA3E57">
        <w:rPr>
          <w:rFonts w:ascii="Times New Roman" w:hAnsi="Times New Roman" w:cs="Times New Roman"/>
          <w:color w:val="333333"/>
          <w:sz w:val="22"/>
          <w:szCs w:val="22"/>
          <w:shd w:val="clear" w:color="auto" w:fill="FFFFFF"/>
        </w:rPr>
        <w:t xml:space="preserve">Iqbal, I. (2013). Academics’ resistance to summative peer review of teaching: Questionable rewards and the importance of student evaluations. </w:t>
      </w:r>
      <w:r w:rsidRPr="00EA3E57">
        <w:rPr>
          <w:rFonts w:ascii="Times New Roman" w:hAnsi="Times New Roman" w:cs="Times New Roman"/>
          <w:i/>
          <w:color w:val="333333"/>
          <w:sz w:val="22"/>
          <w:szCs w:val="22"/>
          <w:shd w:val="clear" w:color="auto" w:fill="FFFFFF"/>
        </w:rPr>
        <w:t>Teaching in higher education, 18</w:t>
      </w:r>
      <w:r w:rsidRPr="00EA3E57">
        <w:rPr>
          <w:rFonts w:ascii="Times New Roman" w:hAnsi="Times New Roman" w:cs="Times New Roman"/>
          <w:color w:val="333333"/>
          <w:sz w:val="22"/>
          <w:szCs w:val="22"/>
          <w:shd w:val="clear" w:color="auto" w:fill="FFFFFF"/>
        </w:rPr>
        <w:t>(5), 557-569.</w:t>
      </w:r>
    </w:p>
    <w:p w14:paraId="26A6CF12" w14:textId="77777777" w:rsidR="00EA3E57" w:rsidRPr="00EA3E57" w:rsidRDefault="00EA3E57" w:rsidP="00EA3E57">
      <w:pPr>
        <w:rPr>
          <w:rFonts w:ascii="Times New Roman" w:hAnsi="Times New Roman" w:cs="Times New Roman"/>
          <w:color w:val="333333"/>
          <w:sz w:val="22"/>
          <w:szCs w:val="22"/>
          <w:shd w:val="clear" w:color="auto" w:fill="FFFFFF"/>
        </w:rPr>
      </w:pPr>
    </w:p>
    <w:p w14:paraId="06F579D7" w14:textId="7AA4FDBA" w:rsidR="00EA3E57" w:rsidRPr="00EA3E57" w:rsidRDefault="00EA3E57" w:rsidP="00EA3E57">
      <w:pPr>
        <w:rPr>
          <w:rFonts w:ascii="Times New Roman" w:hAnsi="Times New Roman" w:cs="Times New Roman"/>
          <w:color w:val="333333"/>
          <w:sz w:val="22"/>
          <w:szCs w:val="22"/>
          <w:shd w:val="clear" w:color="auto" w:fill="FFFFFF"/>
        </w:rPr>
      </w:pPr>
      <w:r w:rsidRPr="00EA3E57">
        <w:rPr>
          <w:rFonts w:ascii="Times New Roman" w:hAnsi="Times New Roman" w:cs="Times New Roman"/>
          <w:color w:val="333333"/>
          <w:sz w:val="22"/>
          <w:szCs w:val="22"/>
          <w:shd w:val="clear" w:color="auto" w:fill="FFFFFF"/>
        </w:rPr>
        <w:t xml:space="preserve">Kilfoil, W. (2014). Peer review as quality assurance. In J. Sachs, &amp; M. Parsell, (Eds.), </w:t>
      </w:r>
      <w:r w:rsidRPr="00EA3E57">
        <w:rPr>
          <w:rFonts w:ascii="Times New Roman" w:hAnsi="Times New Roman" w:cs="Times New Roman"/>
          <w:i/>
          <w:color w:val="333333"/>
          <w:sz w:val="22"/>
          <w:szCs w:val="22"/>
          <w:shd w:val="clear" w:color="auto" w:fill="FFFFFF"/>
        </w:rPr>
        <w:t>Peer review of learning and teaching in higher education: International perspectives</w:t>
      </w:r>
      <w:r w:rsidRPr="00EA3E57">
        <w:rPr>
          <w:rFonts w:ascii="Times New Roman" w:hAnsi="Times New Roman" w:cs="Times New Roman"/>
          <w:color w:val="333333"/>
          <w:sz w:val="22"/>
          <w:szCs w:val="22"/>
          <w:shd w:val="clear" w:color="auto" w:fill="FFFFFF"/>
        </w:rPr>
        <w:t xml:space="preserve"> (pp. 105 – 123), Dordrecht, Netherlands: Springer</w:t>
      </w:r>
    </w:p>
    <w:p w14:paraId="124FE12F" w14:textId="77777777" w:rsidR="00EA3E57" w:rsidRPr="00EA3E57" w:rsidRDefault="00EA3E57" w:rsidP="00EA3E57">
      <w:pPr>
        <w:rPr>
          <w:rFonts w:ascii="Times New Roman" w:hAnsi="Times New Roman" w:cs="Times New Roman"/>
          <w:sz w:val="22"/>
          <w:szCs w:val="22"/>
        </w:rPr>
      </w:pPr>
    </w:p>
    <w:p w14:paraId="1D7E84C5" w14:textId="77777777" w:rsidR="00EA3E57" w:rsidRPr="00EA3E57" w:rsidRDefault="00EA3E57" w:rsidP="00EA3E57">
      <w:pPr>
        <w:rPr>
          <w:rFonts w:ascii="Times New Roman" w:hAnsi="Times New Roman" w:cs="Times New Roman"/>
          <w:color w:val="333333"/>
          <w:sz w:val="22"/>
          <w:szCs w:val="22"/>
          <w:shd w:val="clear" w:color="auto" w:fill="FFFFFF"/>
        </w:rPr>
      </w:pPr>
      <w:r w:rsidRPr="00EA3E57">
        <w:rPr>
          <w:rFonts w:ascii="Times New Roman" w:hAnsi="Times New Roman" w:cs="Times New Roman"/>
          <w:color w:val="333333"/>
          <w:sz w:val="22"/>
          <w:szCs w:val="22"/>
        </w:rPr>
        <w:t xml:space="preserve">Napier, J., Riazi, M., &amp; Jacenyik-Trawoger, C. (2014). Leadership: A cultural perspective on review as quality assurance versus quality enhancement. </w:t>
      </w:r>
      <w:r w:rsidRPr="00EA3E57">
        <w:rPr>
          <w:rFonts w:ascii="Times New Roman" w:hAnsi="Times New Roman" w:cs="Times New Roman"/>
          <w:color w:val="333333"/>
          <w:sz w:val="22"/>
          <w:szCs w:val="22"/>
          <w:shd w:val="clear" w:color="auto" w:fill="FFFFFF"/>
        </w:rPr>
        <w:t xml:space="preserve">In J. Sachs, &amp; M. Parsell, (Eds.), </w:t>
      </w:r>
      <w:r w:rsidRPr="00EA3E57">
        <w:rPr>
          <w:rFonts w:ascii="Times New Roman" w:hAnsi="Times New Roman" w:cs="Times New Roman"/>
          <w:i/>
          <w:color w:val="333333"/>
          <w:sz w:val="22"/>
          <w:szCs w:val="22"/>
          <w:shd w:val="clear" w:color="auto" w:fill="FFFFFF"/>
        </w:rPr>
        <w:t>Peer review of learning and teaching in higher education: International perspectives</w:t>
      </w:r>
      <w:r w:rsidRPr="00EA3E57">
        <w:rPr>
          <w:rFonts w:ascii="Times New Roman" w:hAnsi="Times New Roman" w:cs="Times New Roman"/>
          <w:color w:val="333333"/>
          <w:sz w:val="22"/>
          <w:szCs w:val="22"/>
          <w:shd w:val="clear" w:color="auto" w:fill="FFFFFF"/>
        </w:rPr>
        <w:t xml:space="preserve"> (pp. 53-66), Dordrecht, Netherlands: Springer</w:t>
      </w:r>
    </w:p>
    <w:p w14:paraId="19B831FD" w14:textId="77777777" w:rsidR="00EA3E57" w:rsidRPr="00EA3E57" w:rsidRDefault="00EA3E57" w:rsidP="00EA3E57">
      <w:pPr>
        <w:rPr>
          <w:rFonts w:ascii="Times New Roman" w:hAnsi="Times New Roman" w:cs="Times New Roman"/>
          <w:sz w:val="22"/>
          <w:szCs w:val="22"/>
        </w:rPr>
      </w:pPr>
    </w:p>
    <w:p w14:paraId="4A628822" w14:textId="77777777" w:rsidR="00EA3E57" w:rsidRPr="00EA3E57" w:rsidRDefault="00EA3E57" w:rsidP="00EA3E57">
      <w:pPr>
        <w:rPr>
          <w:rFonts w:ascii="Times New Roman" w:hAnsi="Times New Roman" w:cs="Times New Roman"/>
          <w:color w:val="333333"/>
          <w:sz w:val="22"/>
          <w:szCs w:val="22"/>
          <w:shd w:val="clear" w:color="auto" w:fill="FFFFFF"/>
        </w:rPr>
      </w:pPr>
      <w:r w:rsidRPr="00EA3E57">
        <w:rPr>
          <w:rFonts w:ascii="Times New Roman" w:hAnsi="Times New Roman" w:cs="Times New Roman"/>
          <w:sz w:val="22"/>
          <w:szCs w:val="22"/>
        </w:rPr>
        <w:t xml:space="preserve">Sachs, J. &amp; </w:t>
      </w:r>
      <w:r w:rsidRPr="00EA3E57">
        <w:rPr>
          <w:rFonts w:ascii="Times New Roman" w:hAnsi="Times New Roman" w:cs="Times New Roman"/>
          <w:color w:val="333333"/>
          <w:sz w:val="22"/>
          <w:szCs w:val="22"/>
          <w:shd w:val="clear" w:color="auto" w:fill="FFFFFF"/>
        </w:rPr>
        <w:t xml:space="preserve">Parsell, M. (Eds.) (2014). </w:t>
      </w:r>
      <w:r w:rsidRPr="00EA3E57">
        <w:rPr>
          <w:rFonts w:ascii="Times New Roman" w:hAnsi="Times New Roman" w:cs="Times New Roman"/>
          <w:i/>
          <w:color w:val="333333"/>
          <w:sz w:val="22"/>
          <w:szCs w:val="22"/>
          <w:shd w:val="clear" w:color="auto" w:fill="FFFFFF"/>
        </w:rPr>
        <w:t>Peer review of learning and teaching in higher education: International perspectives.</w:t>
      </w:r>
      <w:r w:rsidRPr="00EA3E57">
        <w:rPr>
          <w:rFonts w:ascii="Times New Roman" w:hAnsi="Times New Roman" w:cs="Times New Roman"/>
          <w:color w:val="333333"/>
          <w:sz w:val="22"/>
          <w:szCs w:val="22"/>
          <w:shd w:val="clear" w:color="auto" w:fill="FFFFFF"/>
        </w:rPr>
        <w:t xml:space="preserve"> Dordrecht, Netherlands: Springer</w:t>
      </w:r>
    </w:p>
    <w:p w14:paraId="410D564B" w14:textId="77777777" w:rsidR="00EA3E57" w:rsidRPr="00EA3E57" w:rsidRDefault="00EA3E57" w:rsidP="00EA3E57">
      <w:pPr>
        <w:rPr>
          <w:rFonts w:ascii="Times New Roman" w:hAnsi="Times New Roman" w:cs="Times New Roman"/>
          <w:sz w:val="22"/>
          <w:szCs w:val="22"/>
        </w:rPr>
      </w:pPr>
    </w:p>
    <w:p w14:paraId="37B46233" w14:textId="77777777" w:rsidR="00EA3E57" w:rsidRPr="00EA3E57" w:rsidRDefault="00EA3E57" w:rsidP="00EA3E57">
      <w:pPr>
        <w:rPr>
          <w:rFonts w:ascii="Times New Roman" w:hAnsi="Times New Roman" w:cs="Times New Roman"/>
          <w:sz w:val="22"/>
          <w:szCs w:val="22"/>
        </w:rPr>
      </w:pPr>
      <w:r w:rsidRPr="00EA3E57">
        <w:rPr>
          <w:rFonts w:ascii="Times New Roman" w:hAnsi="Times New Roman" w:cs="Times New Roman"/>
          <w:sz w:val="22"/>
          <w:szCs w:val="22"/>
        </w:rPr>
        <w:t xml:space="preserve">Shulman, L. (2004). </w:t>
      </w:r>
      <w:r w:rsidRPr="00EA3E57">
        <w:rPr>
          <w:rFonts w:ascii="Times New Roman" w:hAnsi="Times New Roman" w:cs="Times New Roman"/>
          <w:i/>
          <w:sz w:val="22"/>
          <w:szCs w:val="22"/>
        </w:rPr>
        <w:t>Teaching as community property.</w:t>
      </w:r>
      <w:r w:rsidRPr="00EA3E57">
        <w:rPr>
          <w:rFonts w:ascii="Times New Roman" w:hAnsi="Times New Roman" w:cs="Times New Roman"/>
          <w:sz w:val="22"/>
          <w:szCs w:val="22"/>
        </w:rPr>
        <w:t xml:space="preserve"> San Francisco, CA: Jossey-Bass.</w:t>
      </w:r>
    </w:p>
    <w:p w14:paraId="1E280809" w14:textId="77777777" w:rsidR="00EA3E57" w:rsidRPr="00EA3E57" w:rsidRDefault="00EA3E57" w:rsidP="00EA3E57">
      <w:pPr>
        <w:rPr>
          <w:rFonts w:ascii="Times New Roman" w:hAnsi="Times New Roman" w:cs="Times New Roman"/>
          <w:sz w:val="22"/>
          <w:szCs w:val="22"/>
        </w:rPr>
      </w:pPr>
    </w:p>
    <w:p w14:paraId="00C8FC04" w14:textId="77777777" w:rsidR="00EA3E57" w:rsidRPr="00EA3E57" w:rsidRDefault="00EA3E57" w:rsidP="00EA3E57">
      <w:pPr>
        <w:shd w:val="clear" w:color="auto" w:fill="FFFFFF"/>
        <w:spacing w:before="100" w:beforeAutospacing="1" w:after="100" w:afterAutospacing="1"/>
        <w:contextualSpacing/>
        <w:rPr>
          <w:rFonts w:ascii="Times New Roman" w:hAnsi="Times New Roman" w:cs="Times New Roman"/>
          <w:b/>
          <w:bCs/>
          <w:color w:val="222222"/>
          <w:sz w:val="22"/>
          <w:szCs w:val="22"/>
        </w:rPr>
      </w:pPr>
      <w:r w:rsidRPr="00EA3E57">
        <w:rPr>
          <w:rFonts w:ascii="Times New Roman" w:hAnsi="Times New Roman" w:cs="Times New Roman"/>
          <w:sz w:val="22"/>
          <w:szCs w:val="22"/>
        </w:rPr>
        <w:t>University of Alberta. GFC Policy Manual. Retrieved from http://www.gfcpolicymanual.ualberta.ca/en/111TeachingandLearningandTeach.aspx.</w:t>
      </w:r>
    </w:p>
    <w:p w14:paraId="3978E884" w14:textId="77777777" w:rsidR="00EA3E57" w:rsidRPr="00EA3E57" w:rsidRDefault="00EA3E57" w:rsidP="00EA3E57">
      <w:pPr>
        <w:rPr>
          <w:rFonts w:ascii="Times New Roman" w:hAnsi="Times New Roman" w:cs="Times New Roman"/>
          <w:sz w:val="22"/>
          <w:szCs w:val="22"/>
        </w:rPr>
      </w:pPr>
    </w:p>
    <w:p w14:paraId="6E7CD93B" w14:textId="77777777" w:rsidR="00EA3E57" w:rsidRPr="00EA3E57" w:rsidRDefault="00EA3E57" w:rsidP="00EA3E57">
      <w:pPr>
        <w:rPr>
          <w:rFonts w:ascii="Times New Roman" w:hAnsi="Times New Roman" w:cs="Times New Roman"/>
          <w:sz w:val="22"/>
          <w:szCs w:val="22"/>
        </w:rPr>
      </w:pPr>
      <w:r w:rsidRPr="00EA3E57">
        <w:rPr>
          <w:rFonts w:ascii="Times New Roman" w:hAnsi="Times New Roman" w:cs="Times New Roman"/>
          <w:sz w:val="22"/>
          <w:szCs w:val="22"/>
        </w:rPr>
        <w:t xml:space="preserve">University of Alberta. Report of the Renaissance Committee (Nov. 22, 2013). </w:t>
      </w:r>
      <w:hyperlink r:id="rId16" w:history="1">
        <w:r w:rsidRPr="00EA3E57">
          <w:rPr>
            <w:rFonts w:ascii="Times New Roman" w:hAnsi="Times New Roman" w:cs="Arial"/>
            <w:color w:val="103CC0"/>
            <w:sz w:val="22"/>
            <w:szCs w:val="22"/>
            <w:u w:val="single" w:color="103CC0"/>
          </w:rPr>
          <w:t>http://www.renaissance.ualberta.ca/~/media/renaissance/RenaissanceCommitteeFinalReport.pdf</w:t>
        </w:r>
      </w:hyperlink>
    </w:p>
    <w:p w14:paraId="46A6AA77" w14:textId="77777777" w:rsidR="00EA3E57" w:rsidRPr="00EA3E57" w:rsidRDefault="00EA3E57" w:rsidP="00EA3E57">
      <w:pPr>
        <w:rPr>
          <w:rFonts w:ascii="Times New Roman" w:hAnsi="Times New Roman" w:cs="Times New Roman"/>
          <w:b/>
          <w:sz w:val="22"/>
          <w:szCs w:val="22"/>
        </w:rPr>
      </w:pPr>
    </w:p>
    <w:p w14:paraId="02E65ECB" w14:textId="77777777" w:rsidR="00EA3E57" w:rsidRPr="00EA3E57" w:rsidRDefault="00EA3E57" w:rsidP="00EA3E57">
      <w:pPr>
        <w:rPr>
          <w:rFonts w:ascii="Times New Roman" w:hAnsi="Times New Roman" w:cs="Times New Roman"/>
          <w:b/>
          <w:sz w:val="22"/>
          <w:szCs w:val="22"/>
        </w:rPr>
      </w:pPr>
      <w:r w:rsidRPr="00EA3E57">
        <w:rPr>
          <w:rFonts w:ascii="Times New Roman" w:hAnsi="Times New Roman" w:cs="Times New Roman"/>
          <w:b/>
          <w:sz w:val="22"/>
          <w:szCs w:val="22"/>
        </w:rPr>
        <w:t>Websites consulted in the design of this summative peer review of teaching protocol</w:t>
      </w:r>
    </w:p>
    <w:p w14:paraId="5ACF30C4" w14:textId="77777777" w:rsidR="00EA3E57" w:rsidRPr="00EA3E57" w:rsidRDefault="00EA3E57" w:rsidP="00EA3E57">
      <w:pPr>
        <w:rPr>
          <w:rFonts w:ascii="Times New Roman" w:hAnsi="Times New Roman" w:cs="Times New Roman"/>
          <w:sz w:val="22"/>
          <w:szCs w:val="22"/>
        </w:rPr>
      </w:pPr>
    </w:p>
    <w:p w14:paraId="598EB0B0" w14:textId="77777777" w:rsidR="00EA3E57" w:rsidRPr="00EA3E57" w:rsidRDefault="00EA3E57" w:rsidP="00EA3E57">
      <w:pPr>
        <w:rPr>
          <w:rStyle w:val="Hyperlink"/>
          <w:rFonts w:ascii="Times New Roman" w:hAnsi="Times New Roman" w:cs="Times New Roman"/>
          <w:sz w:val="22"/>
          <w:szCs w:val="22"/>
        </w:rPr>
      </w:pPr>
      <w:r w:rsidRPr="00EA3E57">
        <w:rPr>
          <w:rFonts w:ascii="Times New Roman" w:hAnsi="Times New Roman" w:cs="Times New Roman"/>
          <w:sz w:val="22"/>
          <w:szCs w:val="22"/>
        </w:rPr>
        <w:t xml:space="preserve">Texas A &amp; M University. Peer review of teaching guide. </w:t>
      </w:r>
    </w:p>
    <w:p w14:paraId="521D267B" w14:textId="77777777" w:rsidR="00EA3E57" w:rsidRPr="00EA3E57" w:rsidRDefault="0095693B" w:rsidP="00EA3E57">
      <w:pPr>
        <w:rPr>
          <w:rStyle w:val="Hyperlink"/>
          <w:rFonts w:ascii="Times New Roman" w:hAnsi="Times New Roman" w:cs="Times New Roman"/>
          <w:sz w:val="22"/>
          <w:szCs w:val="22"/>
        </w:rPr>
      </w:pPr>
      <w:hyperlink r:id="rId17" w:anchor="indexthree" w:history="1">
        <w:r w:rsidR="00EA3E57" w:rsidRPr="00EA3E57">
          <w:rPr>
            <w:rStyle w:val="Hyperlink"/>
            <w:rFonts w:ascii="Times New Roman" w:hAnsi="Times New Roman" w:cs="Times New Roman"/>
            <w:sz w:val="22"/>
            <w:szCs w:val="22"/>
          </w:rPr>
          <w:t>http://learning.tamu.edu/resource/peer-review-teaching-guide#indexthree</w:t>
        </w:r>
      </w:hyperlink>
    </w:p>
    <w:p w14:paraId="435A0EA8" w14:textId="77777777" w:rsidR="00EA3E57" w:rsidRPr="00EA3E57" w:rsidRDefault="00EA3E57" w:rsidP="00EA3E57">
      <w:pPr>
        <w:rPr>
          <w:rFonts w:ascii="Times New Roman" w:hAnsi="Times New Roman" w:cs="Times New Roman"/>
          <w:sz w:val="22"/>
          <w:szCs w:val="22"/>
        </w:rPr>
      </w:pPr>
    </w:p>
    <w:p w14:paraId="70F111EE" w14:textId="77777777" w:rsidR="00EA3E57" w:rsidRPr="00EA3E57" w:rsidRDefault="00EA3E57" w:rsidP="00EA3E57">
      <w:pPr>
        <w:rPr>
          <w:rFonts w:ascii="Times New Roman" w:hAnsi="Times New Roman" w:cs="Times New Roman"/>
          <w:sz w:val="22"/>
          <w:szCs w:val="22"/>
        </w:rPr>
      </w:pPr>
      <w:r w:rsidRPr="00EA3E57">
        <w:rPr>
          <w:rFonts w:ascii="Times New Roman" w:hAnsi="Times New Roman" w:cs="Times New Roman"/>
          <w:sz w:val="22"/>
          <w:szCs w:val="22"/>
        </w:rPr>
        <w:t xml:space="preserve">University of British Columbia. Peer review of teaching initiative. </w:t>
      </w:r>
      <w:hyperlink r:id="rId18" w:history="1">
        <w:r w:rsidRPr="00EA3E57">
          <w:rPr>
            <w:rStyle w:val="Hyperlink"/>
            <w:rFonts w:ascii="Times New Roman" w:hAnsi="Times New Roman" w:cs="Times New Roman"/>
            <w:sz w:val="22"/>
            <w:szCs w:val="22"/>
          </w:rPr>
          <w:t>http://ctlt.ubc.ca/about-isotl/programs-events/ubc-peer-review-of-teaching-initiative/</w:t>
        </w:r>
      </w:hyperlink>
    </w:p>
    <w:p w14:paraId="6B49BB90" w14:textId="77777777" w:rsidR="00EA3E57" w:rsidRPr="00EA3E57" w:rsidRDefault="00EA3E57" w:rsidP="00EA3E57">
      <w:pPr>
        <w:rPr>
          <w:rFonts w:ascii="Times New Roman" w:hAnsi="Times New Roman" w:cs="Times New Roman"/>
          <w:sz w:val="22"/>
          <w:szCs w:val="22"/>
        </w:rPr>
      </w:pPr>
    </w:p>
    <w:p w14:paraId="06AD76EE" w14:textId="77777777" w:rsidR="00EA3E57" w:rsidRPr="00EA3E57" w:rsidRDefault="00EA3E57" w:rsidP="00EA3E57">
      <w:pPr>
        <w:rPr>
          <w:rFonts w:ascii="Times New Roman" w:hAnsi="Times New Roman" w:cs="Times New Roman"/>
          <w:sz w:val="22"/>
          <w:szCs w:val="22"/>
        </w:rPr>
      </w:pPr>
      <w:r w:rsidRPr="00EA3E57">
        <w:rPr>
          <w:rFonts w:ascii="Times New Roman" w:hAnsi="Times New Roman" w:cs="Times New Roman"/>
          <w:sz w:val="22"/>
          <w:szCs w:val="22"/>
        </w:rPr>
        <w:t>University of Waterloo. Peer review of teaching</w:t>
      </w:r>
    </w:p>
    <w:p w14:paraId="47B8466D" w14:textId="77777777" w:rsidR="00EA3E57" w:rsidRPr="00EA3E57" w:rsidRDefault="0095693B" w:rsidP="00EA3E57">
      <w:pPr>
        <w:rPr>
          <w:rStyle w:val="Hyperlink"/>
          <w:rFonts w:ascii="Times New Roman" w:hAnsi="Times New Roman" w:cs="Times New Roman"/>
          <w:sz w:val="22"/>
          <w:szCs w:val="22"/>
        </w:rPr>
      </w:pPr>
      <w:hyperlink r:id="rId19" w:history="1">
        <w:r w:rsidR="00EA3E57" w:rsidRPr="00EA3E57">
          <w:rPr>
            <w:rStyle w:val="Hyperlink"/>
            <w:rFonts w:ascii="Times New Roman" w:hAnsi="Times New Roman" w:cs="Times New Roman"/>
            <w:sz w:val="22"/>
            <w:szCs w:val="22"/>
          </w:rPr>
          <w:t>https://uwaterloo.ca/centre-for-teaching-excellence/teaching-resources/teaching-tips/professional-development/reviewing-teaching/peer-review-teaching</w:t>
        </w:r>
      </w:hyperlink>
    </w:p>
    <w:p w14:paraId="0372A5C2" w14:textId="77777777" w:rsidR="00EA3E57" w:rsidRPr="00EA3E57" w:rsidRDefault="00EA3E57" w:rsidP="00EA3E57">
      <w:pPr>
        <w:rPr>
          <w:rStyle w:val="Hyperlink"/>
          <w:rFonts w:ascii="Times New Roman" w:hAnsi="Times New Roman" w:cs="Times New Roman"/>
          <w:sz w:val="22"/>
          <w:szCs w:val="22"/>
        </w:rPr>
      </w:pPr>
    </w:p>
    <w:p w14:paraId="604DB501" w14:textId="77777777" w:rsidR="00EA3E57" w:rsidRPr="00EA3E57" w:rsidRDefault="00EA3E57" w:rsidP="00EA3E57">
      <w:pPr>
        <w:rPr>
          <w:rFonts w:ascii="Times New Roman" w:hAnsi="Times New Roman" w:cs="Times New Roman"/>
          <w:sz w:val="22"/>
          <w:szCs w:val="22"/>
        </w:rPr>
      </w:pPr>
      <w:r w:rsidRPr="00EA3E57">
        <w:rPr>
          <w:rFonts w:ascii="Times New Roman" w:hAnsi="Times New Roman" w:cs="Times New Roman"/>
          <w:sz w:val="22"/>
          <w:szCs w:val="22"/>
        </w:rPr>
        <w:t>University of Wisconsin. How do I design a peer review program?</w:t>
      </w:r>
    </w:p>
    <w:p w14:paraId="2025C3AD" w14:textId="77777777" w:rsidR="00EA3E57" w:rsidRPr="00EA3E57" w:rsidRDefault="0095693B" w:rsidP="00EA3E57">
      <w:pPr>
        <w:rPr>
          <w:rStyle w:val="Hyperlink"/>
          <w:rFonts w:ascii="Times New Roman" w:hAnsi="Times New Roman" w:cs="Times New Roman"/>
          <w:sz w:val="22"/>
          <w:szCs w:val="22"/>
        </w:rPr>
      </w:pPr>
      <w:hyperlink r:id="rId20" w:history="1">
        <w:r w:rsidR="00EA3E57" w:rsidRPr="00EA3E57">
          <w:rPr>
            <w:rStyle w:val="Hyperlink"/>
            <w:rFonts w:ascii="Times New Roman" w:hAnsi="Times New Roman" w:cs="Times New Roman"/>
            <w:sz w:val="22"/>
            <w:szCs w:val="22"/>
          </w:rPr>
          <w:t>https://tle.wisc.edu/teaching-academy/how-do-i-design-peer-review-program</w:t>
        </w:r>
      </w:hyperlink>
    </w:p>
    <w:p w14:paraId="63D0954B" w14:textId="77777777" w:rsidR="00EA3E57" w:rsidRPr="00EA3E57" w:rsidRDefault="00EA3E57" w:rsidP="00EA3E57">
      <w:pPr>
        <w:rPr>
          <w:rFonts w:ascii="Times New Roman" w:hAnsi="Times New Roman" w:cs="Times New Roman"/>
          <w:sz w:val="22"/>
          <w:szCs w:val="22"/>
        </w:rPr>
      </w:pPr>
    </w:p>
    <w:p w14:paraId="53FC4918" w14:textId="77777777" w:rsidR="00EA3E57" w:rsidRPr="00EA3E57" w:rsidRDefault="00EA3E57" w:rsidP="00EA3E57">
      <w:pPr>
        <w:rPr>
          <w:rFonts w:ascii="Times New Roman" w:hAnsi="Times New Roman" w:cs="Times New Roman"/>
          <w:color w:val="222222"/>
          <w:sz w:val="22"/>
          <w:szCs w:val="22"/>
        </w:rPr>
      </w:pPr>
      <w:r w:rsidRPr="00EA3E57">
        <w:rPr>
          <w:rFonts w:ascii="Times New Roman" w:hAnsi="Times New Roman" w:cs="Times New Roman"/>
          <w:color w:val="222222"/>
          <w:sz w:val="22"/>
          <w:szCs w:val="22"/>
        </w:rPr>
        <w:t xml:space="preserve">University of Wisconsin-Platteville. Department of Business and Accounting. Performance Review of Faculty Members. Retrieved from </w:t>
      </w:r>
      <w:hyperlink r:id="rId21" w:history="1">
        <w:r w:rsidRPr="00EA3E57">
          <w:rPr>
            <w:rStyle w:val="Hyperlink"/>
            <w:rFonts w:ascii="Times New Roman" w:hAnsi="Times New Roman" w:cs="Times New Roman"/>
            <w:sz w:val="22"/>
            <w:szCs w:val="22"/>
          </w:rPr>
          <w:t>http://www3.uwplatt.edu/files/bilsa/business_procedures.pdf</w:t>
        </w:r>
      </w:hyperlink>
    </w:p>
    <w:p w14:paraId="17D1FEDF" w14:textId="5E9FEEDC" w:rsidR="00601A78" w:rsidRDefault="00857F9C" w:rsidP="00373868">
      <w:pPr>
        <w:jc w:val="center"/>
        <w:rPr>
          <w:rFonts w:ascii="Times New Roman" w:hAnsi="Times New Roman" w:cs="Times New Roman"/>
          <w:b/>
          <w:color w:val="4F81BD" w:themeColor="accent1"/>
          <w:sz w:val="28"/>
          <w:szCs w:val="28"/>
          <w14:textOutline w14:w="9525" w14:cap="rnd" w14:cmpd="sng" w14:algn="ctr">
            <w14:solidFill>
              <w14:srgbClr w14:val="000000"/>
            </w14:solidFill>
            <w14:prstDash w14:val="solid"/>
            <w14:bevel/>
          </w14:textOutline>
        </w:rPr>
      </w:pPr>
      <w:r w:rsidRPr="00EA3E57">
        <w:rPr>
          <w:sz w:val="22"/>
          <w:szCs w:val="22"/>
        </w:rPr>
        <w:br w:type="page"/>
      </w:r>
      <w:r w:rsidR="00601A78" w:rsidRPr="00BF7DDA">
        <w:rPr>
          <w:rFonts w:ascii="Times New Roman" w:hAnsi="Times New Roman" w:cs="Times New Roman"/>
          <w:b/>
          <w:color w:val="4F81BD" w:themeColor="accent1"/>
          <w:sz w:val="28"/>
          <w:szCs w:val="28"/>
          <w14:textOutline w14:w="9525" w14:cap="rnd" w14:cmpd="sng" w14:algn="ctr">
            <w14:solidFill>
              <w14:srgbClr w14:val="000000"/>
            </w14:solidFill>
            <w14:prstDash w14:val="solid"/>
            <w14:bevel/>
          </w14:textOutline>
        </w:rPr>
        <w:lastRenderedPageBreak/>
        <w:t>Procedures for Developing a Su</w:t>
      </w:r>
      <w:r w:rsidR="00373868">
        <w:rPr>
          <w:rFonts w:ascii="Times New Roman" w:hAnsi="Times New Roman" w:cs="Times New Roman"/>
          <w:b/>
          <w:color w:val="4F81BD" w:themeColor="accent1"/>
          <w:sz w:val="28"/>
          <w:szCs w:val="28"/>
          <w14:textOutline w14:w="9525" w14:cap="rnd" w14:cmpd="sng" w14:algn="ctr">
            <w14:solidFill>
              <w14:srgbClr w14:val="000000"/>
            </w14:solidFill>
            <w14:prstDash w14:val="solid"/>
            <w14:bevel/>
          </w14:textOutline>
        </w:rPr>
        <w:t>mmative Peer Review of Teaching Protocol</w:t>
      </w:r>
    </w:p>
    <w:p w14:paraId="155B5750" w14:textId="613B83A1" w:rsidR="00601A78" w:rsidRDefault="00C17444" w:rsidP="00601A78">
      <w:r>
        <w:rPr>
          <w:noProof/>
        </w:rPr>
        <mc:AlternateContent>
          <mc:Choice Requires="wps">
            <w:drawing>
              <wp:anchor distT="0" distB="0" distL="114300" distR="114300" simplePos="0" relativeHeight="251666432" behindDoc="0" locked="0" layoutInCell="1" allowOverlap="1" wp14:anchorId="21E2AFB7" wp14:editId="7E257ADC">
                <wp:simplePos x="0" y="0"/>
                <wp:positionH relativeFrom="margin">
                  <wp:posOffset>2357755</wp:posOffset>
                </wp:positionH>
                <wp:positionV relativeFrom="paragraph">
                  <wp:posOffset>1631315</wp:posOffset>
                </wp:positionV>
                <wp:extent cx="479425" cy="473075"/>
                <wp:effectExtent l="0" t="0" r="53975" b="9525"/>
                <wp:wrapNone/>
                <wp:docPr id="11" name="Left Arrow 11"/>
                <wp:cNvGraphicFramePr/>
                <a:graphic xmlns:a="http://schemas.openxmlformats.org/drawingml/2006/main">
                  <a:graphicData uri="http://schemas.microsoft.com/office/word/2010/wordprocessingShape">
                    <wps:wsp>
                      <wps:cNvSpPr/>
                      <wps:spPr>
                        <a:xfrm rot="20257492">
                          <a:off x="0" y="0"/>
                          <a:ext cx="479425" cy="4730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6" type="#_x0000_t66" style="position:absolute;margin-left:185.65pt;margin-top:128.45pt;width:37.75pt;height:37.25pt;rotation:-1466377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" adj="10657" fillcolor="#4f81bd [3204]" strokecolor="#243f60 [1604]" strokeweight="2pt">
                <w10:wrap anchorx="margin"/>
              </v:shape>
            </w:pict>
          </mc:Fallback>
        </mc:AlternateContent>
      </w:r>
      <w:r w:rsidR="00601A78">
        <w:rPr>
          <w:noProof/>
        </w:rPr>
        <mc:AlternateContent>
          <mc:Choice Requires="wps">
            <w:drawing>
              <wp:anchor distT="45720" distB="45720" distL="114300" distR="114300" simplePos="0" relativeHeight="251660288" behindDoc="0" locked="0" layoutInCell="1" allowOverlap="1" wp14:anchorId="673EA6BE" wp14:editId="5A66BFDD">
                <wp:simplePos x="0" y="0"/>
                <wp:positionH relativeFrom="margin">
                  <wp:posOffset>2743200</wp:posOffset>
                </wp:positionH>
                <wp:positionV relativeFrom="paragraph">
                  <wp:posOffset>186690</wp:posOffset>
                </wp:positionV>
                <wp:extent cx="3373120" cy="1933575"/>
                <wp:effectExtent l="0" t="0" r="3048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1933575"/>
                        </a:xfrm>
                        <a:prstGeom prst="rect">
                          <a:avLst/>
                        </a:prstGeom>
                        <a:solidFill>
                          <a:srgbClr val="FFFFFF"/>
                        </a:solidFill>
                        <a:ln w="9525">
                          <a:solidFill>
                            <a:srgbClr val="000000"/>
                          </a:solidFill>
                          <a:miter lim="800000"/>
                          <a:headEnd/>
                          <a:tailEnd/>
                        </a:ln>
                      </wps:spPr>
                      <wps:txbx>
                        <w:txbxContent>
                          <w:p w14:paraId="2BDC9209" w14:textId="77777777" w:rsidR="00D939AD" w:rsidRDefault="00D939AD" w:rsidP="00601A78">
                            <w:pPr>
                              <w:jc w:val="center"/>
                              <w:rPr>
                                <w:rFonts w:ascii="Times New Roman" w:hAnsi="Times New Roman" w:cs="Times New Roman"/>
                                <w:b/>
                              </w:rPr>
                            </w:pPr>
                            <w:r w:rsidRPr="00862918">
                              <w:rPr>
                                <w:rFonts w:ascii="Times New Roman" w:hAnsi="Times New Roman" w:cs="Times New Roman"/>
                                <w:b/>
                                <w:bCs/>
                                <w:iCs/>
                              </w:rPr>
                              <w:t>Determining</w:t>
                            </w:r>
                            <w:r w:rsidRPr="00862918">
                              <w:rPr>
                                <w:rFonts w:ascii="Times New Roman" w:hAnsi="Times New Roman" w:cs="Times New Roman"/>
                                <w:b/>
                              </w:rPr>
                              <w:t xml:space="preserve"> What Will Be Reviewed</w:t>
                            </w:r>
                          </w:p>
                          <w:p w14:paraId="47DB335E" w14:textId="77777777" w:rsidR="00D939AD" w:rsidRPr="00717750" w:rsidRDefault="00D939AD" w:rsidP="00601A78">
                            <w:pPr>
                              <w:jc w:val="center"/>
                              <w:rPr>
                                <w:rFonts w:ascii="Times New Roman" w:hAnsi="Times New Roman" w:cs="Times New Roman"/>
                                <w:bCs/>
                                <w:iCs/>
                                <w:sz w:val="20"/>
                                <w:szCs w:val="20"/>
                              </w:rPr>
                            </w:pPr>
                            <w:r w:rsidRPr="00717750">
                              <w:rPr>
                                <w:rFonts w:ascii="Times New Roman" w:hAnsi="Times New Roman" w:cs="Times New Roman"/>
                                <w:bCs/>
                                <w:iCs/>
                                <w:sz w:val="20"/>
                                <w:szCs w:val="20"/>
                              </w:rPr>
                              <w:t>What is considered to be effective teaching in your department/faculty?</w:t>
                            </w:r>
                          </w:p>
                          <w:p w14:paraId="3F4E7DA8" w14:textId="77777777" w:rsidR="00D939AD" w:rsidRPr="00717750" w:rsidRDefault="00D939AD" w:rsidP="00601A78">
                            <w:pPr>
                              <w:jc w:val="center"/>
                              <w:rPr>
                                <w:rFonts w:ascii="Times New Roman" w:hAnsi="Times New Roman" w:cs="Times New Roman"/>
                                <w:bCs/>
                                <w:iCs/>
                                <w:sz w:val="20"/>
                                <w:szCs w:val="20"/>
                              </w:rPr>
                            </w:pPr>
                            <w:r w:rsidRPr="00717750">
                              <w:rPr>
                                <w:rFonts w:ascii="Times New Roman" w:hAnsi="Times New Roman" w:cs="Times New Roman"/>
                                <w:bCs/>
                                <w:iCs/>
                                <w:sz w:val="20"/>
                                <w:szCs w:val="20"/>
                              </w:rPr>
                              <w:t>What ways of teaching are valued in your discipline?</w:t>
                            </w:r>
                          </w:p>
                          <w:p w14:paraId="41376E12" w14:textId="77777777" w:rsidR="00D939AD" w:rsidRPr="00717750" w:rsidRDefault="00D939AD" w:rsidP="00601A78">
                            <w:pPr>
                              <w:jc w:val="center"/>
                              <w:rPr>
                                <w:rFonts w:ascii="Times New Roman" w:hAnsi="Times New Roman" w:cs="Times New Roman"/>
                                <w:bCs/>
                                <w:iCs/>
                                <w:sz w:val="20"/>
                                <w:szCs w:val="20"/>
                              </w:rPr>
                            </w:pPr>
                            <w:r w:rsidRPr="00717750">
                              <w:rPr>
                                <w:rFonts w:ascii="Times New Roman" w:hAnsi="Times New Roman" w:cs="Times New Roman"/>
                                <w:bCs/>
                                <w:iCs/>
                                <w:sz w:val="20"/>
                                <w:szCs w:val="20"/>
                              </w:rPr>
                              <w:t xml:space="preserve">What kinds of student learning is valued? </w:t>
                            </w:r>
                          </w:p>
                          <w:p w14:paraId="068692CB" w14:textId="77777777" w:rsidR="00D939AD" w:rsidRPr="00717750" w:rsidRDefault="00D939AD" w:rsidP="00601A78">
                            <w:pPr>
                              <w:jc w:val="center"/>
                              <w:rPr>
                                <w:rFonts w:ascii="Times New Roman" w:hAnsi="Times New Roman" w:cs="Times New Roman"/>
                                <w:bCs/>
                                <w:iCs/>
                                <w:sz w:val="20"/>
                                <w:szCs w:val="20"/>
                              </w:rPr>
                            </w:pPr>
                            <w:r w:rsidRPr="00717750">
                              <w:rPr>
                                <w:rFonts w:ascii="Times New Roman" w:hAnsi="Times New Roman" w:cs="Times New Roman"/>
                                <w:bCs/>
                                <w:iCs/>
                                <w:sz w:val="20"/>
                                <w:szCs w:val="20"/>
                              </w:rPr>
                              <w:t>Are these values/expectations communicated clearly to the faculty?</w:t>
                            </w:r>
                          </w:p>
                          <w:p w14:paraId="73BA1896" w14:textId="77777777" w:rsidR="00D939AD" w:rsidRPr="00717750" w:rsidRDefault="00D939AD" w:rsidP="00601A78">
                            <w:pPr>
                              <w:jc w:val="center"/>
                              <w:rPr>
                                <w:rFonts w:ascii="Times New Roman" w:hAnsi="Times New Roman" w:cs="Times New Roman"/>
                                <w:sz w:val="20"/>
                                <w:szCs w:val="20"/>
                              </w:rPr>
                            </w:pPr>
                            <w:r w:rsidRPr="00717750">
                              <w:rPr>
                                <w:rFonts w:ascii="Times New Roman" w:hAnsi="Times New Roman" w:cs="Times New Roman"/>
                                <w:sz w:val="20"/>
                                <w:szCs w:val="20"/>
                              </w:rPr>
                              <w:t>What areas of teaching should be assessed? (i.e. course design, classroom performance, course materials, contributions to teaching within the department/discipline)</w:t>
                            </w:r>
                          </w:p>
                          <w:p w14:paraId="454E1E17" w14:textId="77777777" w:rsidR="00D939AD" w:rsidRPr="00717750" w:rsidRDefault="00D939AD" w:rsidP="00601A78">
                            <w:pPr>
                              <w:jc w:val="center"/>
                              <w:rPr>
                                <w:sz w:val="20"/>
                                <w:szCs w:val="20"/>
                              </w:rPr>
                            </w:pPr>
                            <w:r w:rsidRPr="00717750">
                              <w:rPr>
                                <w:rFonts w:ascii="Times New Roman" w:hAnsi="Times New Roman" w:cs="Times New Roman"/>
                                <w:bCs/>
                                <w:iCs/>
                                <w:sz w:val="20"/>
                                <w:szCs w:val="20"/>
                              </w:rPr>
                              <w:t>Are there already standards that exist for these areas that should be applied?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in;margin-top:14.7pt;width:265.6pt;height:15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">
                <v:textbox>
                  <w:txbxContent>
                    <w:p w14:paraId="2BDC9209" w14:textId="77777777" w:rsidR="00C17444" w:rsidRDefault="00C17444" w:rsidP="00601A78">
                      <w:pPr>
                        <w:jc w:val="center"/>
                        <w:rPr>
                          <w:rFonts w:ascii="Times New Roman" w:hAnsi="Times New Roman" w:cs="Times New Roman"/>
                          <w:b/>
                        </w:rPr>
                      </w:pPr>
                      <w:r w:rsidRPr="00862918">
                        <w:rPr>
                          <w:rFonts w:ascii="Times New Roman" w:hAnsi="Times New Roman" w:cs="Times New Roman"/>
                          <w:b/>
                          <w:bCs/>
                          <w:iCs/>
                        </w:rPr>
                        <w:t>Determining</w:t>
                      </w:r>
                      <w:r w:rsidRPr="00862918">
                        <w:rPr>
                          <w:rFonts w:ascii="Times New Roman" w:hAnsi="Times New Roman" w:cs="Times New Roman"/>
                          <w:b/>
                        </w:rPr>
                        <w:t xml:space="preserve"> What Will Be Reviewed</w:t>
                      </w:r>
                    </w:p>
                    <w:p w14:paraId="47DB335E" w14:textId="77777777" w:rsidR="00C17444" w:rsidRPr="00717750" w:rsidRDefault="00C17444" w:rsidP="00601A78">
                      <w:pPr>
                        <w:jc w:val="center"/>
                        <w:rPr>
                          <w:rFonts w:ascii="Times New Roman" w:hAnsi="Times New Roman" w:cs="Times New Roman"/>
                          <w:bCs/>
                          <w:iCs/>
                          <w:sz w:val="20"/>
                          <w:szCs w:val="20"/>
                        </w:rPr>
                      </w:pPr>
                      <w:r w:rsidRPr="00717750">
                        <w:rPr>
                          <w:rFonts w:ascii="Times New Roman" w:hAnsi="Times New Roman" w:cs="Times New Roman"/>
                          <w:bCs/>
                          <w:iCs/>
                          <w:sz w:val="20"/>
                          <w:szCs w:val="20"/>
                        </w:rPr>
                        <w:t>What is considered to be effective teaching in your department/faculty?</w:t>
                      </w:r>
                    </w:p>
                    <w:p w14:paraId="3F4E7DA8" w14:textId="77777777" w:rsidR="00C17444" w:rsidRPr="00717750" w:rsidRDefault="00C17444" w:rsidP="00601A78">
                      <w:pPr>
                        <w:jc w:val="center"/>
                        <w:rPr>
                          <w:rFonts w:ascii="Times New Roman" w:hAnsi="Times New Roman" w:cs="Times New Roman"/>
                          <w:bCs/>
                          <w:iCs/>
                          <w:sz w:val="20"/>
                          <w:szCs w:val="20"/>
                        </w:rPr>
                      </w:pPr>
                      <w:r w:rsidRPr="00717750">
                        <w:rPr>
                          <w:rFonts w:ascii="Times New Roman" w:hAnsi="Times New Roman" w:cs="Times New Roman"/>
                          <w:bCs/>
                          <w:iCs/>
                          <w:sz w:val="20"/>
                          <w:szCs w:val="20"/>
                        </w:rPr>
                        <w:t>What ways of teaching are valued in your discipline?</w:t>
                      </w:r>
                    </w:p>
                    <w:p w14:paraId="41376E12" w14:textId="77777777" w:rsidR="00C17444" w:rsidRPr="00717750" w:rsidRDefault="00C17444" w:rsidP="00601A78">
                      <w:pPr>
                        <w:jc w:val="center"/>
                        <w:rPr>
                          <w:rFonts w:ascii="Times New Roman" w:hAnsi="Times New Roman" w:cs="Times New Roman"/>
                          <w:bCs/>
                          <w:iCs/>
                          <w:sz w:val="20"/>
                          <w:szCs w:val="20"/>
                        </w:rPr>
                      </w:pPr>
                      <w:r w:rsidRPr="00717750">
                        <w:rPr>
                          <w:rFonts w:ascii="Times New Roman" w:hAnsi="Times New Roman" w:cs="Times New Roman"/>
                          <w:bCs/>
                          <w:iCs/>
                          <w:sz w:val="20"/>
                          <w:szCs w:val="20"/>
                        </w:rPr>
                        <w:t xml:space="preserve">What kinds of student learning is valued? </w:t>
                      </w:r>
                    </w:p>
                    <w:p w14:paraId="068692CB" w14:textId="77777777" w:rsidR="00C17444" w:rsidRPr="00717750" w:rsidRDefault="00C17444" w:rsidP="00601A78">
                      <w:pPr>
                        <w:jc w:val="center"/>
                        <w:rPr>
                          <w:rFonts w:ascii="Times New Roman" w:hAnsi="Times New Roman" w:cs="Times New Roman"/>
                          <w:bCs/>
                          <w:iCs/>
                          <w:sz w:val="20"/>
                          <w:szCs w:val="20"/>
                        </w:rPr>
                      </w:pPr>
                      <w:r w:rsidRPr="00717750">
                        <w:rPr>
                          <w:rFonts w:ascii="Times New Roman" w:hAnsi="Times New Roman" w:cs="Times New Roman"/>
                          <w:bCs/>
                          <w:iCs/>
                          <w:sz w:val="20"/>
                          <w:szCs w:val="20"/>
                        </w:rPr>
                        <w:t>Are these values/expectations communicated clearly to the faculty?</w:t>
                      </w:r>
                    </w:p>
                    <w:p w14:paraId="73BA1896" w14:textId="77777777" w:rsidR="00C17444" w:rsidRPr="00717750" w:rsidRDefault="00C17444" w:rsidP="00601A78">
                      <w:pPr>
                        <w:jc w:val="center"/>
                        <w:rPr>
                          <w:rFonts w:ascii="Times New Roman" w:hAnsi="Times New Roman" w:cs="Times New Roman"/>
                          <w:sz w:val="20"/>
                          <w:szCs w:val="20"/>
                        </w:rPr>
                      </w:pPr>
                      <w:r w:rsidRPr="00717750">
                        <w:rPr>
                          <w:rFonts w:ascii="Times New Roman" w:hAnsi="Times New Roman" w:cs="Times New Roman"/>
                          <w:sz w:val="20"/>
                          <w:szCs w:val="20"/>
                        </w:rPr>
                        <w:t>What areas of teaching should be assessed? (i.e. course design, classroom performance, course materials, contributions to teaching within the department/discipline)</w:t>
                      </w:r>
                    </w:p>
                    <w:p w14:paraId="454E1E17" w14:textId="77777777" w:rsidR="00C17444" w:rsidRPr="00717750" w:rsidRDefault="00C17444" w:rsidP="00601A78">
                      <w:pPr>
                        <w:jc w:val="center"/>
                        <w:rPr>
                          <w:sz w:val="20"/>
                          <w:szCs w:val="20"/>
                        </w:rPr>
                      </w:pPr>
                      <w:r w:rsidRPr="00717750">
                        <w:rPr>
                          <w:rFonts w:ascii="Times New Roman" w:hAnsi="Times New Roman" w:cs="Times New Roman"/>
                          <w:bCs/>
                          <w:iCs/>
                          <w:sz w:val="20"/>
                          <w:szCs w:val="20"/>
                        </w:rPr>
                        <w:t>Are there already standards that exist for these areas that should be applied?</w:t>
                      </w:r>
                    </w:p>
                  </w:txbxContent>
                </v:textbox>
                <w10:wrap type="square" anchorx="margin"/>
              </v:shape>
            </w:pict>
          </mc:Fallback>
        </mc:AlternateContent>
      </w:r>
      <w:r w:rsidR="00601A78">
        <w:rPr>
          <w:noProof/>
        </w:rPr>
        <mc:AlternateContent>
          <mc:Choice Requires="wps">
            <w:drawing>
              <wp:anchor distT="45720" distB="45720" distL="114300" distR="114300" simplePos="0" relativeHeight="251659264" behindDoc="0" locked="0" layoutInCell="1" allowOverlap="1" wp14:anchorId="03914B77" wp14:editId="3191C784">
                <wp:simplePos x="0" y="0"/>
                <wp:positionH relativeFrom="margin">
                  <wp:posOffset>-800100</wp:posOffset>
                </wp:positionH>
                <wp:positionV relativeFrom="paragraph">
                  <wp:posOffset>72390</wp:posOffset>
                </wp:positionV>
                <wp:extent cx="3400425" cy="14719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71930"/>
                        </a:xfrm>
                        <a:prstGeom prst="rect">
                          <a:avLst/>
                        </a:prstGeom>
                        <a:solidFill>
                          <a:srgbClr val="FFFFFF"/>
                        </a:solidFill>
                        <a:ln w="9525">
                          <a:solidFill>
                            <a:srgbClr val="000000"/>
                          </a:solidFill>
                          <a:miter lim="800000"/>
                          <a:headEnd/>
                          <a:tailEnd/>
                        </a:ln>
                      </wps:spPr>
                      <wps:txbx>
                        <w:txbxContent>
                          <w:p w14:paraId="31AAC497" w14:textId="77777777" w:rsidR="00D939AD" w:rsidRDefault="00D939AD" w:rsidP="00601A78">
                            <w:pPr>
                              <w:jc w:val="center"/>
                              <w:rPr>
                                <w:rFonts w:ascii="Times New Roman" w:hAnsi="Times New Roman" w:cs="Times New Roman"/>
                                <w:b/>
                                <w:bCs/>
                                <w:iCs/>
                              </w:rPr>
                            </w:pPr>
                            <w:r w:rsidRPr="00862918">
                              <w:rPr>
                                <w:rFonts w:ascii="Times New Roman" w:hAnsi="Times New Roman" w:cs="Times New Roman"/>
                                <w:b/>
                                <w:bCs/>
                                <w:iCs/>
                              </w:rPr>
                              <w:t xml:space="preserve">Establishing </w:t>
                            </w:r>
                            <w:r>
                              <w:rPr>
                                <w:rFonts w:ascii="Times New Roman" w:hAnsi="Times New Roman" w:cs="Times New Roman"/>
                                <w:b/>
                                <w:bCs/>
                                <w:iCs/>
                              </w:rPr>
                              <w:t>t</w:t>
                            </w:r>
                            <w:r w:rsidRPr="00862918">
                              <w:rPr>
                                <w:rFonts w:ascii="Times New Roman" w:hAnsi="Times New Roman" w:cs="Times New Roman"/>
                                <w:b/>
                                <w:bCs/>
                                <w:iCs/>
                              </w:rPr>
                              <w:t xml:space="preserve">he Purpose </w:t>
                            </w:r>
                            <w:r>
                              <w:rPr>
                                <w:rFonts w:ascii="Times New Roman" w:hAnsi="Times New Roman" w:cs="Times New Roman"/>
                                <w:b/>
                                <w:bCs/>
                                <w:iCs/>
                              </w:rPr>
                              <w:t>f</w:t>
                            </w:r>
                            <w:r w:rsidRPr="00862918">
                              <w:rPr>
                                <w:rFonts w:ascii="Times New Roman" w:hAnsi="Times New Roman" w:cs="Times New Roman"/>
                                <w:b/>
                                <w:bCs/>
                                <w:iCs/>
                              </w:rPr>
                              <w:t>or Peer Review</w:t>
                            </w:r>
                          </w:p>
                          <w:p w14:paraId="7F449EBB" w14:textId="77777777" w:rsidR="00D939AD" w:rsidRPr="00717750" w:rsidRDefault="00D939AD" w:rsidP="00601A78">
                            <w:pPr>
                              <w:jc w:val="center"/>
                              <w:rPr>
                                <w:rFonts w:ascii="Times New Roman" w:hAnsi="Times New Roman" w:cs="Times New Roman"/>
                                <w:bCs/>
                                <w:iCs/>
                                <w:sz w:val="20"/>
                                <w:szCs w:val="20"/>
                              </w:rPr>
                            </w:pPr>
                            <w:r w:rsidRPr="00717750">
                              <w:rPr>
                                <w:rFonts w:ascii="Times New Roman" w:hAnsi="Times New Roman" w:cs="Times New Roman"/>
                                <w:bCs/>
                                <w:iCs/>
                                <w:sz w:val="20"/>
                                <w:szCs w:val="20"/>
                              </w:rPr>
                              <w:t>What are the goals of the program?</w:t>
                            </w:r>
                          </w:p>
                          <w:p w14:paraId="068A6FE3" w14:textId="77777777" w:rsidR="00D939AD" w:rsidRPr="00717750" w:rsidRDefault="00D939AD" w:rsidP="00601A78">
                            <w:pPr>
                              <w:jc w:val="center"/>
                              <w:rPr>
                                <w:rFonts w:ascii="Times New Roman" w:hAnsi="Times New Roman" w:cs="Times New Roman"/>
                                <w:bCs/>
                                <w:iCs/>
                                <w:sz w:val="20"/>
                                <w:szCs w:val="20"/>
                              </w:rPr>
                            </w:pPr>
                            <w:r w:rsidRPr="00717750">
                              <w:rPr>
                                <w:rFonts w:ascii="Times New Roman" w:hAnsi="Times New Roman" w:cs="Times New Roman"/>
                                <w:bCs/>
                                <w:iCs/>
                                <w:sz w:val="20"/>
                                <w:szCs w:val="20"/>
                              </w:rPr>
                              <w:t>For what reasons is teaching being reviewed?</w:t>
                            </w:r>
                          </w:p>
                          <w:p w14:paraId="07F30600" w14:textId="77777777" w:rsidR="00D939AD" w:rsidRPr="00717750" w:rsidRDefault="00D939AD" w:rsidP="00601A78">
                            <w:pPr>
                              <w:jc w:val="center"/>
                              <w:rPr>
                                <w:rFonts w:ascii="Times New Roman" w:hAnsi="Times New Roman" w:cs="Times New Roman"/>
                                <w:bCs/>
                                <w:iCs/>
                                <w:sz w:val="20"/>
                                <w:szCs w:val="20"/>
                              </w:rPr>
                            </w:pPr>
                            <w:r w:rsidRPr="00717750">
                              <w:rPr>
                                <w:rFonts w:ascii="Times New Roman" w:hAnsi="Times New Roman" w:cs="Times New Roman"/>
                                <w:bCs/>
                                <w:iCs/>
                                <w:sz w:val="20"/>
                                <w:szCs w:val="20"/>
                              </w:rPr>
                              <w:t>What are the desired outcomes?</w:t>
                            </w:r>
                          </w:p>
                          <w:p w14:paraId="1139D9C3" w14:textId="77777777" w:rsidR="00D939AD" w:rsidRPr="00717750" w:rsidRDefault="00D939AD" w:rsidP="00601A78">
                            <w:pPr>
                              <w:spacing w:beforeLines="1" w:before="2" w:afterLines="1" w:after="2"/>
                              <w:jc w:val="center"/>
                              <w:rPr>
                                <w:rFonts w:ascii="Times New Roman" w:hAnsi="Times New Roman" w:cs="Times New Roman"/>
                                <w:sz w:val="20"/>
                                <w:szCs w:val="20"/>
                              </w:rPr>
                            </w:pPr>
                            <w:r w:rsidRPr="00717750">
                              <w:rPr>
                                <w:rFonts w:ascii="Times New Roman" w:hAnsi="Times New Roman" w:cs="Times New Roman"/>
                                <w:sz w:val="20"/>
                                <w:szCs w:val="20"/>
                              </w:rPr>
                              <w:t>What kinds of information are you looking for and what will you do with it?</w:t>
                            </w:r>
                          </w:p>
                          <w:p w14:paraId="7363C44F" w14:textId="77777777" w:rsidR="00D939AD" w:rsidRPr="00717750" w:rsidRDefault="00D939AD" w:rsidP="00601A78">
                            <w:pPr>
                              <w:spacing w:beforeLines="1" w:before="2" w:afterLines="1" w:after="2"/>
                              <w:jc w:val="center"/>
                              <w:rPr>
                                <w:rFonts w:ascii="Times New Roman" w:hAnsi="Times New Roman" w:cs="Times New Roman"/>
                                <w:sz w:val="20"/>
                                <w:szCs w:val="20"/>
                              </w:rPr>
                            </w:pPr>
                            <w:r w:rsidRPr="00717750">
                              <w:rPr>
                                <w:rFonts w:ascii="Times New Roman" w:hAnsi="Times New Roman" w:cs="Times New Roman"/>
                                <w:sz w:val="20"/>
                                <w:szCs w:val="20"/>
                              </w:rPr>
                              <w:t>Who should get to see the information?</w:t>
                            </w:r>
                          </w:p>
                          <w:p w14:paraId="556F0CEC" w14:textId="77777777" w:rsidR="00D939AD" w:rsidRDefault="00D939AD" w:rsidP="00601A78">
                            <w:pPr>
                              <w:jc w:val="center"/>
                              <w:rPr>
                                <w:rFonts w:ascii="Times New Roman" w:hAnsi="Times New Roman" w:cs="Times New Roman"/>
                                <w:sz w:val="20"/>
                                <w:szCs w:val="20"/>
                              </w:rPr>
                            </w:pPr>
                            <w:r w:rsidRPr="00717750">
                              <w:rPr>
                                <w:rFonts w:ascii="Times New Roman" w:hAnsi="Times New Roman" w:cs="Times New Roman"/>
                                <w:sz w:val="20"/>
                                <w:szCs w:val="20"/>
                              </w:rPr>
                              <w:t>How can the outcomes of the peer review be used?</w:t>
                            </w:r>
                          </w:p>
                          <w:p w14:paraId="204FAE40" w14:textId="77777777" w:rsidR="00D939AD" w:rsidRPr="00717750" w:rsidRDefault="00D939AD" w:rsidP="00601A78">
                            <w:pPr>
                              <w:jc w:val="center"/>
                              <w:rPr>
                                <w:sz w:val="20"/>
                                <w:szCs w:val="20"/>
                              </w:rPr>
                            </w:pPr>
                            <w:r>
                              <w:rPr>
                                <w:rFonts w:ascii="Times New Roman" w:hAnsi="Times New Roman" w:cs="Times New Roman"/>
                                <w:sz w:val="20"/>
                                <w:szCs w:val="20"/>
                              </w:rPr>
                              <w:t>What are the impediments to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2.95pt;margin-top:5.7pt;width:267.75pt;height:11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">
                <v:textbox>
                  <w:txbxContent>
                    <w:p w14:paraId="31AAC497" w14:textId="77777777" w:rsidR="00C17444" w:rsidRDefault="00C17444" w:rsidP="00601A78">
                      <w:pPr>
                        <w:jc w:val="center"/>
                        <w:rPr>
                          <w:rFonts w:ascii="Times New Roman" w:hAnsi="Times New Roman" w:cs="Times New Roman"/>
                          <w:b/>
                          <w:bCs/>
                          <w:iCs/>
                        </w:rPr>
                      </w:pPr>
                      <w:r w:rsidRPr="00862918">
                        <w:rPr>
                          <w:rFonts w:ascii="Times New Roman" w:hAnsi="Times New Roman" w:cs="Times New Roman"/>
                          <w:b/>
                          <w:bCs/>
                          <w:iCs/>
                        </w:rPr>
                        <w:t xml:space="preserve">Establishing </w:t>
                      </w:r>
                      <w:r>
                        <w:rPr>
                          <w:rFonts w:ascii="Times New Roman" w:hAnsi="Times New Roman" w:cs="Times New Roman"/>
                          <w:b/>
                          <w:bCs/>
                          <w:iCs/>
                        </w:rPr>
                        <w:t>t</w:t>
                      </w:r>
                      <w:r w:rsidRPr="00862918">
                        <w:rPr>
                          <w:rFonts w:ascii="Times New Roman" w:hAnsi="Times New Roman" w:cs="Times New Roman"/>
                          <w:b/>
                          <w:bCs/>
                          <w:iCs/>
                        </w:rPr>
                        <w:t xml:space="preserve">he Purpose </w:t>
                      </w:r>
                      <w:r>
                        <w:rPr>
                          <w:rFonts w:ascii="Times New Roman" w:hAnsi="Times New Roman" w:cs="Times New Roman"/>
                          <w:b/>
                          <w:bCs/>
                          <w:iCs/>
                        </w:rPr>
                        <w:t>f</w:t>
                      </w:r>
                      <w:r w:rsidRPr="00862918">
                        <w:rPr>
                          <w:rFonts w:ascii="Times New Roman" w:hAnsi="Times New Roman" w:cs="Times New Roman"/>
                          <w:b/>
                          <w:bCs/>
                          <w:iCs/>
                        </w:rPr>
                        <w:t>or Peer Review</w:t>
                      </w:r>
                    </w:p>
                    <w:p w14:paraId="7F449EBB" w14:textId="77777777" w:rsidR="00C17444" w:rsidRPr="00717750" w:rsidRDefault="00C17444" w:rsidP="00601A78">
                      <w:pPr>
                        <w:jc w:val="center"/>
                        <w:rPr>
                          <w:rFonts w:ascii="Times New Roman" w:hAnsi="Times New Roman" w:cs="Times New Roman"/>
                          <w:bCs/>
                          <w:iCs/>
                          <w:sz w:val="20"/>
                          <w:szCs w:val="20"/>
                        </w:rPr>
                      </w:pPr>
                      <w:r w:rsidRPr="00717750">
                        <w:rPr>
                          <w:rFonts w:ascii="Times New Roman" w:hAnsi="Times New Roman" w:cs="Times New Roman"/>
                          <w:bCs/>
                          <w:iCs/>
                          <w:sz w:val="20"/>
                          <w:szCs w:val="20"/>
                        </w:rPr>
                        <w:t>What are the goals of the program?</w:t>
                      </w:r>
                    </w:p>
                    <w:p w14:paraId="068A6FE3" w14:textId="77777777" w:rsidR="00C17444" w:rsidRPr="00717750" w:rsidRDefault="00C17444" w:rsidP="00601A78">
                      <w:pPr>
                        <w:jc w:val="center"/>
                        <w:rPr>
                          <w:rFonts w:ascii="Times New Roman" w:hAnsi="Times New Roman" w:cs="Times New Roman"/>
                          <w:bCs/>
                          <w:iCs/>
                          <w:sz w:val="20"/>
                          <w:szCs w:val="20"/>
                        </w:rPr>
                      </w:pPr>
                      <w:r w:rsidRPr="00717750">
                        <w:rPr>
                          <w:rFonts w:ascii="Times New Roman" w:hAnsi="Times New Roman" w:cs="Times New Roman"/>
                          <w:bCs/>
                          <w:iCs/>
                          <w:sz w:val="20"/>
                          <w:szCs w:val="20"/>
                        </w:rPr>
                        <w:t>For what reasons is teaching being reviewed?</w:t>
                      </w:r>
                    </w:p>
                    <w:p w14:paraId="07F30600" w14:textId="77777777" w:rsidR="00C17444" w:rsidRPr="00717750" w:rsidRDefault="00C17444" w:rsidP="00601A78">
                      <w:pPr>
                        <w:jc w:val="center"/>
                        <w:rPr>
                          <w:rFonts w:ascii="Times New Roman" w:hAnsi="Times New Roman" w:cs="Times New Roman"/>
                          <w:bCs/>
                          <w:iCs/>
                          <w:sz w:val="20"/>
                          <w:szCs w:val="20"/>
                        </w:rPr>
                      </w:pPr>
                      <w:r w:rsidRPr="00717750">
                        <w:rPr>
                          <w:rFonts w:ascii="Times New Roman" w:hAnsi="Times New Roman" w:cs="Times New Roman"/>
                          <w:bCs/>
                          <w:iCs/>
                          <w:sz w:val="20"/>
                          <w:szCs w:val="20"/>
                        </w:rPr>
                        <w:t>What are the desired outcomes?</w:t>
                      </w:r>
                    </w:p>
                    <w:p w14:paraId="1139D9C3" w14:textId="77777777" w:rsidR="00C17444" w:rsidRPr="00717750" w:rsidRDefault="00C17444" w:rsidP="00601A78">
                      <w:pPr>
                        <w:spacing w:beforeLines="1" w:before="2" w:afterLines="1" w:after="2"/>
                        <w:jc w:val="center"/>
                        <w:rPr>
                          <w:rFonts w:ascii="Times New Roman" w:hAnsi="Times New Roman" w:cs="Times New Roman"/>
                          <w:sz w:val="20"/>
                          <w:szCs w:val="20"/>
                        </w:rPr>
                      </w:pPr>
                      <w:r w:rsidRPr="00717750">
                        <w:rPr>
                          <w:rFonts w:ascii="Times New Roman" w:hAnsi="Times New Roman" w:cs="Times New Roman"/>
                          <w:sz w:val="20"/>
                          <w:szCs w:val="20"/>
                        </w:rPr>
                        <w:t>What kinds of information are you looking for and what will you do with it?</w:t>
                      </w:r>
                    </w:p>
                    <w:p w14:paraId="7363C44F" w14:textId="77777777" w:rsidR="00C17444" w:rsidRPr="00717750" w:rsidRDefault="00C17444" w:rsidP="00601A78">
                      <w:pPr>
                        <w:spacing w:beforeLines="1" w:before="2" w:afterLines="1" w:after="2"/>
                        <w:jc w:val="center"/>
                        <w:rPr>
                          <w:rFonts w:ascii="Times New Roman" w:hAnsi="Times New Roman" w:cs="Times New Roman"/>
                          <w:sz w:val="20"/>
                          <w:szCs w:val="20"/>
                        </w:rPr>
                      </w:pPr>
                      <w:r w:rsidRPr="00717750">
                        <w:rPr>
                          <w:rFonts w:ascii="Times New Roman" w:hAnsi="Times New Roman" w:cs="Times New Roman"/>
                          <w:sz w:val="20"/>
                          <w:szCs w:val="20"/>
                        </w:rPr>
                        <w:t>Who should get to see the information?</w:t>
                      </w:r>
                    </w:p>
                    <w:p w14:paraId="556F0CEC" w14:textId="77777777" w:rsidR="00C17444" w:rsidRDefault="00C17444" w:rsidP="00601A78">
                      <w:pPr>
                        <w:jc w:val="center"/>
                        <w:rPr>
                          <w:rFonts w:ascii="Times New Roman" w:hAnsi="Times New Roman" w:cs="Times New Roman"/>
                          <w:sz w:val="20"/>
                          <w:szCs w:val="20"/>
                        </w:rPr>
                      </w:pPr>
                      <w:r w:rsidRPr="00717750">
                        <w:rPr>
                          <w:rFonts w:ascii="Times New Roman" w:hAnsi="Times New Roman" w:cs="Times New Roman"/>
                          <w:sz w:val="20"/>
                          <w:szCs w:val="20"/>
                        </w:rPr>
                        <w:t>How can the outcomes of the peer review be used?</w:t>
                      </w:r>
                    </w:p>
                    <w:p w14:paraId="204FAE40" w14:textId="77777777" w:rsidR="00C17444" w:rsidRPr="00717750" w:rsidRDefault="00C17444" w:rsidP="00601A78">
                      <w:pPr>
                        <w:jc w:val="center"/>
                        <w:rPr>
                          <w:sz w:val="20"/>
                          <w:szCs w:val="20"/>
                        </w:rPr>
                      </w:pPr>
                      <w:r>
                        <w:rPr>
                          <w:rFonts w:ascii="Times New Roman" w:hAnsi="Times New Roman" w:cs="Times New Roman"/>
                          <w:sz w:val="20"/>
                          <w:szCs w:val="20"/>
                        </w:rPr>
                        <w:t>What are the impediments to implementation?</w:t>
                      </w:r>
                    </w:p>
                  </w:txbxContent>
                </v:textbox>
                <w10:wrap type="square" anchorx="margin"/>
              </v:shape>
            </w:pict>
          </mc:Fallback>
        </mc:AlternateContent>
      </w:r>
      <w:r w:rsidR="00601A78">
        <w:rPr>
          <w:noProof/>
        </w:rPr>
        <mc:AlternateContent>
          <mc:Choice Requires="wps">
            <w:drawing>
              <wp:anchor distT="0" distB="0" distL="114300" distR="114300" simplePos="0" relativeHeight="251665408" behindDoc="0" locked="0" layoutInCell="1" allowOverlap="1" wp14:anchorId="02D128B7" wp14:editId="7D61FE60">
                <wp:simplePos x="0" y="0"/>
                <wp:positionH relativeFrom="margin">
                  <wp:align>center</wp:align>
                </wp:positionH>
                <wp:positionV relativeFrom="paragraph">
                  <wp:posOffset>300990</wp:posOffset>
                </wp:positionV>
                <wp:extent cx="387643" cy="484632"/>
                <wp:effectExtent l="76200" t="25400" r="0" b="0"/>
                <wp:wrapNone/>
                <wp:docPr id="10" name="Right Arrow 10"/>
                <wp:cNvGraphicFramePr/>
                <a:graphic xmlns:a="http://schemas.openxmlformats.org/drawingml/2006/main">
                  <a:graphicData uri="http://schemas.microsoft.com/office/word/2010/wordprocessingShape">
                    <wps:wsp>
                      <wps:cNvSpPr/>
                      <wps:spPr>
                        <a:xfrm rot="1803086">
                          <a:off x="0" y="0"/>
                          <a:ext cx="387643"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0;margin-top:23.7pt;width:30.5pt;height:38.15pt;rotation:1969451fd;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" adj="10800" fillcolor="#4f81bd [3204]" strokecolor="#243f60 [1604]" strokeweight="2pt">
                <w10:wrap anchorx="margin"/>
              </v:shape>
            </w:pict>
          </mc:Fallback>
        </mc:AlternateContent>
      </w:r>
    </w:p>
    <w:p w14:paraId="6C3156C6" w14:textId="77777777" w:rsidR="00601A78" w:rsidRDefault="00601A78" w:rsidP="00601A78">
      <w:r>
        <w:rPr>
          <w:noProof/>
        </w:rPr>
        <mc:AlternateContent>
          <mc:Choice Requires="wps">
            <w:drawing>
              <wp:anchor distT="0" distB="0" distL="114300" distR="114300" simplePos="0" relativeHeight="251661312" behindDoc="0" locked="0" layoutInCell="1" allowOverlap="1" wp14:anchorId="4AF7B7F5" wp14:editId="25C3BD42">
                <wp:simplePos x="0" y="0"/>
                <wp:positionH relativeFrom="margin">
                  <wp:posOffset>-571500</wp:posOffset>
                </wp:positionH>
                <wp:positionV relativeFrom="paragraph">
                  <wp:posOffset>106045</wp:posOffset>
                </wp:positionV>
                <wp:extent cx="3000375" cy="800100"/>
                <wp:effectExtent l="0" t="0" r="22225" b="38100"/>
                <wp:wrapNone/>
                <wp:docPr id="2" name="Text Box 2"/>
                <wp:cNvGraphicFramePr/>
                <a:graphic xmlns:a="http://schemas.openxmlformats.org/drawingml/2006/main">
                  <a:graphicData uri="http://schemas.microsoft.com/office/word/2010/wordprocessingShape">
                    <wps:wsp>
                      <wps:cNvSpPr txBox="1"/>
                      <wps:spPr>
                        <a:xfrm>
                          <a:off x="0" y="0"/>
                          <a:ext cx="300037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D204B3" w14:textId="77777777" w:rsidR="00D939AD" w:rsidRDefault="00D939AD" w:rsidP="00601A78">
                            <w:pPr>
                              <w:jc w:val="center"/>
                              <w:rPr>
                                <w:rFonts w:ascii="Times New Roman" w:hAnsi="Times New Roman" w:cs="Times New Roman"/>
                                <w:b/>
                                <w:bCs/>
                                <w:iCs/>
                              </w:rPr>
                            </w:pPr>
                            <w:r w:rsidRPr="00862918">
                              <w:rPr>
                                <w:rFonts w:ascii="Times New Roman" w:hAnsi="Times New Roman" w:cs="Times New Roman"/>
                                <w:b/>
                                <w:bCs/>
                                <w:iCs/>
                              </w:rPr>
                              <w:t>Choosing Who Will Be Reviewed</w:t>
                            </w:r>
                          </w:p>
                          <w:p w14:paraId="5E0B2150" w14:textId="77777777" w:rsidR="00D939AD" w:rsidRPr="00717750" w:rsidRDefault="00D939AD" w:rsidP="00601A78">
                            <w:pPr>
                              <w:jc w:val="center"/>
                              <w:rPr>
                                <w:rFonts w:ascii="Times New Roman" w:hAnsi="Times New Roman" w:cs="Times New Roman"/>
                                <w:sz w:val="20"/>
                                <w:szCs w:val="20"/>
                              </w:rPr>
                            </w:pPr>
                            <w:r w:rsidRPr="00717750">
                              <w:rPr>
                                <w:rFonts w:ascii="Times New Roman" w:hAnsi="Times New Roman" w:cs="Times New Roman"/>
                                <w:sz w:val="20"/>
                                <w:szCs w:val="20"/>
                              </w:rPr>
                              <w:t>Who may benefit from taking part in this program?</w:t>
                            </w:r>
                          </w:p>
                          <w:p w14:paraId="6C09F58B" w14:textId="77777777" w:rsidR="00D939AD" w:rsidRPr="00717750" w:rsidRDefault="00D939AD" w:rsidP="00601A78">
                            <w:pPr>
                              <w:jc w:val="center"/>
                              <w:rPr>
                                <w:rFonts w:ascii="Times New Roman" w:hAnsi="Times New Roman" w:cs="Times New Roman"/>
                                <w:sz w:val="20"/>
                                <w:szCs w:val="20"/>
                              </w:rPr>
                            </w:pPr>
                            <w:r w:rsidRPr="00717750">
                              <w:rPr>
                                <w:rFonts w:ascii="Times New Roman" w:hAnsi="Times New Roman" w:cs="Times New Roman"/>
                                <w:sz w:val="20"/>
                                <w:szCs w:val="20"/>
                              </w:rPr>
                              <w:t>Which faculty members will be involved?</w:t>
                            </w:r>
                          </w:p>
                          <w:p w14:paraId="551DBC86" w14:textId="77777777" w:rsidR="00D939AD" w:rsidRPr="00717750" w:rsidRDefault="00D939AD" w:rsidP="00601A78">
                            <w:pPr>
                              <w:jc w:val="center"/>
                              <w:rPr>
                                <w:sz w:val="20"/>
                                <w:szCs w:val="20"/>
                              </w:rPr>
                            </w:pPr>
                            <w:r w:rsidRPr="00717750">
                              <w:rPr>
                                <w:rFonts w:ascii="Times New Roman" w:hAnsi="Times New Roman" w:cs="Times New Roman"/>
                                <w:sz w:val="20"/>
                                <w:szCs w:val="20"/>
                              </w:rPr>
                              <w:t>What will be the policy regarding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95pt;margin-top:8.35pt;width:236.25pt;height: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" fillcolor="white [3201]" strokeweight=".5pt">
                <v:textbox>
                  <w:txbxContent>
                    <w:p w14:paraId="52D204B3" w14:textId="77777777" w:rsidR="00C17444" w:rsidRDefault="00C17444" w:rsidP="00601A78">
                      <w:pPr>
                        <w:jc w:val="center"/>
                        <w:rPr>
                          <w:rFonts w:ascii="Times New Roman" w:hAnsi="Times New Roman" w:cs="Times New Roman"/>
                          <w:b/>
                          <w:bCs/>
                          <w:iCs/>
                        </w:rPr>
                      </w:pPr>
                      <w:r w:rsidRPr="00862918">
                        <w:rPr>
                          <w:rFonts w:ascii="Times New Roman" w:hAnsi="Times New Roman" w:cs="Times New Roman"/>
                          <w:b/>
                          <w:bCs/>
                          <w:iCs/>
                        </w:rPr>
                        <w:t>Choosing Who Will Be Reviewed</w:t>
                      </w:r>
                    </w:p>
                    <w:p w14:paraId="5E0B2150" w14:textId="77777777" w:rsidR="00C17444" w:rsidRPr="00717750" w:rsidRDefault="00C17444" w:rsidP="00601A78">
                      <w:pPr>
                        <w:jc w:val="center"/>
                        <w:rPr>
                          <w:rFonts w:ascii="Times New Roman" w:hAnsi="Times New Roman" w:cs="Times New Roman"/>
                          <w:sz w:val="20"/>
                          <w:szCs w:val="20"/>
                        </w:rPr>
                      </w:pPr>
                      <w:r w:rsidRPr="00717750">
                        <w:rPr>
                          <w:rFonts w:ascii="Times New Roman" w:hAnsi="Times New Roman" w:cs="Times New Roman"/>
                          <w:sz w:val="20"/>
                          <w:szCs w:val="20"/>
                        </w:rPr>
                        <w:t>Who may benefit from taking part in this program?</w:t>
                      </w:r>
                    </w:p>
                    <w:p w14:paraId="6C09F58B" w14:textId="77777777" w:rsidR="00C17444" w:rsidRPr="00717750" w:rsidRDefault="00C17444" w:rsidP="00601A78">
                      <w:pPr>
                        <w:jc w:val="center"/>
                        <w:rPr>
                          <w:rFonts w:ascii="Times New Roman" w:hAnsi="Times New Roman" w:cs="Times New Roman"/>
                          <w:sz w:val="20"/>
                          <w:szCs w:val="20"/>
                        </w:rPr>
                      </w:pPr>
                      <w:r w:rsidRPr="00717750">
                        <w:rPr>
                          <w:rFonts w:ascii="Times New Roman" w:hAnsi="Times New Roman" w:cs="Times New Roman"/>
                          <w:sz w:val="20"/>
                          <w:szCs w:val="20"/>
                        </w:rPr>
                        <w:t>Which faculty members will be involved?</w:t>
                      </w:r>
                    </w:p>
                    <w:p w14:paraId="551DBC86" w14:textId="77777777" w:rsidR="00C17444" w:rsidRPr="00717750" w:rsidRDefault="00C17444" w:rsidP="00601A78">
                      <w:pPr>
                        <w:jc w:val="center"/>
                        <w:rPr>
                          <w:sz w:val="20"/>
                          <w:szCs w:val="20"/>
                        </w:rPr>
                      </w:pPr>
                      <w:r w:rsidRPr="00717750">
                        <w:rPr>
                          <w:rFonts w:ascii="Times New Roman" w:hAnsi="Times New Roman" w:cs="Times New Roman"/>
                          <w:sz w:val="20"/>
                          <w:szCs w:val="20"/>
                        </w:rPr>
                        <w:t>What will be the policy regarding participation?</w:t>
                      </w:r>
                    </w:p>
                  </w:txbxContent>
                </v:textbox>
                <w10:wrap anchorx="margin"/>
              </v:shape>
            </w:pict>
          </mc:Fallback>
        </mc:AlternateContent>
      </w:r>
    </w:p>
    <w:p w14:paraId="3BDAEB68" w14:textId="1784EB17" w:rsidR="00601A78" w:rsidRDefault="00601A78" w:rsidP="00601A78"/>
    <w:p w14:paraId="5885C9D3" w14:textId="77777777" w:rsidR="00601A78" w:rsidRDefault="00601A78" w:rsidP="00601A78"/>
    <w:p w14:paraId="1F9C83B6" w14:textId="77777777" w:rsidR="00601A78" w:rsidRDefault="00601A78" w:rsidP="00601A78"/>
    <w:p w14:paraId="5275B1B6" w14:textId="77777777" w:rsidR="00601A78" w:rsidRDefault="00601A78" w:rsidP="00601A78"/>
    <w:p w14:paraId="082F6FBB" w14:textId="1A8E57E4" w:rsidR="00601A78" w:rsidRDefault="00601A78" w:rsidP="00601A78">
      <w:r>
        <w:rPr>
          <w:noProof/>
        </w:rPr>
        <mc:AlternateContent>
          <mc:Choice Requires="wps">
            <w:drawing>
              <wp:anchor distT="0" distB="0" distL="114300" distR="114300" simplePos="0" relativeHeight="251667456" behindDoc="0" locked="0" layoutInCell="1" allowOverlap="1" wp14:anchorId="1E600E64" wp14:editId="076FFDB1">
                <wp:simplePos x="0" y="0"/>
                <wp:positionH relativeFrom="column">
                  <wp:posOffset>1485900</wp:posOffset>
                </wp:positionH>
                <wp:positionV relativeFrom="paragraph">
                  <wp:posOffset>12700</wp:posOffset>
                </wp:positionV>
                <wp:extent cx="484505" cy="361950"/>
                <wp:effectExtent l="50800" t="0" r="23495" b="44450"/>
                <wp:wrapNone/>
                <wp:docPr id="12" name="Down Arrow 12"/>
                <wp:cNvGraphicFramePr/>
                <a:graphic xmlns:a="http://schemas.openxmlformats.org/drawingml/2006/main">
                  <a:graphicData uri="http://schemas.microsoft.com/office/word/2010/wordprocessingShape">
                    <wps:wsp>
                      <wps:cNvSpPr/>
                      <wps:spPr>
                        <a:xfrm>
                          <a:off x="0" y="0"/>
                          <a:ext cx="484505"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117pt;margin-top:1pt;width:38.15pt;height: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" adj="10800" fillcolor="#4f81bd [3204]" strokecolor="#243f60 [1604]" strokeweight="2pt"/>
            </w:pict>
          </mc:Fallback>
        </mc:AlternateContent>
      </w:r>
    </w:p>
    <w:p w14:paraId="1EDE1FE5" w14:textId="4D37E6C1" w:rsidR="00601A78" w:rsidRDefault="00601A78" w:rsidP="00601A78">
      <w:r>
        <w:rPr>
          <w:noProof/>
        </w:rPr>
        <mc:AlternateContent>
          <mc:Choice Requires="wps">
            <w:drawing>
              <wp:anchor distT="0" distB="0" distL="114300" distR="114300" simplePos="0" relativeHeight="251668480" behindDoc="0" locked="0" layoutInCell="1" allowOverlap="1" wp14:anchorId="4853C638" wp14:editId="2FAA442F">
                <wp:simplePos x="0" y="0"/>
                <wp:positionH relativeFrom="column">
                  <wp:posOffset>2903855</wp:posOffset>
                </wp:positionH>
                <wp:positionV relativeFrom="paragraph">
                  <wp:posOffset>2187575</wp:posOffset>
                </wp:positionV>
                <wp:extent cx="391795" cy="484505"/>
                <wp:effectExtent l="29845" t="0" r="0" b="44450"/>
                <wp:wrapNone/>
                <wp:docPr id="17" name="Right Arrow 17"/>
                <wp:cNvGraphicFramePr/>
                <a:graphic xmlns:a="http://schemas.openxmlformats.org/drawingml/2006/main">
                  <a:graphicData uri="http://schemas.microsoft.com/office/word/2010/wordprocessingShape">
                    <wps:wsp>
                      <wps:cNvSpPr/>
                      <wps:spPr>
                        <a:xfrm rot="5400000">
                          <a:off x="0" y="0"/>
                          <a:ext cx="39179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7" o:spid="_x0000_s1026" type="#_x0000_t13" style="position:absolute;margin-left:228.65pt;margin-top:172.25pt;width:30.85pt;height:38.15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" adj="10800" fillcolor="#4f81bd [3204]" strokecolor="#243f60 [1604]" strokeweight="2pt"/>
            </w:pict>
          </mc:Fallback>
        </mc:AlternateContent>
      </w:r>
    </w:p>
    <w:p w14:paraId="4A7A4831" w14:textId="3F8959E4" w:rsidR="00601A78" w:rsidRDefault="005D57F0" w:rsidP="00601A78">
      <w:r>
        <w:rPr>
          <w:noProof/>
        </w:rPr>
        <mc:AlternateContent>
          <mc:Choice Requires="wps">
            <w:drawing>
              <wp:anchor distT="45720" distB="45720" distL="114300" distR="114300" simplePos="0" relativeHeight="251663360" behindDoc="0" locked="0" layoutInCell="1" allowOverlap="1" wp14:anchorId="77CE2367" wp14:editId="292ADE01">
                <wp:simplePos x="0" y="0"/>
                <wp:positionH relativeFrom="margin">
                  <wp:posOffset>228600</wp:posOffset>
                </wp:positionH>
                <wp:positionV relativeFrom="paragraph">
                  <wp:posOffset>2512695</wp:posOffset>
                </wp:positionV>
                <wp:extent cx="4878705" cy="685800"/>
                <wp:effectExtent l="0" t="0" r="2349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685800"/>
                        </a:xfrm>
                        <a:prstGeom prst="rect">
                          <a:avLst/>
                        </a:prstGeom>
                        <a:solidFill>
                          <a:srgbClr val="FFFFFF"/>
                        </a:solidFill>
                        <a:ln w="9525">
                          <a:solidFill>
                            <a:srgbClr val="000000"/>
                          </a:solidFill>
                          <a:miter lim="800000"/>
                          <a:headEnd/>
                          <a:tailEnd/>
                        </a:ln>
                      </wps:spPr>
                      <wps:txbx>
                        <w:txbxContent>
                          <w:p w14:paraId="182F5D3A" w14:textId="77777777" w:rsidR="00D939AD" w:rsidRDefault="00D939AD" w:rsidP="00601A78">
                            <w:pPr>
                              <w:jc w:val="center"/>
                              <w:rPr>
                                <w:rFonts w:ascii="Times New Roman" w:hAnsi="Times New Roman" w:cs="Times New Roman"/>
                                <w:b/>
                              </w:rPr>
                            </w:pPr>
                            <w:r w:rsidRPr="00DA6C44">
                              <w:rPr>
                                <w:rFonts w:ascii="Times New Roman" w:hAnsi="Times New Roman" w:cs="Times New Roman"/>
                                <w:b/>
                                <w:bCs/>
                                <w:iCs/>
                              </w:rPr>
                              <w:t>Implementing the Review Process</w:t>
                            </w:r>
                            <w:r w:rsidRPr="00DA6C44">
                              <w:rPr>
                                <w:rFonts w:ascii="Times New Roman" w:hAnsi="Times New Roman" w:cs="Times New Roman"/>
                                <w:b/>
                              </w:rPr>
                              <w:t xml:space="preserve"> </w:t>
                            </w:r>
                          </w:p>
                          <w:p w14:paraId="6C18449F" w14:textId="77777777" w:rsidR="00D939AD" w:rsidRPr="00E87775" w:rsidRDefault="00D939AD" w:rsidP="00601A78">
                            <w:pPr>
                              <w:spacing w:beforeLines="1" w:before="2" w:afterLines="1" w:after="2"/>
                              <w:ind w:left="360"/>
                              <w:jc w:val="center"/>
                              <w:rPr>
                                <w:rFonts w:ascii="Times New Roman" w:hAnsi="Times New Roman" w:cs="Times New Roman"/>
                                <w:sz w:val="20"/>
                                <w:szCs w:val="20"/>
                              </w:rPr>
                            </w:pPr>
                            <w:r w:rsidRPr="00E87775">
                              <w:rPr>
                                <w:rFonts w:ascii="Times New Roman" w:hAnsi="Times New Roman" w:cs="Times New Roman"/>
                                <w:sz w:val="20"/>
                                <w:szCs w:val="20"/>
                              </w:rPr>
                              <w:t>What input will faculty have into the peer review process?</w:t>
                            </w:r>
                          </w:p>
                          <w:p w14:paraId="7A0D7DB2" w14:textId="77777777" w:rsidR="00D939AD" w:rsidRPr="00E87775" w:rsidRDefault="00D939AD" w:rsidP="00601A78">
                            <w:pPr>
                              <w:spacing w:beforeLines="1" w:before="2" w:afterLines="1" w:after="2"/>
                              <w:ind w:left="360"/>
                              <w:jc w:val="center"/>
                              <w:rPr>
                                <w:rFonts w:ascii="Times New Roman" w:hAnsi="Times New Roman" w:cs="Times New Roman"/>
                                <w:sz w:val="20"/>
                                <w:szCs w:val="20"/>
                              </w:rPr>
                            </w:pPr>
                            <w:r w:rsidRPr="00E87775">
                              <w:rPr>
                                <w:rFonts w:ascii="Times New Roman" w:hAnsi="Times New Roman" w:cs="Times New Roman"/>
                                <w:sz w:val="20"/>
                                <w:szCs w:val="20"/>
                              </w:rPr>
                              <w:t>What control, if any, will the faculty member have over the process</w:t>
                            </w:r>
                            <w:r>
                              <w:rPr>
                                <w:rFonts w:ascii="Times New Roman" w:hAnsi="Times New Roman" w:cs="Times New Roman"/>
                                <w:sz w:val="20"/>
                                <w:szCs w:val="20"/>
                              </w:rPr>
                              <w:t>?</w:t>
                            </w:r>
                            <w:r w:rsidRPr="00E87775">
                              <w:rPr>
                                <w:rFonts w:ascii="Times New Roman" w:hAnsi="Times New Roman" w:cs="Times New Roman"/>
                                <w:sz w:val="20"/>
                                <w:szCs w:val="20"/>
                              </w:rPr>
                              <w:t xml:space="preserve"> </w:t>
                            </w:r>
                          </w:p>
                          <w:p w14:paraId="729C1244" w14:textId="77777777" w:rsidR="00D939AD" w:rsidRPr="00E87775" w:rsidRDefault="00D939AD" w:rsidP="00601A78">
                            <w:pPr>
                              <w:jc w:val="center"/>
                              <w:rPr>
                                <w:sz w:val="20"/>
                                <w:szCs w:val="20"/>
                              </w:rPr>
                            </w:pPr>
                            <w:r w:rsidRPr="00E87775">
                              <w:rPr>
                                <w:rFonts w:ascii="Times New Roman" w:hAnsi="Times New Roman" w:cs="Times New Roman"/>
                                <w:sz w:val="20"/>
                                <w:szCs w:val="20"/>
                              </w:rPr>
                              <w:t>How will the expectations for the review be communicated to the faculty</w:t>
                            </w:r>
                            <w:r>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18pt;margin-top:197.85pt;width:384.15pt;height:5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">
                <v:textbox>
                  <w:txbxContent>
                    <w:p w14:paraId="182F5D3A" w14:textId="77777777" w:rsidR="00D939AD" w:rsidRDefault="00D939AD" w:rsidP="00601A78">
                      <w:pPr>
                        <w:jc w:val="center"/>
                        <w:rPr>
                          <w:rFonts w:ascii="Times New Roman" w:hAnsi="Times New Roman" w:cs="Times New Roman"/>
                          <w:b/>
                        </w:rPr>
                      </w:pPr>
                      <w:r w:rsidRPr="00DA6C44">
                        <w:rPr>
                          <w:rFonts w:ascii="Times New Roman" w:hAnsi="Times New Roman" w:cs="Times New Roman"/>
                          <w:b/>
                          <w:bCs/>
                          <w:iCs/>
                        </w:rPr>
                        <w:t>Implementing the Review Process</w:t>
                      </w:r>
                      <w:r w:rsidRPr="00DA6C44">
                        <w:rPr>
                          <w:rFonts w:ascii="Times New Roman" w:hAnsi="Times New Roman" w:cs="Times New Roman"/>
                          <w:b/>
                        </w:rPr>
                        <w:t xml:space="preserve"> </w:t>
                      </w:r>
                    </w:p>
                    <w:p w14:paraId="6C18449F" w14:textId="77777777" w:rsidR="00D939AD" w:rsidRPr="00E87775" w:rsidRDefault="00D939AD" w:rsidP="00601A78">
                      <w:pPr>
                        <w:spacing w:beforeLines="1" w:before="2" w:afterLines="1" w:after="2"/>
                        <w:ind w:left="360"/>
                        <w:jc w:val="center"/>
                        <w:rPr>
                          <w:rFonts w:ascii="Times New Roman" w:hAnsi="Times New Roman" w:cs="Times New Roman"/>
                          <w:sz w:val="20"/>
                          <w:szCs w:val="20"/>
                        </w:rPr>
                      </w:pPr>
                      <w:r w:rsidRPr="00E87775">
                        <w:rPr>
                          <w:rFonts w:ascii="Times New Roman" w:hAnsi="Times New Roman" w:cs="Times New Roman"/>
                          <w:sz w:val="20"/>
                          <w:szCs w:val="20"/>
                        </w:rPr>
                        <w:t>What input will faculty have into the peer review process?</w:t>
                      </w:r>
                    </w:p>
                    <w:p w14:paraId="7A0D7DB2" w14:textId="77777777" w:rsidR="00D939AD" w:rsidRPr="00E87775" w:rsidRDefault="00D939AD" w:rsidP="00601A78">
                      <w:pPr>
                        <w:spacing w:beforeLines="1" w:before="2" w:afterLines="1" w:after="2"/>
                        <w:ind w:left="360"/>
                        <w:jc w:val="center"/>
                        <w:rPr>
                          <w:rFonts w:ascii="Times New Roman" w:hAnsi="Times New Roman" w:cs="Times New Roman"/>
                          <w:sz w:val="20"/>
                          <w:szCs w:val="20"/>
                        </w:rPr>
                      </w:pPr>
                      <w:r w:rsidRPr="00E87775">
                        <w:rPr>
                          <w:rFonts w:ascii="Times New Roman" w:hAnsi="Times New Roman" w:cs="Times New Roman"/>
                          <w:sz w:val="20"/>
                          <w:szCs w:val="20"/>
                        </w:rPr>
                        <w:t>What control, if any, will the faculty member have over the process</w:t>
                      </w:r>
                      <w:r>
                        <w:rPr>
                          <w:rFonts w:ascii="Times New Roman" w:hAnsi="Times New Roman" w:cs="Times New Roman"/>
                          <w:sz w:val="20"/>
                          <w:szCs w:val="20"/>
                        </w:rPr>
                        <w:t>?</w:t>
                      </w:r>
                      <w:r w:rsidRPr="00E87775">
                        <w:rPr>
                          <w:rFonts w:ascii="Times New Roman" w:hAnsi="Times New Roman" w:cs="Times New Roman"/>
                          <w:sz w:val="20"/>
                          <w:szCs w:val="20"/>
                        </w:rPr>
                        <w:t xml:space="preserve"> </w:t>
                      </w:r>
                    </w:p>
                    <w:p w14:paraId="729C1244" w14:textId="77777777" w:rsidR="00D939AD" w:rsidRPr="00E87775" w:rsidRDefault="00D939AD" w:rsidP="00601A78">
                      <w:pPr>
                        <w:jc w:val="center"/>
                        <w:rPr>
                          <w:sz w:val="20"/>
                          <w:szCs w:val="20"/>
                        </w:rPr>
                      </w:pPr>
                      <w:r w:rsidRPr="00E87775">
                        <w:rPr>
                          <w:rFonts w:ascii="Times New Roman" w:hAnsi="Times New Roman" w:cs="Times New Roman"/>
                          <w:sz w:val="20"/>
                          <w:szCs w:val="20"/>
                        </w:rPr>
                        <w:t>How will the expectations for the review be communicated to the faculty</w:t>
                      </w:r>
                      <w:r>
                        <w:rPr>
                          <w:rFonts w:ascii="Times New Roman" w:hAnsi="Times New Roman" w:cs="Times New Roman"/>
                          <w:sz w:val="20"/>
                          <w:szCs w:val="20"/>
                        </w:rPr>
                        <w:t>?</w:t>
                      </w:r>
                    </w:p>
                  </w:txbxContent>
                </v:textbox>
                <w10:wrap type="square" anchorx="margin"/>
              </v:shape>
            </w:pict>
          </mc:Fallback>
        </mc:AlternateContent>
      </w:r>
      <w:r w:rsidR="00C17444">
        <w:rPr>
          <w:noProof/>
        </w:rPr>
        <mc:AlternateContent>
          <mc:Choice Requires="wps">
            <w:drawing>
              <wp:anchor distT="45720" distB="45720" distL="114300" distR="114300" simplePos="0" relativeHeight="251662336" behindDoc="0" locked="0" layoutInCell="1" allowOverlap="1" wp14:anchorId="79A35817" wp14:editId="7C9F1111">
                <wp:simplePos x="0" y="0"/>
                <wp:positionH relativeFrom="margin">
                  <wp:posOffset>-457200</wp:posOffset>
                </wp:positionH>
                <wp:positionV relativeFrom="paragraph">
                  <wp:posOffset>-1905</wp:posOffset>
                </wp:positionV>
                <wp:extent cx="6829425" cy="2129790"/>
                <wp:effectExtent l="0" t="0" r="28575" b="292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129790"/>
                        </a:xfrm>
                        <a:prstGeom prst="rect">
                          <a:avLst/>
                        </a:prstGeom>
                        <a:solidFill>
                          <a:srgbClr val="FFFFFF"/>
                        </a:solidFill>
                        <a:ln w="9525">
                          <a:solidFill>
                            <a:srgbClr val="000000"/>
                          </a:solidFill>
                          <a:miter lim="800000"/>
                          <a:headEnd/>
                          <a:tailEnd/>
                        </a:ln>
                      </wps:spPr>
                      <wps:txbx>
                        <w:txbxContent>
                          <w:p w14:paraId="642B6206" w14:textId="77777777" w:rsidR="00D939AD" w:rsidRDefault="00D939AD" w:rsidP="00601A78">
                            <w:pPr>
                              <w:spacing w:beforeLines="1" w:before="2" w:afterLines="1" w:after="2"/>
                              <w:jc w:val="center"/>
                              <w:rPr>
                                <w:rFonts w:ascii="Times New Roman" w:hAnsi="Times New Roman" w:cs="Times New Roman"/>
                                <w:b/>
                              </w:rPr>
                            </w:pPr>
                            <w:r w:rsidRPr="00862918">
                              <w:rPr>
                                <w:rFonts w:ascii="Times New Roman" w:hAnsi="Times New Roman" w:cs="Times New Roman"/>
                                <w:b/>
                                <w:bCs/>
                                <w:iCs/>
                              </w:rPr>
                              <w:t xml:space="preserve">Deciding </w:t>
                            </w:r>
                            <w:r>
                              <w:rPr>
                                <w:rFonts w:ascii="Times New Roman" w:hAnsi="Times New Roman" w:cs="Times New Roman"/>
                                <w:b/>
                                <w:bCs/>
                                <w:iCs/>
                              </w:rPr>
                              <w:t>o</w:t>
                            </w:r>
                            <w:r w:rsidRPr="00862918">
                              <w:rPr>
                                <w:rFonts w:ascii="Times New Roman" w:hAnsi="Times New Roman" w:cs="Times New Roman"/>
                                <w:b/>
                                <w:bCs/>
                                <w:iCs/>
                              </w:rPr>
                              <w:t xml:space="preserve">n </w:t>
                            </w:r>
                            <w:r>
                              <w:rPr>
                                <w:rFonts w:ascii="Times New Roman" w:hAnsi="Times New Roman" w:cs="Times New Roman"/>
                                <w:b/>
                                <w:bCs/>
                                <w:iCs/>
                              </w:rPr>
                              <w:t>t</w:t>
                            </w:r>
                            <w:r w:rsidRPr="00862918">
                              <w:rPr>
                                <w:rFonts w:ascii="Times New Roman" w:hAnsi="Times New Roman" w:cs="Times New Roman"/>
                                <w:b/>
                                <w:bCs/>
                                <w:iCs/>
                              </w:rPr>
                              <w:t xml:space="preserve">he </w:t>
                            </w:r>
                            <w:r w:rsidRPr="00862918">
                              <w:rPr>
                                <w:rFonts w:ascii="Times New Roman" w:hAnsi="Times New Roman" w:cs="Times New Roman"/>
                                <w:b/>
                              </w:rPr>
                              <w:t xml:space="preserve">Procedures </w:t>
                            </w:r>
                            <w:r>
                              <w:rPr>
                                <w:rFonts w:ascii="Times New Roman" w:hAnsi="Times New Roman" w:cs="Times New Roman"/>
                                <w:b/>
                              </w:rPr>
                              <w:t>f</w:t>
                            </w:r>
                            <w:r w:rsidRPr="00862918">
                              <w:rPr>
                                <w:rFonts w:ascii="Times New Roman" w:hAnsi="Times New Roman" w:cs="Times New Roman"/>
                                <w:b/>
                              </w:rPr>
                              <w:t>or Conducting Reviews</w:t>
                            </w:r>
                          </w:p>
                          <w:p w14:paraId="6F5C6601" w14:textId="77777777" w:rsidR="00D939AD" w:rsidRPr="00E87775" w:rsidRDefault="00D939AD" w:rsidP="00601A78">
                            <w:pPr>
                              <w:rPr>
                                <w:rFonts w:ascii="Times New Roman" w:hAnsi="Times New Roman" w:cs="Times New Roman"/>
                                <w:sz w:val="20"/>
                                <w:szCs w:val="20"/>
                              </w:rPr>
                            </w:pPr>
                            <w:r w:rsidRPr="00E87775">
                              <w:rPr>
                                <w:rFonts w:ascii="Times New Roman" w:hAnsi="Times New Roman" w:cs="Times New Roman"/>
                                <w:sz w:val="20"/>
                                <w:szCs w:val="20"/>
                              </w:rPr>
                              <w:t xml:space="preserve">a) When, how often and for what length of time will reviews take place? </w:t>
                            </w:r>
                          </w:p>
                          <w:p w14:paraId="46C22ECC" w14:textId="77777777" w:rsidR="00D939AD" w:rsidRPr="00E87775" w:rsidRDefault="00D939AD" w:rsidP="00601A78">
                            <w:pPr>
                              <w:pStyle w:val="ListParagraph"/>
                              <w:numPr>
                                <w:ilvl w:val="0"/>
                                <w:numId w:val="8"/>
                              </w:numPr>
                              <w:spacing w:beforeLines="1" w:before="2" w:afterLines="1" w:after="2"/>
                              <w:rPr>
                                <w:rFonts w:ascii="Times New Roman" w:hAnsi="Times New Roman" w:cs="Times New Roman"/>
                                <w:sz w:val="20"/>
                              </w:rPr>
                            </w:pPr>
                            <w:r w:rsidRPr="00E87775">
                              <w:rPr>
                                <w:rFonts w:ascii="Times New Roman" w:hAnsi="Times New Roman" w:cs="Times New Roman"/>
                                <w:sz w:val="20"/>
                              </w:rPr>
                              <w:t>Will teaching be reviewed once, or multiple times?  Will it be reviewed during one course, or in various courses?</w:t>
                            </w:r>
                          </w:p>
                          <w:p w14:paraId="228A1A75" w14:textId="77777777" w:rsidR="00D939AD" w:rsidRPr="00E87775" w:rsidRDefault="00D939AD" w:rsidP="00601A78">
                            <w:pPr>
                              <w:pStyle w:val="ListParagraph"/>
                              <w:numPr>
                                <w:ilvl w:val="0"/>
                                <w:numId w:val="8"/>
                              </w:numPr>
                              <w:rPr>
                                <w:sz w:val="20"/>
                              </w:rPr>
                            </w:pPr>
                            <w:r w:rsidRPr="00E87775">
                              <w:rPr>
                                <w:rFonts w:ascii="Times New Roman" w:hAnsi="Times New Roman" w:cs="Times New Roman"/>
                                <w:sz w:val="20"/>
                              </w:rPr>
                              <w:t>At what point(s) during the term/year will evidence be gathered? At what point(s) during a faculty member’s career?</w:t>
                            </w:r>
                          </w:p>
                          <w:p w14:paraId="2725C5E2" w14:textId="77777777" w:rsidR="00D939AD" w:rsidRPr="00E87775" w:rsidRDefault="00D939AD" w:rsidP="00601A78">
                            <w:pPr>
                              <w:rPr>
                                <w:rFonts w:ascii="Times New Roman" w:hAnsi="Times New Roman" w:cs="Times New Roman"/>
                                <w:sz w:val="20"/>
                                <w:szCs w:val="20"/>
                              </w:rPr>
                            </w:pPr>
                            <w:r w:rsidRPr="00E87775">
                              <w:rPr>
                                <w:rFonts w:ascii="Times New Roman" w:hAnsi="Times New Roman" w:cs="Times New Roman"/>
                                <w:sz w:val="20"/>
                                <w:szCs w:val="20"/>
                              </w:rPr>
                              <w:t xml:space="preserve">b) What will be reviewed? </w:t>
                            </w:r>
                          </w:p>
                          <w:p w14:paraId="6F253E99" w14:textId="77777777" w:rsidR="00D939AD" w:rsidRPr="00E87775" w:rsidRDefault="00D939AD" w:rsidP="00601A78">
                            <w:pPr>
                              <w:pStyle w:val="ListParagraph"/>
                              <w:numPr>
                                <w:ilvl w:val="0"/>
                                <w:numId w:val="3"/>
                              </w:numPr>
                              <w:spacing w:beforeLines="1" w:before="2" w:afterLines="1" w:after="2"/>
                              <w:rPr>
                                <w:rFonts w:ascii="Times New Roman" w:hAnsi="Times New Roman" w:cs="Times New Roman"/>
                                <w:sz w:val="20"/>
                              </w:rPr>
                            </w:pPr>
                            <w:r w:rsidRPr="00E87775">
                              <w:rPr>
                                <w:rFonts w:ascii="Times New Roman" w:hAnsi="Times New Roman" w:cs="Times New Roman"/>
                                <w:sz w:val="20"/>
                              </w:rPr>
                              <w:t>What aspects of teaching will be reviewed?</w:t>
                            </w:r>
                          </w:p>
                          <w:p w14:paraId="02DF6913" w14:textId="77777777" w:rsidR="00D939AD" w:rsidRPr="00E87775" w:rsidRDefault="00D939AD" w:rsidP="00601A78">
                            <w:pPr>
                              <w:pStyle w:val="ListParagraph"/>
                              <w:numPr>
                                <w:ilvl w:val="0"/>
                                <w:numId w:val="3"/>
                              </w:numPr>
                              <w:spacing w:beforeLines="1" w:before="2" w:afterLines="1" w:after="2"/>
                              <w:rPr>
                                <w:rFonts w:ascii="Times New Roman" w:hAnsi="Times New Roman" w:cs="Times New Roman"/>
                                <w:sz w:val="20"/>
                              </w:rPr>
                            </w:pPr>
                            <w:r w:rsidRPr="00E87775">
                              <w:rPr>
                                <w:rFonts w:ascii="Times New Roman" w:hAnsi="Times New Roman" w:cs="Times New Roman"/>
                                <w:sz w:val="20"/>
                              </w:rPr>
                              <w:t>For the aspect of teaching being reviewed, what are the crucial elements?</w:t>
                            </w:r>
                            <w:r w:rsidRPr="00E87775">
                              <w:rPr>
                                <w:rFonts w:ascii="Times New Roman" w:hAnsi="Times New Roman"/>
                                <w:sz w:val="20"/>
                              </w:rPr>
                              <w:t xml:space="preserve"> </w:t>
                            </w:r>
                          </w:p>
                          <w:p w14:paraId="4FCEAA2F" w14:textId="77777777" w:rsidR="00D939AD" w:rsidRPr="00E87775" w:rsidRDefault="00D939AD" w:rsidP="00601A78">
                            <w:pPr>
                              <w:pStyle w:val="ListParagraph"/>
                              <w:numPr>
                                <w:ilvl w:val="0"/>
                                <w:numId w:val="3"/>
                              </w:numPr>
                              <w:spacing w:beforeLines="1" w:before="2" w:afterLines="1" w:after="2"/>
                              <w:rPr>
                                <w:rFonts w:ascii="Times New Roman" w:hAnsi="Times New Roman" w:cs="Times New Roman"/>
                                <w:sz w:val="20"/>
                              </w:rPr>
                            </w:pPr>
                            <w:r w:rsidRPr="00E87775">
                              <w:rPr>
                                <w:rFonts w:ascii="Times New Roman" w:hAnsi="Times New Roman" w:cs="Times New Roman"/>
                                <w:sz w:val="20"/>
                              </w:rPr>
                              <w:t xml:space="preserve">What are the expectations for performance on these elements? </w:t>
                            </w:r>
                          </w:p>
                          <w:p w14:paraId="4663B454" w14:textId="77777777" w:rsidR="00D939AD" w:rsidRPr="00E87775" w:rsidRDefault="00D939AD" w:rsidP="00601A78">
                            <w:pPr>
                              <w:spacing w:beforeLines="1" w:before="2" w:afterLines="1" w:after="2"/>
                              <w:rPr>
                                <w:rFonts w:ascii="Times New Roman" w:hAnsi="Times New Roman" w:cs="Times New Roman"/>
                                <w:sz w:val="20"/>
                                <w:szCs w:val="20"/>
                              </w:rPr>
                            </w:pPr>
                            <w:r w:rsidRPr="00E87775">
                              <w:rPr>
                                <w:rFonts w:ascii="Times New Roman" w:hAnsi="Times New Roman" w:cs="Times New Roman"/>
                                <w:sz w:val="20"/>
                                <w:szCs w:val="20"/>
                              </w:rPr>
                              <w:t xml:space="preserve">c) What evidence will be collected? </w:t>
                            </w:r>
                          </w:p>
                          <w:p w14:paraId="7A09D088" w14:textId="77777777" w:rsidR="00D939AD" w:rsidRPr="00E87775" w:rsidRDefault="00D939AD" w:rsidP="00601A78">
                            <w:pPr>
                              <w:spacing w:beforeLines="1" w:before="2" w:afterLines="1" w:after="2"/>
                              <w:rPr>
                                <w:rFonts w:ascii="Times New Roman" w:hAnsi="Times New Roman" w:cs="Times New Roman"/>
                                <w:sz w:val="20"/>
                                <w:szCs w:val="20"/>
                              </w:rPr>
                            </w:pPr>
                            <w:r w:rsidRPr="00E87775">
                              <w:rPr>
                                <w:rFonts w:ascii="Times New Roman" w:hAnsi="Times New Roman" w:cs="Times New Roman"/>
                                <w:sz w:val="20"/>
                                <w:szCs w:val="20"/>
                              </w:rPr>
                              <w:t>d) How will evidence be collected?</w:t>
                            </w:r>
                            <w:r w:rsidRPr="00E87775">
                              <w:rPr>
                                <w:rFonts w:ascii="Times New Roman" w:hAnsi="Times New Roman"/>
                                <w:sz w:val="20"/>
                                <w:szCs w:val="20"/>
                              </w:rPr>
                              <w:t xml:space="preserve"> </w:t>
                            </w:r>
                          </w:p>
                          <w:p w14:paraId="6591DF53" w14:textId="77777777" w:rsidR="00D939AD" w:rsidRPr="00E87775" w:rsidRDefault="00D939AD" w:rsidP="00601A78">
                            <w:pPr>
                              <w:pStyle w:val="ListParagraph"/>
                              <w:numPr>
                                <w:ilvl w:val="0"/>
                                <w:numId w:val="4"/>
                              </w:numPr>
                              <w:rPr>
                                <w:rFonts w:ascii="Times New Roman" w:hAnsi="Times New Roman" w:cs="Times New Roman"/>
                                <w:sz w:val="20"/>
                              </w:rPr>
                            </w:pPr>
                            <w:r w:rsidRPr="00E87775">
                              <w:rPr>
                                <w:rFonts w:ascii="Times New Roman" w:hAnsi="Times New Roman" w:cs="Times New Roman"/>
                                <w:sz w:val="20"/>
                              </w:rPr>
                              <w:t xml:space="preserve">Who will the reviewers be? </w:t>
                            </w:r>
                          </w:p>
                          <w:p w14:paraId="4E1BEE3D" w14:textId="77777777" w:rsidR="00D939AD" w:rsidRPr="00C17444" w:rsidRDefault="00D939AD" w:rsidP="00601A78">
                            <w:pPr>
                              <w:pStyle w:val="ListParagraph"/>
                              <w:numPr>
                                <w:ilvl w:val="0"/>
                                <w:numId w:val="4"/>
                              </w:numPr>
                              <w:rPr>
                                <w:sz w:val="20"/>
                              </w:rPr>
                            </w:pPr>
                            <w:r w:rsidRPr="00B10218">
                              <w:rPr>
                                <w:rFonts w:ascii="Times New Roman" w:hAnsi="Times New Roman" w:cs="Times New Roman"/>
                                <w:sz w:val="20"/>
                              </w:rPr>
                              <w:t>What types of tools should be used to gather evidence in a consistent way?</w:t>
                            </w:r>
                            <w:r w:rsidRPr="00B10218">
                              <w:rPr>
                                <w:rFonts w:ascii="Times New Roman" w:hAnsi="Times New Roman"/>
                                <w:sz w:val="20"/>
                              </w:rPr>
                              <w:t xml:space="preserve"> </w:t>
                            </w:r>
                          </w:p>
                          <w:p w14:paraId="28315EFA" w14:textId="208F69D0" w:rsidR="00D939AD" w:rsidRPr="00B10218" w:rsidRDefault="00D939AD" w:rsidP="00601A78">
                            <w:pPr>
                              <w:pStyle w:val="ListParagraph"/>
                              <w:numPr>
                                <w:ilvl w:val="0"/>
                                <w:numId w:val="4"/>
                              </w:numPr>
                              <w:rPr>
                                <w:sz w:val="20"/>
                              </w:rPr>
                            </w:pPr>
                            <w:r w:rsidRPr="00B10218">
                              <w:rPr>
                                <w:rFonts w:ascii="Times New Roman" w:hAnsi="Times New Roman" w:cs="Times New Roman"/>
                                <w:sz w:val="20"/>
                              </w:rPr>
                              <w:t>What criteria will be used in the design of these tools?</w:t>
                            </w:r>
                          </w:p>
                          <w:p w14:paraId="09155EE9" w14:textId="77777777" w:rsidR="00D939AD" w:rsidRDefault="00D939AD" w:rsidP="00601A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95pt;margin-top:-.1pt;width:537.75pt;height:167.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">
                <v:textbox>
                  <w:txbxContent>
                    <w:p w14:paraId="642B6206" w14:textId="77777777" w:rsidR="00C17444" w:rsidRDefault="00C17444" w:rsidP="00601A78">
                      <w:pPr>
                        <w:spacing w:beforeLines="1" w:before="2" w:afterLines="1" w:after="2"/>
                        <w:jc w:val="center"/>
                        <w:rPr>
                          <w:rFonts w:ascii="Times New Roman" w:hAnsi="Times New Roman" w:cs="Times New Roman"/>
                          <w:b/>
                        </w:rPr>
                      </w:pPr>
                      <w:r w:rsidRPr="00862918">
                        <w:rPr>
                          <w:rFonts w:ascii="Times New Roman" w:hAnsi="Times New Roman" w:cs="Times New Roman"/>
                          <w:b/>
                          <w:bCs/>
                          <w:iCs/>
                        </w:rPr>
                        <w:t xml:space="preserve">Deciding </w:t>
                      </w:r>
                      <w:r>
                        <w:rPr>
                          <w:rFonts w:ascii="Times New Roman" w:hAnsi="Times New Roman" w:cs="Times New Roman"/>
                          <w:b/>
                          <w:bCs/>
                          <w:iCs/>
                        </w:rPr>
                        <w:t>o</w:t>
                      </w:r>
                      <w:r w:rsidRPr="00862918">
                        <w:rPr>
                          <w:rFonts w:ascii="Times New Roman" w:hAnsi="Times New Roman" w:cs="Times New Roman"/>
                          <w:b/>
                          <w:bCs/>
                          <w:iCs/>
                        </w:rPr>
                        <w:t xml:space="preserve">n </w:t>
                      </w:r>
                      <w:r>
                        <w:rPr>
                          <w:rFonts w:ascii="Times New Roman" w:hAnsi="Times New Roman" w:cs="Times New Roman"/>
                          <w:b/>
                          <w:bCs/>
                          <w:iCs/>
                        </w:rPr>
                        <w:t>t</w:t>
                      </w:r>
                      <w:r w:rsidRPr="00862918">
                        <w:rPr>
                          <w:rFonts w:ascii="Times New Roman" w:hAnsi="Times New Roman" w:cs="Times New Roman"/>
                          <w:b/>
                          <w:bCs/>
                          <w:iCs/>
                        </w:rPr>
                        <w:t xml:space="preserve">he </w:t>
                      </w:r>
                      <w:r w:rsidRPr="00862918">
                        <w:rPr>
                          <w:rFonts w:ascii="Times New Roman" w:hAnsi="Times New Roman" w:cs="Times New Roman"/>
                          <w:b/>
                        </w:rPr>
                        <w:t xml:space="preserve">Procedures </w:t>
                      </w:r>
                      <w:r>
                        <w:rPr>
                          <w:rFonts w:ascii="Times New Roman" w:hAnsi="Times New Roman" w:cs="Times New Roman"/>
                          <w:b/>
                        </w:rPr>
                        <w:t>f</w:t>
                      </w:r>
                      <w:r w:rsidRPr="00862918">
                        <w:rPr>
                          <w:rFonts w:ascii="Times New Roman" w:hAnsi="Times New Roman" w:cs="Times New Roman"/>
                          <w:b/>
                        </w:rPr>
                        <w:t>or Conducting Reviews</w:t>
                      </w:r>
                    </w:p>
                    <w:p w14:paraId="6F5C6601" w14:textId="77777777" w:rsidR="00C17444" w:rsidRPr="00E87775" w:rsidRDefault="00C17444" w:rsidP="00601A78">
                      <w:pPr>
                        <w:rPr>
                          <w:rFonts w:ascii="Times New Roman" w:hAnsi="Times New Roman" w:cs="Times New Roman"/>
                          <w:sz w:val="20"/>
                          <w:szCs w:val="20"/>
                        </w:rPr>
                      </w:pPr>
                      <w:r w:rsidRPr="00E87775">
                        <w:rPr>
                          <w:rFonts w:ascii="Times New Roman" w:hAnsi="Times New Roman" w:cs="Times New Roman"/>
                          <w:sz w:val="20"/>
                          <w:szCs w:val="20"/>
                        </w:rPr>
                        <w:t xml:space="preserve">a) When, how often and for what length of time will reviews take place? </w:t>
                      </w:r>
                    </w:p>
                    <w:p w14:paraId="46C22ECC" w14:textId="77777777" w:rsidR="00C17444" w:rsidRPr="00E87775" w:rsidRDefault="00C17444" w:rsidP="00601A78">
                      <w:pPr>
                        <w:pStyle w:val="ListParagraph"/>
                        <w:numPr>
                          <w:ilvl w:val="0"/>
                          <w:numId w:val="8"/>
                        </w:numPr>
                        <w:spacing w:beforeLines="1" w:before="2" w:afterLines="1" w:after="2"/>
                        <w:rPr>
                          <w:rFonts w:ascii="Times New Roman" w:hAnsi="Times New Roman" w:cs="Times New Roman"/>
                          <w:sz w:val="20"/>
                        </w:rPr>
                      </w:pPr>
                      <w:r w:rsidRPr="00E87775">
                        <w:rPr>
                          <w:rFonts w:ascii="Times New Roman" w:hAnsi="Times New Roman" w:cs="Times New Roman"/>
                          <w:sz w:val="20"/>
                        </w:rPr>
                        <w:t>Will teaching be reviewed once, or multiple times?  Will it be reviewed during one course, or in various courses?</w:t>
                      </w:r>
                    </w:p>
                    <w:p w14:paraId="228A1A75" w14:textId="77777777" w:rsidR="00C17444" w:rsidRPr="00E87775" w:rsidRDefault="00C17444" w:rsidP="00601A78">
                      <w:pPr>
                        <w:pStyle w:val="ListParagraph"/>
                        <w:numPr>
                          <w:ilvl w:val="0"/>
                          <w:numId w:val="8"/>
                        </w:numPr>
                        <w:rPr>
                          <w:sz w:val="20"/>
                        </w:rPr>
                      </w:pPr>
                      <w:r w:rsidRPr="00E87775">
                        <w:rPr>
                          <w:rFonts w:ascii="Times New Roman" w:hAnsi="Times New Roman" w:cs="Times New Roman"/>
                          <w:sz w:val="20"/>
                        </w:rPr>
                        <w:t>At what point(s) during the term/year will evidence be gathered? At what point(s) during a faculty member’s career?</w:t>
                      </w:r>
                    </w:p>
                    <w:p w14:paraId="2725C5E2" w14:textId="77777777" w:rsidR="00C17444" w:rsidRPr="00E87775" w:rsidRDefault="00C17444" w:rsidP="00601A78">
                      <w:pPr>
                        <w:rPr>
                          <w:rFonts w:ascii="Times New Roman" w:hAnsi="Times New Roman" w:cs="Times New Roman"/>
                          <w:sz w:val="20"/>
                          <w:szCs w:val="20"/>
                        </w:rPr>
                      </w:pPr>
                      <w:r w:rsidRPr="00E87775">
                        <w:rPr>
                          <w:rFonts w:ascii="Times New Roman" w:hAnsi="Times New Roman" w:cs="Times New Roman"/>
                          <w:sz w:val="20"/>
                          <w:szCs w:val="20"/>
                        </w:rPr>
                        <w:t xml:space="preserve">b) What will be reviewed? </w:t>
                      </w:r>
                    </w:p>
                    <w:p w14:paraId="6F253E99" w14:textId="77777777" w:rsidR="00C17444" w:rsidRPr="00E87775" w:rsidRDefault="00C17444" w:rsidP="00601A78">
                      <w:pPr>
                        <w:pStyle w:val="ListParagraph"/>
                        <w:numPr>
                          <w:ilvl w:val="0"/>
                          <w:numId w:val="3"/>
                        </w:numPr>
                        <w:spacing w:beforeLines="1" w:before="2" w:afterLines="1" w:after="2"/>
                        <w:rPr>
                          <w:rFonts w:ascii="Times New Roman" w:hAnsi="Times New Roman" w:cs="Times New Roman"/>
                          <w:sz w:val="20"/>
                        </w:rPr>
                      </w:pPr>
                      <w:r w:rsidRPr="00E87775">
                        <w:rPr>
                          <w:rFonts w:ascii="Times New Roman" w:hAnsi="Times New Roman" w:cs="Times New Roman"/>
                          <w:sz w:val="20"/>
                        </w:rPr>
                        <w:t>What aspects of teaching will be reviewed?</w:t>
                      </w:r>
                    </w:p>
                    <w:p w14:paraId="02DF6913" w14:textId="77777777" w:rsidR="00C17444" w:rsidRPr="00E87775" w:rsidRDefault="00C17444" w:rsidP="00601A78">
                      <w:pPr>
                        <w:pStyle w:val="ListParagraph"/>
                        <w:numPr>
                          <w:ilvl w:val="0"/>
                          <w:numId w:val="3"/>
                        </w:numPr>
                        <w:spacing w:beforeLines="1" w:before="2" w:afterLines="1" w:after="2"/>
                        <w:rPr>
                          <w:rFonts w:ascii="Times New Roman" w:hAnsi="Times New Roman" w:cs="Times New Roman"/>
                          <w:sz w:val="20"/>
                        </w:rPr>
                      </w:pPr>
                      <w:r w:rsidRPr="00E87775">
                        <w:rPr>
                          <w:rFonts w:ascii="Times New Roman" w:hAnsi="Times New Roman" w:cs="Times New Roman"/>
                          <w:sz w:val="20"/>
                        </w:rPr>
                        <w:t>For the aspect of teaching being reviewed, what are the crucial elements?</w:t>
                      </w:r>
                      <w:r w:rsidRPr="00E87775">
                        <w:rPr>
                          <w:rFonts w:ascii="Times New Roman" w:hAnsi="Times New Roman"/>
                          <w:sz w:val="20"/>
                        </w:rPr>
                        <w:t xml:space="preserve"> </w:t>
                      </w:r>
                    </w:p>
                    <w:p w14:paraId="4FCEAA2F" w14:textId="77777777" w:rsidR="00C17444" w:rsidRPr="00E87775" w:rsidRDefault="00C17444" w:rsidP="00601A78">
                      <w:pPr>
                        <w:pStyle w:val="ListParagraph"/>
                        <w:numPr>
                          <w:ilvl w:val="0"/>
                          <w:numId w:val="3"/>
                        </w:numPr>
                        <w:spacing w:beforeLines="1" w:before="2" w:afterLines="1" w:after="2"/>
                        <w:rPr>
                          <w:rFonts w:ascii="Times New Roman" w:hAnsi="Times New Roman" w:cs="Times New Roman"/>
                          <w:sz w:val="20"/>
                        </w:rPr>
                      </w:pPr>
                      <w:r w:rsidRPr="00E87775">
                        <w:rPr>
                          <w:rFonts w:ascii="Times New Roman" w:hAnsi="Times New Roman" w:cs="Times New Roman"/>
                          <w:sz w:val="20"/>
                        </w:rPr>
                        <w:t xml:space="preserve">What are the expectations for performance on these elements? </w:t>
                      </w:r>
                    </w:p>
                    <w:p w14:paraId="4663B454" w14:textId="77777777" w:rsidR="00C17444" w:rsidRPr="00E87775" w:rsidRDefault="00C17444" w:rsidP="00601A78">
                      <w:pPr>
                        <w:spacing w:beforeLines="1" w:before="2" w:afterLines="1" w:after="2"/>
                        <w:rPr>
                          <w:rFonts w:ascii="Times New Roman" w:hAnsi="Times New Roman" w:cs="Times New Roman"/>
                          <w:sz w:val="20"/>
                          <w:szCs w:val="20"/>
                        </w:rPr>
                      </w:pPr>
                      <w:r w:rsidRPr="00E87775">
                        <w:rPr>
                          <w:rFonts w:ascii="Times New Roman" w:hAnsi="Times New Roman" w:cs="Times New Roman"/>
                          <w:sz w:val="20"/>
                          <w:szCs w:val="20"/>
                        </w:rPr>
                        <w:t xml:space="preserve">c) What evidence will be collected? </w:t>
                      </w:r>
                    </w:p>
                    <w:p w14:paraId="7A09D088" w14:textId="77777777" w:rsidR="00C17444" w:rsidRPr="00E87775" w:rsidRDefault="00C17444" w:rsidP="00601A78">
                      <w:pPr>
                        <w:spacing w:beforeLines="1" w:before="2" w:afterLines="1" w:after="2"/>
                        <w:rPr>
                          <w:rFonts w:ascii="Times New Roman" w:hAnsi="Times New Roman" w:cs="Times New Roman"/>
                          <w:sz w:val="20"/>
                          <w:szCs w:val="20"/>
                        </w:rPr>
                      </w:pPr>
                      <w:r w:rsidRPr="00E87775">
                        <w:rPr>
                          <w:rFonts w:ascii="Times New Roman" w:hAnsi="Times New Roman" w:cs="Times New Roman"/>
                          <w:sz w:val="20"/>
                          <w:szCs w:val="20"/>
                        </w:rPr>
                        <w:t>d) How will evidence be collected?</w:t>
                      </w:r>
                      <w:r w:rsidRPr="00E87775">
                        <w:rPr>
                          <w:rFonts w:ascii="Times New Roman" w:hAnsi="Times New Roman"/>
                          <w:sz w:val="20"/>
                          <w:szCs w:val="20"/>
                        </w:rPr>
                        <w:t xml:space="preserve"> </w:t>
                      </w:r>
                    </w:p>
                    <w:p w14:paraId="6591DF53" w14:textId="77777777" w:rsidR="00C17444" w:rsidRPr="00E87775" w:rsidRDefault="00C17444" w:rsidP="00601A78">
                      <w:pPr>
                        <w:pStyle w:val="ListParagraph"/>
                        <w:numPr>
                          <w:ilvl w:val="0"/>
                          <w:numId w:val="4"/>
                        </w:numPr>
                        <w:rPr>
                          <w:rFonts w:ascii="Times New Roman" w:hAnsi="Times New Roman" w:cs="Times New Roman"/>
                          <w:sz w:val="20"/>
                        </w:rPr>
                      </w:pPr>
                      <w:r w:rsidRPr="00E87775">
                        <w:rPr>
                          <w:rFonts w:ascii="Times New Roman" w:hAnsi="Times New Roman" w:cs="Times New Roman"/>
                          <w:sz w:val="20"/>
                        </w:rPr>
                        <w:t xml:space="preserve">Who will the reviewers be? </w:t>
                      </w:r>
                    </w:p>
                    <w:p w14:paraId="4E1BEE3D" w14:textId="77777777" w:rsidR="00C17444" w:rsidRPr="00C17444" w:rsidRDefault="00C17444" w:rsidP="00601A78">
                      <w:pPr>
                        <w:pStyle w:val="ListParagraph"/>
                        <w:numPr>
                          <w:ilvl w:val="0"/>
                          <w:numId w:val="4"/>
                        </w:numPr>
                        <w:rPr>
                          <w:sz w:val="20"/>
                        </w:rPr>
                      </w:pPr>
                      <w:r w:rsidRPr="00B10218">
                        <w:rPr>
                          <w:rFonts w:ascii="Times New Roman" w:hAnsi="Times New Roman" w:cs="Times New Roman"/>
                          <w:sz w:val="20"/>
                        </w:rPr>
                        <w:t>What types of tools should be used to gather evidence in a consistent way?</w:t>
                      </w:r>
                      <w:r w:rsidRPr="00B10218">
                        <w:rPr>
                          <w:rFonts w:ascii="Times New Roman" w:hAnsi="Times New Roman"/>
                          <w:sz w:val="20"/>
                        </w:rPr>
                        <w:t xml:space="preserve"> </w:t>
                      </w:r>
                    </w:p>
                    <w:p w14:paraId="28315EFA" w14:textId="208F69D0" w:rsidR="00C17444" w:rsidRPr="00B10218" w:rsidRDefault="00C17444" w:rsidP="00601A78">
                      <w:pPr>
                        <w:pStyle w:val="ListParagraph"/>
                        <w:numPr>
                          <w:ilvl w:val="0"/>
                          <w:numId w:val="4"/>
                        </w:numPr>
                        <w:rPr>
                          <w:sz w:val="20"/>
                        </w:rPr>
                      </w:pPr>
                      <w:r w:rsidRPr="00B10218">
                        <w:rPr>
                          <w:rFonts w:ascii="Times New Roman" w:hAnsi="Times New Roman" w:cs="Times New Roman"/>
                          <w:sz w:val="20"/>
                        </w:rPr>
                        <w:t>What criteria will be used in the design of these tools?</w:t>
                      </w:r>
                    </w:p>
                    <w:p w14:paraId="09155EE9" w14:textId="77777777" w:rsidR="00C17444" w:rsidRDefault="00C17444" w:rsidP="00601A78"/>
                  </w:txbxContent>
                </v:textbox>
                <w10:wrap type="square" anchorx="margin"/>
              </v:shape>
            </w:pict>
          </mc:Fallback>
        </mc:AlternateContent>
      </w:r>
    </w:p>
    <w:p w14:paraId="50305BE3" w14:textId="5D73D398" w:rsidR="00601A78" w:rsidRDefault="00601A78" w:rsidP="00601A78"/>
    <w:p w14:paraId="6A41F65E" w14:textId="77777777" w:rsidR="00601A78" w:rsidRDefault="00601A78" w:rsidP="00601A78"/>
    <w:p w14:paraId="7F956B5B" w14:textId="5820A5B8" w:rsidR="00601A78" w:rsidRDefault="00601A78" w:rsidP="00601A78"/>
    <w:p w14:paraId="224481E3" w14:textId="77777777" w:rsidR="00601A78" w:rsidRDefault="00601A78" w:rsidP="00601A78">
      <w:r>
        <w:rPr>
          <w:noProof/>
        </w:rPr>
        <mc:AlternateContent>
          <mc:Choice Requires="wps">
            <w:drawing>
              <wp:anchor distT="0" distB="0" distL="114300" distR="114300" simplePos="0" relativeHeight="251669504" behindDoc="0" locked="0" layoutInCell="1" allowOverlap="1" wp14:anchorId="0C278221" wp14:editId="2C442A6A">
                <wp:simplePos x="0" y="0"/>
                <wp:positionH relativeFrom="margin">
                  <wp:posOffset>2203133</wp:posOffset>
                </wp:positionH>
                <wp:positionV relativeFrom="paragraph">
                  <wp:posOffset>70802</wp:posOffset>
                </wp:positionV>
                <wp:extent cx="421640" cy="484505"/>
                <wp:effectExtent l="0" t="6033" r="29528" b="29527"/>
                <wp:wrapNone/>
                <wp:docPr id="18" name="Left Arrow 18"/>
                <wp:cNvGraphicFramePr/>
                <a:graphic xmlns:a="http://schemas.openxmlformats.org/drawingml/2006/main">
                  <a:graphicData uri="http://schemas.microsoft.com/office/word/2010/wordprocessingShape">
                    <wps:wsp>
                      <wps:cNvSpPr/>
                      <wps:spPr>
                        <a:xfrm rot="16200000">
                          <a:off x="0" y="0"/>
                          <a:ext cx="42164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18" o:spid="_x0000_s1026" type="#_x0000_t66" style="position:absolute;margin-left:173.5pt;margin-top:5.55pt;width:33.2pt;height:38.15pt;rotation:-90;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" adj="10800" fillcolor="#4f81bd [3204]" strokecolor="#243f60 [1604]" strokeweight="2pt">
                <w10:wrap anchorx="margin"/>
              </v:shape>
            </w:pict>
          </mc:Fallback>
        </mc:AlternateContent>
      </w:r>
    </w:p>
    <w:p w14:paraId="549061AD" w14:textId="1132DF79" w:rsidR="00601A78" w:rsidRDefault="00C17444" w:rsidP="00601A78">
      <w:r>
        <w:rPr>
          <w:noProof/>
        </w:rPr>
        <mc:AlternateContent>
          <mc:Choice Requires="wps">
            <w:drawing>
              <wp:anchor distT="45720" distB="45720" distL="114300" distR="114300" simplePos="0" relativeHeight="251664384" behindDoc="0" locked="0" layoutInCell="1" allowOverlap="1" wp14:anchorId="422753DC" wp14:editId="0901AEB0">
                <wp:simplePos x="0" y="0"/>
                <wp:positionH relativeFrom="margin">
                  <wp:posOffset>-228600</wp:posOffset>
                </wp:positionH>
                <wp:positionV relativeFrom="paragraph">
                  <wp:posOffset>266700</wp:posOffset>
                </wp:positionV>
                <wp:extent cx="6105525" cy="1347470"/>
                <wp:effectExtent l="0" t="0" r="15875"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47470"/>
                        </a:xfrm>
                        <a:prstGeom prst="rect">
                          <a:avLst/>
                        </a:prstGeom>
                        <a:solidFill>
                          <a:srgbClr val="FFFFFF"/>
                        </a:solidFill>
                        <a:ln w="9525">
                          <a:solidFill>
                            <a:srgbClr val="000000"/>
                          </a:solidFill>
                          <a:miter lim="800000"/>
                          <a:headEnd/>
                          <a:tailEnd/>
                        </a:ln>
                      </wps:spPr>
                      <wps:txbx>
                        <w:txbxContent>
                          <w:p w14:paraId="07F7A360" w14:textId="77777777" w:rsidR="00D939AD" w:rsidRDefault="00D939AD" w:rsidP="00601A78">
                            <w:pPr>
                              <w:jc w:val="center"/>
                              <w:rPr>
                                <w:rFonts w:ascii="Times New Roman" w:hAnsi="Times New Roman" w:cs="Times New Roman"/>
                                <w:b/>
                              </w:rPr>
                            </w:pPr>
                            <w:r w:rsidRPr="0041163B">
                              <w:rPr>
                                <w:rFonts w:ascii="Times New Roman" w:hAnsi="Times New Roman" w:cs="Times New Roman"/>
                                <w:b/>
                              </w:rPr>
                              <w:t xml:space="preserve">Revising, Renewing </w:t>
                            </w:r>
                            <w:r>
                              <w:rPr>
                                <w:rFonts w:ascii="Times New Roman" w:hAnsi="Times New Roman" w:cs="Times New Roman"/>
                                <w:b/>
                              </w:rPr>
                              <w:t>a</w:t>
                            </w:r>
                            <w:r w:rsidRPr="0041163B">
                              <w:rPr>
                                <w:rFonts w:ascii="Times New Roman" w:hAnsi="Times New Roman" w:cs="Times New Roman"/>
                                <w:b/>
                              </w:rPr>
                              <w:t xml:space="preserve">nd Sustaining </w:t>
                            </w:r>
                            <w:r>
                              <w:rPr>
                                <w:rFonts w:ascii="Times New Roman" w:hAnsi="Times New Roman" w:cs="Times New Roman"/>
                                <w:b/>
                              </w:rPr>
                              <w:t>t</w:t>
                            </w:r>
                            <w:r w:rsidRPr="0041163B">
                              <w:rPr>
                                <w:rFonts w:ascii="Times New Roman" w:hAnsi="Times New Roman" w:cs="Times New Roman"/>
                                <w:b/>
                              </w:rPr>
                              <w:t>he Review Process</w:t>
                            </w:r>
                          </w:p>
                          <w:p w14:paraId="424358F7" w14:textId="77777777" w:rsidR="00D939AD" w:rsidRPr="00E87775" w:rsidRDefault="00D939AD" w:rsidP="00601A78">
                            <w:pPr>
                              <w:ind w:left="360"/>
                              <w:jc w:val="center"/>
                              <w:rPr>
                                <w:rFonts w:ascii="Times New Roman" w:hAnsi="Times New Roman" w:cs="Times New Roman"/>
                                <w:sz w:val="20"/>
                                <w:szCs w:val="20"/>
                              </w:rPr>
                            </w:pPr>
                            <w:r w:rsidRPr="00E87775">
                              <w:rPr>
                                <w:rFonts w:ascii="Times New Roman" w:hAnsi="Times New Roman" w:cs="Times New Roman"/>
                                <w:sz w:val="20"/>
                                <w:szCs w:val="20"/>
                              </w:rPr>
                              <w:t>What type of follow-up will occur after the review process?</w:t>
                            </w:r>
                          </w:p>
                          <w:p w14:paraId="2CB8D353" w14:textId="77777777" w:rsidR="00D939AD" w:rsidRPr="00E87775" w:rsidRDefault="00D939AD" w:rsidP="00601A78">
                            <w:pPr>
                              <w:spacing w:beforeLines="1" w:before="2" w:afterLines="1" w:after="2"/>
                              <w:ind w:left="360"/>
                              <w:jc w:val="center"/>
                              <w:rPr>
                                <w:rFonts w:ascii="Times New Roman" w:hAnsi="Times New Roman" w:cs="Times New Roman"/>
                                <w:sz w:val="20"/>
                                <w:szCs w:val="20"/>
                              </w:rPr>
                            </w:pPr>
                            <w:r w:rsidRPr="00E87775">
                              <w:rPr>
                                <w:rFonts w:ascii="Times New Roman" w:hAnsi="Times New Roman" w:cs="Times New Roman"/>
                                <w:sz w:val="20"/>
                                <w:szCs w:val="20"/>
                              </w:rPr>
                              <w:t>What resources will be available for establishing and sustaining the program?</w:t>
                            </w:r>
                          </w:p>
                          <w:p w14:paraId="498FD797" w14:textId="77777777" w:rsidR="00D939AD" w:rsidRPr="00E87775" w:rsidRDefault="00D939AD" w:rsidP="00601A78">
                            <w:pPr>
                              <w:spacing w:beforeLines="1" w:before="2" w:afterLines="1" w:after="2"/>
                              <w:ind w:left="360"/>
                              <w:jc w:val="center"/>
                              <w:rPr>
                                <w:rFonts w:ascii="Times New Roman" w:hAnsi="Times New Roman" w:cs="Times New Roman"/>
                                <w:sz w:val="20"/>
                                <w:szCs w:val="20"/>
                              </w:rPr>
                            </w:pPr>
                            <w:r w:rsidRPr="00E87775">
                              <w:rPr>
                                <w:rFonts w:ascii="Times New Roman" w:hAnsi="Times New Roman" w:cs="Times New Roman"/>
                                <w:sz w:val="20"/>
                                <w:szCs w:val="20"/>
                              </w:rPr>
                              <w:t>How will the plan be documented and communicated?</w:t>
                            </w:r>
                          </w:p>
                          <w:p w14:paraId="2E4E9DCA" w14:textId="77777777" w:rsidR="00D939AD" w:rsidRPr="00E87775" w:rsidRDefault="00D939AD" w:rsidP="00601A78">
                            <w:pPr>
                              <w:spacing w:beforeLines="1" w:before="2" w:afterLines="1" w:after="2"/>
                              <w:ind w:left="360"/>
                              <w:jc w:val="center"/>
                              <w:rPr>
                                <w:rFonts w:ascii="Times New Roman" w:hAnsi="Times New Roman" w:cs="Times New Roman"/>
                                <w:sz w:val="20"/>
                                <w:szCs w:val="20"/>
                              </w:rPr>
                            </w:pPr>
                            <w:r w:rsidRPr="00E87775">
                              <w:rPr>
                                <w:rFonts w:ascii="Times New Roman" w:hAnsi="Times New Roman" w:cs="Times New Roman"/>
                                <w:sz w:val="20"/>
                                <w:szCs w:val="20"/>
                              </w:rPr>
                              <w:t>How will the plan be monitored and assessed?</w:t>
                            </w:r>
                          </w:p>
                          <w:p w14:paraId="1908115F" w14:textId="77777777" w:rsidR="00D939AD" w:rsidRPr="00E87775" w:rsidRDefault="00D939AD" w:rsidP="00601A78">
                            <w:pPr>
                              <w:spacing w:beforeLines="1" w:before="2" w:afterLines="1" w:after="2"/>
                              <w:ind w:left="360"/>
                              <w:jc w:val="center"/>
                              <w:rPr>
                                <w:rFonts w:ascii="Times New Roman" w:hAnsi="Times New Roman" w:cs="Times New Roman"/>
                                <w:sz w:val="20"/>
                                <w:szCs w:val="20"/>
                              </w:rPr>
                            </w:pPr>
                            <w:r w:rsidRPr="00E87775">
                              <w:rPr>
                                <w:rFonts w:ascii="Times New Roman" w:hAnsi="Times New Roman" w:cs="Times New Roman"/>
                                <w:sz w:val="20"/>
                                <w:szCs w:val="20"/>
                              </w:rPr>
                              <w:t>How often will it be reviewed and revised?</w:t>
                            </w:r>
                          </w:p>
                          <w:p w14:paraId="658F2BD2" w14:textId="77777777" w:rsidR="00D939AD" w:rsidRDefault="00D939AD" w:rsidP="00601A78">
                            <w:pPr>
                              <w:jc w:val="center"/>
                              <w:rPr>
                                <w:rFonts w:ascii="Times New Roman" w:hAnsi="Times New Roman" w:cs="Times New Roman"/>
                                <w:sz w:val="20"/>
                                <w:szCs w:val="20"/>
                              </w:rPr>
                            </w:pPr>
                            <w:r w:rsidRPr="00E87775">
                              <w:rPr>
                                <w:rFonts w:ascii="Times New Roman" w:hAnsi="Times New Roman" w:cs="Times New Roman"/>
                                <w:sz w:val="20"/>
                                <w:szCs w:val="20"/>
                              </w:rPr>
                              <w:t>What kind of support will be made available to faculty member whose teaching is in need of improvement to meet the unit’s standards?</w:t>
                            </w:r>
                          </w:p>
                          <w:p w14:paraId="3B1F32DA" w14:textId="77777777" w:rsidR="00373868" w:rsidRDefault="00373868" w:rsidP="00601A78">
                            <w:pPr>
                              <w:jc w:val="center"/>
                              <w:rPr>
                                <w:rFonts w:ascii="Times New Roman" w:hAnsi="Times New Roman" w:cs="Times New Roman"/>
                                <w:sz w:val="20"/>
                                <w:szCs w:val="20"/>
                              </w:rPr>
                            </w:pPr>
                          </w:p>
                          <w:p w14:paraId="36EEB6AE" w14:textId="77777777" w:rsidR="00373868" w:rsidRDefault="00373868" w:rsidP="00601A78">
                            <w:pPr>
                              <w:jc w:val="center"/>
                              <w:rPr>
                                <w:rFonts w:ascii="Times New Roman" w:hAnsi="Times New Roman" w:cs="Times New Roman"/>
                                <w:sz w:val="20"/>
                                <w:szCs w:val="20"/>
                              </w:rPr>
                            </w:pPr>
                          </w:p>
                          <w:p w14:paraId="389B5BD8" w14:textId="77777777" w:rsidR="00373868" w:rsidRPr="00E87775" w:rsidRDefault="00373868" w:rsidP="00601A78">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95pt;margin-top:21pt;width:480.75pt;height:106.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">
                <v:textbox>
                  <w:txbxContent>
                    <w:p w14:paraId="07F7A360" w14:textId="77777777" w:rsidR="00D939AD" w:rsidRDefault="00D939AD" w:rsidP="00601A78">
                      <w:pPr>
                        <w:jc w:val="center"/>
                        <w:rPr>
                          <w:rFonts w:ascii="Times New Roman" w:hAnsi="Times New Roman" w:cs="Times New Roman"/>
                          <w:b/>
                        </w:rPr>
                      </w:pPr>
                      <w:r w:rsidRPr="0041163B">
                        <w:rPr>
                          <w:rFonts w:ascii="Times New Roman" w:hAnsi="Times New Roman" w:cs="Times New Roman"/>
                          <w:b/>
                        </w:rPr>
                        <w:t xml:space="preserve">Revising, Renewing </w:t>
                      </w:r>
                      <w:r>
                        <w:rPr>
                          <w:rFonts w:ascii="Times New Roman" w:hAnsi="Times New Roman" w:cs="Times New Roman"/>
                          <w:b/>
                        </w:rPr>
                        <w:t>a</w:t>
                      </w:r>
                      <w:r w:rsidRPr="0041163B">
                        <w:rPr>
                          <w:rFonts w:ascii="Times New Roman" w:hAnsi="Times New Roman" w:cs="Times New Roman"/>
                          <w:b/>
                        </w:rPr>
                        <w:t xml:space="preserve">nd Sustaining </w:t>
                      </w:r>
                      <w:r>
                        <w:rPr>
                          <w:rFonts w:ascii="Times New Roman" w:hAnsi="Times New Roman" w:cs="Times New Roman"/>
                          <w:b/>
                        </w:rPr>
                        <w:t>t</w:t>
                      </w:r>
                      <w:r w:rsidRPr="0041163B">
                        <w:rPr>
                          <w:rFonts w:ascii="Times New Roman" w:hAnsi="Times New Roman" w:cs="Times New Roman"/>
                          <w:b/>
                        </w:rPr>
                        <w:t>he Review Process</w:t>
                      </w:r>
                    </w:p>
                    <w:p w14:paraId="424358F7" w14:textId="77777777" w:rsidR="00D939AD" w:rsidRPr="00E87775" w:rsidRDefault="00D939AD" w:rsidP="00601A78">
                      <w:pPr>
                        <w:ind w:left="360"/>
                        <w:jc w:val="center"/>
                        <w:rPr>
                          <w:rFonts w:ascii="Times New Roman" w:hAnsi="Times New Roman" w:cs="Times New Roman"/>
                          <w:sz w:val="20"/>
                          <w:szCs w:val="20"/>
                        </w:rPr>
                      </w:pPr>
                      <w:r w:rsidRPr="00E87775">
                        <w:rPr>
                          <w:rFonts w:ascii="Times New Roman" w:hAnsi="Times New Roman" w:cs="Times New Roman"/>
                          <w:sz w:val="20"/>
                          <w:szCs w:val="20"/>
                        </w:rPr>
                        <w:t>What type of follow-up will occur after the review process?</w:t>
                      </w:r>
                    </w:p>
                    <w:p w14:paraId="2CB8D353" w14:textId="77777777" w:rsidR="00D939AD" w:rsidRPr="00E87775" w:rsidRDefault="00D939AD" w:rsidP="00601A78">
                      <w:pPr>
                        <w:spacing w:beforeLines="1" w:before="2" w:afterLines="1" w:after="2"/>
                        <w:ind w:left="360"/>
                        <w:jc w:val="center"/>
                        <w:rPr>
                          <w:rFonts w:ascii="Times New Roman" w:hAnsi="Times New Roman" w:cs="Times New Roman"/>
                          <w:sz w:val="20"/>
                          <w:szCs w:val="20"/>
                        </w:rPr>
                      </w:pPr>
                      <w:r w:rsidRPr="00E87775">
                        <w:rPr>
                          <w:rFonts w:ascii="Times New Roman" w:hAnsi="Times New Roman" w:cs="Times New Roman"/>
                          <w:sz w:val="20"/>
                          <w:szCs w:val="20"/>
                        </w:rPr>
                        <w:t>What resources will be available for establishing and sustaining the program?</w:t>
                      </w:r>
                    </w:p>
                    <w:p w14:paraId="498FD797" w14:textId="77777777" w:rsidR="00D939AD" w:rsidRPr="00E87775" w:rsidRDefault="00D939AD" w:rsidP="00601A78">
                      <w:pPr>
                        <w:spacing w:beforeLines="1" w:before="2" w:afterLines="1" w:after="2"/>
                        <w:ind w:left="360"/>
                        <w:jc w:val="center"/>
                        <w:rPr>
                          <w:rFonts w:ascii="Times New Roman" w:hAnsi="Times New Roman" w:cs="Times New Roman"/>
                          <w:sz w:val="20"/>
                          <w:szCs w:val="20"/>
                        </w:rPr>
                      </w:pPr>
                      <w:r w:rsidRPr="00E87775">
                        <w:rPr>
                          <w:rFonts w:ascii="Times New Roman" w:hAnsi="Times New Roman" w:cs="Times New Roman"/>
                          <w:sz w:val="20"/>
                          <w:szCs w:val="20"/>
                        </w:rPr>
                        <w:t>How will the plan be documented and communicated?</w:t>
                      </w:r>
                    </w:p>
                    <w:p w14:paraId="2E4E9DCA" w14:textId="77777777" w:rsidR="00D939AD" w:rsidRPr="00E87775" w:rsidRDefault="00D939AD" w:rsidP="00601A78">
                      <w:pPr>
                        <w:spacing w:beforeLines="1" w:before="2" w:afterLines="1" w:after="2"/>
                        <w:ind w:left="360"/>
                        <w:jc w:val="center"/>
                        <w:rPr>
                          <w:rFonts w:ascii="Times New Roman" w:hAnsi="Times New Roman" w:cs="Times New Roman"/>
                          <w:sz w:val="20"/>
                          <w:szCs w:val="20"/>
                        </w:rPr>
                      </w:pPr>
                      <w:r w:rsidRPr="00E87775">
                        <w:rPr>
                          <w:rFonts w:ascii="Times New Roman" w:hAnsi="Times New Roman" w:cs="Times New Roman"/>
                          <w:sz w:val="20"/>
                          <w:szCs w:val="20"/>
                        </w:rPr>
                        <w:t>How will the plan be monitored and assessed?</w:t>
                      </w:r>
                    </w:p>
                    <w:p w14:paraId="1908115F" w14:textId="77777777" w:rsidR="00D939AD" w:rsidRPr="00E87775" w:rsidRDefault="00D939AD" w:rsidP="00601A78">
                      <w:pPr>
                        <w:spacing w:beforeLines="1" w:before="2" w:afterLines="1" w:after="2"/>
                        <w:ind w:left="360"/>
                        <w:jc w:val="center"/>
                        <w:rPr>
                          <w:rFonts w:ascii="Times New Roman" w:hAnsi="Times New Roman" w:cs="Times New Roman"/>
                          <w:sz w:val="20"/>
                          <w:szCs w:val="20"/>
                        </w:rPr>
                      </w:pPr>
                      <w:r w:rsidRPr="00E87775">
                        <w:rPr>
                          <w:rFonts w:ascii="Times New Roman" w:hAnsi="Times New Roman" w:cs="Times New Roman"/>
                          <w:sz w:val="20"/>
                          <w:szCs w:val="20"/>
                        </w:rPr>
                        <w:t>How often will it be reviewed and revised?</w:t>
                      </w:r>
                    </w:p>
                    <w:p w14:paraId="658F2BD2" w14:textId="77777777" w:rsidR="00D939AD" w:rsidRDefault="00D939AD" w:rsidP="00601A78">
                      <w:pPr>
                        <w:jc w:val="center"/>
                        <w:rPr>
                          <w:rFonts w:ascii="Times New Roman" w:hAnsi="Times New Roman" w:cs="Times New Roman"/>
                          <w:sz w:val="20"/>
                          <w:szCs w:val="20"/>
                        </w:rPr>
                      </w:pPr>
                      <w:r w:rsidRPr="00E87775">
                        <w:rPr>
                          <w:rFonts w:ascii="Times New Roman" w:hAnsi="Times New Roman" w:cs="Times New Roman"/>
                          <w:sz w:val="20"/>
                          <w:szCs w:val="20"/>
                        </w:rPr>
                        <w:t>What kind of support will be made available to faculty member whose teaching is in need of improvement to meet the unit’s standards?</w:t>
                      </w:r>
                      <w:bookmarkStart w:id="1" w:name="_GoBack"/>
                      <w:bookmarkEnd w:id="1"/>
                    </w:p>
                    <w:p w14:paraId="3B1F32DA" w14:textId="77777777" w:rsidR="00373868" w:rsidRDefault="00373868" w:rsidP="00601A78">
                      <w:pPr>
                        <w:jc w:val="center"/>
                        <w:rPr>
                          <w:rFonts w:ascii="Times New Roman" w:hAnsi="Times New Roman" w:cs="Times New Roman"/>
                          <w:sz w:val="20"/>
                          <w:szCs w:val="20"/>
                        </w:rPr>
                      </w:pPr>
                    </w:p>
                    <w:p w14:paraId="36EEB6AE" w14:textId="77777777" w:rsidR="00373868" w:rsidRDefault="00373868" w:rsidP="00601A78">
                      <w:pPr>
                        <w:jc w:val="center"/>
                        <w:rPr>
                          <w:rFonts w:ascii="Times New Roman" w:hAnsi="Times New Roman" w:cs="Times New Roman"/>
                          <w:sz w:val="20"/>
                          <w:szCs w:val="20"/>
                        </w:rPr>
                      </w:pPr>
                    </w:p>
                    <w:p w14:paraId="389B5BD8" w14:textId="77777777" w:rsidR="00373868" w:rsidRPr="00E87775" w:rsidRDefault="00373868" w:rsidP="00601A78">
                      <w:pPr>
                        <w:jc w:val="center"/>
                        <w:rPr>
                          <w:sz w:val="20"/>
                          <w:szCs w:val="20"/>
                        </w:rPr>
                      </w:pPr>
                    </w:p>
                  </w:txbxContent>
                </v:textbox>
                <w10:wrap type="square" anchorx="margin"/>
              </v:shape>
            </w:pict>
          </mc:Fallback>
        </mc:AlternateContent>
      </w:r>
    </w:p>
    <w:sectPr w:rsidR="00601A78" w:rsidSect="00185E9C">
      <w:footerReference w:type="even" r:id="rId22"/>
      <w:footerReference w:type="default" r:id="rId23"/>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D7D4D" w14:textId="77777777" w:rsidR="00D939AD" w:rsidRDefault="00D939AD" w:rsidP="00881758">
      <w:r>
        <w:separator/>
      </w:r>
    </w:p>
  </w:endnote>
  <w:endnote w:type="continuationSeparator" w:id="0">
    <w:p w14:paraId="4BDE830C" w14:textId="77777777" w:rsidR="00D939AD" w:rsidRDefault="00D939AD" w:rsidP="0088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7009F" w14:textId="77777777" w:rsidR="00D939AD" w:rsidRDefault="00D939AD" w:rsidP="004A7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BFB41E" w14:textId="77777777" w:rsidR="00D939AD" w:rsidRDefault="00D939AD" w:rsidP="008817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2895A" w14:textId="77777777" w:rsidR="00D939AD" w:rsidRDefault="00D939AD" w:rsidP="004A7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93B">
      <w:rPr>
        <w:rStyle w:val="PageNumber"/>
        <w:noProof/>
      </w:rPr>
      <w:t>1</w:t>
    </w:r>
    <w:r>
      <w:rPr>
        <w:rStyle w:val="PageNumber"/>
      </w:rPr>
      <w:fldChar w:fldCharType="end"/>
    </w:r>
  </w:p>
  <w:p w14:paraId="3B6C111F" w14:textId="77777777" w:rsidR="00D939AD" w:rsidRDefault="00D939AD" w:rsidP="008817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44D7D" w14:textId="77777777" w:rsidR="00D939AD" w:rsidRDefault="00D939AD" w:rsidP="00881758">
      <w:r>
        <w:separator/>
      </w:r>
    </w:p>
  </w:footnote>
  <w:footnote w:type="continuationSeparator" w:id="0">
    <w:p w14:paraId="7F136CC2" w14:textId="77777777" w:rsidR="00D939AD" w:rsidRDefault="00D939AD" w:rsidP="008817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15A"/>
    <w:multiLevelType w:val="hybridMultilevel"/>
    <w:tmpl w:val="03A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859A6"/>
    <w:multiLevelType w:val="hybridMultilevel"/>
    <w:tmpl w:val="F51CC6A6"/>
    <w:lvl w:ilvl="0" w:tplc="04090001">
      <w:start w:val="1"/>
      <w:numFmt w:val="bullet"/>
      <w:lvlText w:val=""/>
      <w:lvlJc w:val="left"/>
      <w:pPr>
        <w:ind w:left="720" w:hanging="360"/>
      </w:pPr>
      <w:rPr>
        <w:rFonts w:ascii="Symbol" w:hAnsi="Symbol" w:hint="default"/>
      </w:rPr>
    </w:lvl>
    <w:lvl w:ilvl="1" w:tplc="89AACCA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41415"/>
    <w:multiLevelType w:val="hybridMultilevel"/>
    <w:tmpl w:val="406A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661F2"/>
    <w:multiLevelType w:val="hybridMultilevel"/>
    <w:tmpl w:val="AC5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6F0952"/>
    <w:multiLevelType w:val="hybridMultilevel"/>
    <w:tmpl w:val="95BE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57488"/>
    <w:multiLevelType w:val="hybridMultilevel"/>
    <w:tmpl w:val="AEB84D2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6027ACC"/>
    <w:multiLevelType w:val="hybridMultilevel"/>
    <w:tmpl w:val="910260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D40665"/>
    <w:multiLevelType w:val="hybridMultilevel"/>
    <w:tmpl w:val="13CA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9C"/>
    <w:rsid w:val="00010518"/>
    <w:rsid w:val="0003554D"/>
    <w:rsid w:val="000560FB"/>
    <w:rsid w:val="0009781D"/>
    <w:rsid w:val="000B46B7"/>
    <w:rsid w:val="00113409"/>
    <w:rsid w:val="00117572"/>
    <w:rsid w:val="00185E9C"/>
    <w:rsid w:val="00194214"/>
    <w:rsid w:val="00201620"/>
    <w:rsid w:val="002279AE"/>
    <w:rsid w:val="00271CBE"/>
    <w:rsid w:val="0029303B"/>
    <w:rsid w:val="002D0062"/>
    <w:rsid w:val="002F3BB1"/>
    <w:rsid w:val="00302DE0"/>
    <w:rsid w:val="00312162"/>
    <w:rsid w:val="00373868"/>
    <w:rsid w:val="003A5FC8"/>
    <w:rsid w:val="003A64B8"/>
    <w:rsid w:val="003B4B01"/>
    <w:rsid w:val="0043104C"/>
    <w:rsid w:val="0044312B"/>
    <w:rsid w:val="004A7378"/>
    <w:rsid w:val="00543EB3"/>
    <w:rsid w:val="00591780"/>
    <w:rsid w:val="005C5843"/>
    <w:rsid w:val="005D57F0"/>
    <w:rsid w:val="005E580F"/>
    <w:rsid w:val="00601A78"/>
    <w:rsid w:val="006719DD"/>
    <w:rsid w:val="006A4690"/>
    <w:rsid w:val="007048F3"/>
    <w:rsid w:val="007679AA"/>
    <w:rsid w:val="007B3634"/>
    <w:rsid w:val="007C0F43"/>
    <w:rsid w:val="00824855"/>
    <w:rsid w:val="00857F9C"/>
    <w:rsid w:val="00881758"/>
    <w:rsid w:val="008F17FB"/>
    <w:rsid w:val="0092028C"/>
    <w:rsid w:val="0095693B"/>
    <w:rsid w:val="009A1718"/>
    <w:rsid w:val="00A071B8"/>
    <w:rsid w:val="00AC2FC9"/>
    <w:rsid w:val="00B414BB"/>
    <w:rsid w:val="00BE025C"/>
    <w:rsid w:val="00C17444"/>
    <w:rsid w:val="00CC0152"/>
    <w:rsid w:val="00D03509"/>
    <w:rsid w:val="00D86D6D"/>
    <w:rsid w:val="00D939AD"/>
    <w:rsid w:val="00DA420A"/>
    <w:rsid w:val="00E201AF"/>
    <w:rsid w:val="00EA3E57"/>
    <w:rsid w:val="00ED7C43"/>
    <w:rsid w:val="00F00B50"/>
    <w:rsid w:val="00F15367"/>
    <w:rsid w:val="00F33883"/>
    <w:rsid w:val="00F8015A"/>
    <w:rsid w:val="00F91CDA"/>
    <w:rsid w:val="00FF1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F5F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9C"/>
    <w:pPr>
      <w:ind w:left="720"/>
      <w:contextualSpacing/>
    </w:pPr>
    <w:rPr>
      <w:rFonts w:eastAsiaTheme="minorHAnsi"/>
      <w:szCs w:val="20"/>
    </w:rPr>
  </w:style>
  <w:style w:type="character" w:styleId="Hyperlink">
    <w:name w:val="Hyperlink"/>
    <w:basedOn w:val="DefaultParagraphFont"/>
    <w:uiPriority w:val="99"/>
    <w:unhideWhenUsed/>
    <w:rsid w:val="00857F9C"/>
    <w:rPr>
      <w:color w:val="0000FF" w:themeColor="hyperlink"/>
      <w:u w:val="single"/>
    </w:rPr>
  </w:style>
  <w:style w:type="paragraph" w:styleId="BalloonText">
    <w:name w:val="Balloon Text"/>
    <w:basedOn w:val="Normal"/>
    <w:link w:val="BalloonTextChar"/>
    <w:uiPriority w:val="99"/>
    <w:semiHidden/>
    <w:unhideWhenUsed/>
    <w:rsid w:val="00857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F9C"/>
    <w:rPr>
      <w:rFonts w:ascii="Lucida Grande" w:hAnsi="Lucida Grande" w:cs="Lucida Grande"/>
      <w:sz w:val="18"/>
      <w:szCs w:val="18"/>
    </w:rPr>
  </w:style>
  <w:style w:type="character" w:customStyle="1" w:styleId="citation-abbreviation">
    <w:name w:val="citation-abbreviation"/>
    <w:basedOn w:val="DefaultParagraphFont"/>
    <w:rsid w:val="00857F9C"/>
  </w:style>
  <w:style w:type="paragraph" w:styleId="Footer">
    <w:name w:val="footer"/>
    <w:basedOn w:val="Normal"/>
    <w:link w:val="FooterChar"/>
    <w:uiPriority w:val="99"/>
    <w:unhideWhenUsed/>
    <w:rsid w:val="00881758"/>
    <w:pPr>
      <w:tabs>
        <w:tab w:val="center" w:pos="4320"/>
        <w:tab w:val="right" w:pos="8640"/>
      </w:tabs>
    </w:pPr>
  </w:style>
  <w:style w:type="character" w:customStyle="1" w:styleId="FooterChar">
    <w:name w:val="Footer Char"/>
    <w:basedOn w:val="DefaultParagraphFont"/>
    <w:link w:val="Footer"/>
    <w:uiPriority w:val="99"/>
    <w:rsid w:val="00881758"/>
  </w:style>
  <w:style w:type="character" w:styleId="PageNumber">
    <w:name w:val="page number"/>
    <w:basedOn w:val="DefaultParagraphFont"/>
    <w:uiPriority w:val="99"/>
    <w:semiHidden/>
    <w:unhideWhenUsed/>
    <w:rsid w:val="00881758"/>
  </w:style>
  <w:style w:type="table" w:styleId="TableGrid">
    <w:name w:val="Table Grid"/>
    <w:basedOn w:val="TableNormal"/>
    <w:uiPriority w:val="59"/>
    <w:rsid w:val="00767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85E9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9C"/>
    <w:pPr>
      <w:ind w:left="720"/>
      <w:contextualSpacing/>
    </w:pPr>
    <w:rPr>
      <w:rFonts w:eastAsiaTheme="minorHAnsi"/>
      <w:szCs w:val="20"/>
    </w:rPr>
  </w:style>
  <w:style w:type="character" w:styleId="Hyperlink">
    <w:name w:val="Hyperlink"/>
    <w:basedOn w:val="DefaultParagraphFont"/>
    <w:uiPriority w:val="99"/>
    <w:unhideWhenUsed/>
    <w:rsid w:val="00857F9C"/>
    <w:rPr>
      <w:color w:val="0000FF" w:themeColor="hyperlink"/>
      <w:u w:val="single"/>
    </w:rPr>
  </w:style>
  <w:style w:type="paragraph" w:styleId="BalloonText">
    <w:name w:val="Balloon Text"/>
    <w:basedOn w:val="Normal"/>
    <w:link w:val="BalloonTextChar"/>
    <w:uiPriority w:val="99"/>
    <w:semiHidden/>
    <w:unhideWhenUsed/>
    <w:rsid w:val="00857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F9C"/>
    <w:rPr>
      <w:rFonts w:ascii="Lucida Grande" w:hAnsi="Lucida Grande" w:cs="Lucida Grande"/>
      <w:sz w:val="18"/>
      <w:szCs w:val="18"/>
    </w:rPr>
  </w:style>
  <w:style w:type="character" w:customStyle="1" w:styleId="citation-abbreviation">
    <w:name w:val="citation-abbreviation"/>
    <w:basedOn w:val="DefaultParagraphFont"/>
    <w:rsid w:val="00857F9C"/>
  </w:style>
  <w:style w:type="paragraph" w:styleId="Footer">
    <w:name w:val="footer"/>
    <w:basedOn w:val="Normal"/>
    <w:link w:val="FooterChar"/>
    <w:uiPriority w:val="99"/>
    <w:unhideWhenUsed/>
    <w:rsid w:val="00881758"/>
    <w:pPr>
      <w:tabs>
        <w:tab w:val="center" w:pos="4320"/>
        <w:tab w:val="right" w:pos="8640"/>
      </w:tabs>
    </w:pPr>
  </w:style>
  <w:style w:type="character" w:customStyle="1" w:styleId="FooterChar">
    <w:name w:val="Footer Char"/>
    <w:basedOn w:val="DefaultParagraphFont"/>
    <w:link w:val="Footer"/>
    <w:uiPriority w:val="99"/>
    <w:rsid w:val="00881758"/>
  </w:style>
  <w:style w:type="character" w:styleId="PageNumber">
    <w:name w:val="page number"/>
    <w:basedOn w:val="DefaultParagraphFont"/>
    <w:uiPriority w:val="99"/>
    <w:semiHidden/>
    <w:unhideWhenUsed/>
    <w:rsid w:val="00881758"/>
  </w:style>
  <w:style w:type="table" w:styleId="TableGrid">
    <w:name w:val="Table Grid"/>
    <w:basedOn w:val="TableNormal"/>
    <w:uiPriority w:val="59"/>
    <w:rsid w:val="00767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85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tle.wisc.edu/teaching-academy/how-do-i-design-peer-review-program" TargetMode="External"/><Relationship Id="rId21" Type="http://schemas.openxmlformats.org/officeDocument/2006/relationships/hyperlink" Target="http://www3.uwplatt.edu/files/bilsa/business_procedures.pdf"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4.ncsu.edu/unity/lockers/users/f/felder/public/Papers/ASEE04(Peer-Review).pdf" TargetMode="External"/><Relationship Id="rId11" Type="http://schemas.openxmlformats.org/officeDocument/2006/relationships/hyperlink" Target="http://www.adelaide.edu.au/teaching-projects/peerreview/" TargetMode="External"/><Relationship Id="rId12" Type="http://schemas.openxmlformats.org/officeDocument/2006/relationships/hyperlink" Target="http://arrow.dit.ie/cgi/viewcontent.cgi?article=1023&amp;context=ltcart" TargetMode="External"/><Relationship Id="rId13" Type="http://schemas.openxmlformats.org/officeDocument/2006/relationships/hyperlink" Target="http://www.cshe.unimelb.edu.au/research/teaching/docs/PeerReviewHandbook_eVersion.pdf" TargetMode="External"/><Relationship Id="rId14" Type="http://schemas.openxmlformats.org/officeDocument/2006/relationships/hyperlink" Target="http://www.universityaffairs.ca/peer-review-could-improve-teaching-assessment.aspx" TargetMode="External"/><Relationship Id="rId15" Type="http://schemas.openxmlformats.org/officeDocument/2006/relationships/hyperlink" Target="http://www.viu.ca/integratedplanning/documents/TD437_HubbalClarke_Peer_Review.pdf" TargetMode="External"/><Relationship Id="rId16" Type="http://schemas.openxmlformats.org/officeDocument/2006/relationships/hyperlink" Target="http://www.renaissance.ualberta.ca/~/media/renaissance/RenaissanceCommitteeFinalReport.pdf" TargetMode="External"/><Relationship Id="rId17" Type="http://schemas.openxmlformats.org/officeDocument/2006/relationships/hyperlink" Target="http://learning.tamu.edu/resource/peer-review-teaching-guide" TargetMode="External"/><Relationship Id="rId18" Type="http://schemas.openxmlformats.org/officeDocument/2006/relationships/hyperlink" Target="http://ctlt.ubc.ca/about-isotl/programs-events/ubc-peer-review-of-teaching-initiative/" TargetMode="External"/><Relationship Id="rId19" Type="http://schemas.openxmlformats.org/officeDocument/2006/relationships/hyperlink" Target="https://uwaterloo.ca/centre-for-teaching-excellence/teaching-resources/teaching-tips/professional-development/reviewing-teaching/peer-review-teach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E6D50-F92B-C34A-B5D5-D73448A8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2731</Words>
  <Characters>15569</Characters>
  <Application>Microsoft Macintosh Word</Application>
  <DocSecurity>0</DocSecurity>
  <Lines>129</Lines>
  <Paragraphs>36</Paragraphs>
  <ScaleCrop>false</ScaleCrop>
  <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4</cp:revision>
  <cp:lastPrinted>2015-03-16T17:58:00Z</cp:lastPrinted>
  <dcterms:created xsi:type="dcterms:W3CDTF">2014-10-16T16:20:00Z</dcterms:created>
  <dcterms:modified xsi:type="dcterms:W3CDTF">2015-03-16T19:00:00Z</dcterms:modified>
</cp:coreProperties>
</file>