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FEEE4" w14:textId="21181866" w:rsidR="00245679" w:rsidRPr="00245679" w:rsidRDefault="00245679" w:rsidP="00245679">
      <w:pPr>
        <w:jc w:val="center"/>
        <w:rPr>
          <w:rFonts w:asciiTheme="minorHAnsi" w:hAnsiTheme="minorHAnsi"/>
          <w:b/>
        </w:rPr>
      </w:pPr>
      <w:r>
        <w:rPr>
          <w:rFonts w:asciiTheme="minorHAnsi" w:hAnsiTheme="minorHAnsi"/>
          <w:b/>
        </w:rPr>
        <w:t xml:space="preserve">Conversation </w:t>
      </w:r>
      <w:r w:rsidRPr="00245679">
        <w:rPr>
          <w:rFonts w:asciiTheme="minorHAnsi" w:hAnsiTheme="minorHAnsi"/>
          <w:b/>
        </w:rPr>
        <w:t>Checklist</w:t>
      </w:r>
      <w:r w:rsidR="00176BEB">
        <w:rPr>
          <w:rFonts w:asciiTheme="minorHAnsi" w:hAnsiTheme="minorHAnsi"/>
          <w:b/>
        </w:rPr>
        <w:t xml:space="preserve"> for a New </w:t>
      </w:r>
      <w:r w:rsidR="00176BEB" w:rsidRPr="00245679">
        <w:rPr>
          <w:rFonts w:asciiTheme="minorHAnsi" w:hAnsiTheme="minorHAnsi"/>
          <w:b/>
        </w:rPr>
        <w:t>Graduate Student</w:t>
      </w:r>
    </w:p>
    <w:p w14:paraId="7041DA8F" w14:textId="77777777" w:rsidR="00245679" w:rsidRPr="0062550E" w:rsidRDefault="00245679" w:rsidP="009C39CD">
      <w:pPr>
        <w:rPr>
          <w:rFonts w:asciiTheme="minorHAnsi" w:hAnsiTheme="minorHAnsi"/>
          <w:sz w:val="12"/>
          <w:szCs w:val="22"/>
        </w:rPr>
      </w:pPr>
    </w:p>
    <w:p w14:paraId="1DD57FD1" w14:textId="5885E7C2" w:rsidR="009C39CD" w:rsidRDefault="009C39CD" w:rsidP="009C39CD">
      <w:pPr>
        <w:rPr>
          <w:rFonts w:asciiTheme="minorHAnsi" w:hAnsiTheme="minorHAnsi"/>
          <w:sz w:val="22"/>
          <w:szCs w:val="22"/>
        </w:rPr>
      </w:pPr>
      <w:r w:rsidRPr="009C39CD">
        <w:rPr>
          <w:rFonts w:asciiTheme="minorHAnsi" w:hAnsiTheme="minorHAnsi"/>
          <w:sz w:val="22"/>
          <w:szCs w:val="22"/>
        </w:rPr>
        <w:t xml:space="preserve">This checklist of topics </w:t>
      </w:r>
      <w:r w:rsidR="00152CF6">
        <w:rPr>
          <w:rFonts w:asciiTheme="minorHAnsi" w:hAnsiTheme="minorHAnsi"/>
          <w:sz w:val="22"/>
          <w:szCs w:val="22"/>
        </w:rPr>
        <w:t xml:space="preserve">can be used by a </w:t>
      </w:r>
      <w:r w:rsidRPr="009C39CD">
        <w:rPr>
          <w:rFonts w:asciiTheme="minorHAnsi" w:hAnsiTheme="minorHAnsi"/>
          <w:sz w:val="22"/>
          <w:szCs w:val="22"/>
        </w:rPr>
        <w:t xml:space="preserve">supervising professor </w:t>
      </w:r>
      <w:r w:rsidR="00152CF6">
        <w:rPr>
          <w:rFonts w:asciiTheme="minorHAnsi" w:hAnsiTheme="minorHAnsi"/>
          <w:sz w:val="22"/>
          <w:szCs w:val="22"/>
        </w:rPr>
        <w:t>to guide the initial conve</w:t>
      </w:r>
      <w:r w:rsidR="0004512D">
        <w:rPr>
          <w:rFonts w:asciiTheme="minorHAnsi" w:hAnsiTheme="minorHAnsi"/>
          <w:sz w:val="22"/>
          <w:szCs w:val="22"/>
        </w:rPr>
        <w:t xml:space="preserve">rsation with a new </w:t>
      </w:r>
      <w:r w:rsidRPr="00192485">
        <w:rPr>
          <w:rFonts w:asciiTheme="minorHAnsi" w:hAnsiTheme="minorHAnsi"/>
          <w:sz w:val="22"/>
          <w:szCs w:val="22"/>
        </w:rPr>
        <w:t>graduate student</w:t>
      </w:r>
      <w:r w:rsidR="007E0E9A" w:rsidRPr="00192485">
        <w:rPr>
          <w:rFonts w:asciiTheme="minorHAnsi" w:hAnsiTheme="minorHAnsi"/>
          <w:sz w:val="22"/>
          <w:szCs w:val="22"/>
        </w:rPr>
        <w:t xml:space="preserve">, and should be reviewed yearly to address any changes in </w:t>
      </w:r>
      <w:r w:rsidR="005F2852" w:rsidRPr="00192485">
        <w:rPr>
          <w:rFonts w:asciiTheme="minorHAnsi" w:hAnsiTheme="minorHAnsi"/>
          <w:sz w:val="22"/>
          <w:szCs w:val="22"/>
        </w:rPr>
        <w:t>expectations that may arise</w:t>
      </w:r>
      <w:r w:rsidR="00A26504" w:rsidRPr="00192485">
        <w:rPr>
          <w:rFonts w:asciiTheme="minorHAnsi" w:hAnsiTheme="minorHAnsi"/>
          <w:sz w:val="22"/>
          <w:szCs w:val="22"/>
        </w:rPr>
        <w:t xml:space="preserve">. </w:t>
      </w:r>
      <w:r w:rsidR="00A26504">
        <w:rPr>
          <w:rFonts w:asciiTheme="minorHAnsi" w:hAnsiTheme="minorHAnsi"/>
          <w:sz w:val="22"/>
          <w:szCs w:val="22"/>
        </w:rPr>
        <w:t>The</w:t>
      </w:r>
      <w:r w:rsidR="00152CF6">
        <w:rPr>
          <w:rFonts w:asciiTheme="minorHAnsi" w:hAnsiTheme="minorHAnsi"/>
          <w:sz w:val="22"/>
          <w:szCs w:val="22"/>
        </w:rPr>
        <w:t xml:space="preserve"> </w:t>
      </w:r>
      <w:r w:rsidRPr="009C39CD">
        <w:rPr>
          <w:rFonts w:asciiTheme="minorHAnsi" w:hAnsiTheme="minorHAnsi"/>
          <w:sz w:val="22"/>
          <w:szCs w:val="22"/>
        </w:rPr>
        <w:t xml:space="preserve">checklist </w:t>
      </w:r>
      <w:r w:rsidR="00B8555F">
        <w:rPr>
          <w:rFonts w:asciiTheme="minorHAnsi" w:hAnsiTheme="minorHAnsi"/>
          <w:sz w:val="22"/>
          <w:szCs w:val="22"/>
        </w:rPr>
        <w:t xml:space="preserve">can also be used for record </w:t>
      </w:r>
      <w:r w:rsidR="00152CF6">
        <w:rPr>
          <w:rFonts w:asciiTheme="minorHAnsi" w:hAnsiTheme="minorHAnsi"/>
          <w:sz w:val="22"/>
          <w:szCs w:val="22"/>
        </w:rPr>
        <w:t>keeping</w:t>
      </w:r>
      <w:r w:rsidR="00AA0FCA">
        <w:rPr>
          <w:rFonts w:asciiTheme="minorHAnsi" w:hAnsiTheme="minorHAnsi"/>
          <w:sz w:val="22"/>
          <w:szCs w:val="22"/>
        </w:rPr>
        <w:t xml:space="preserve"> purposes</w:t>
      </w:r>
      <w:r w:rsidR="00152CF6">
        <w:rPr>
          <w:rFonts w:asciiTheme="minorHAnsi" w:hAnsiTheme="minorHAnsi"/>
          <w:sz w:val="22"/>
          <w:szCs w:val="22"/>
        </w:rPr>
        <w:t xml:space="preserve">, with both the supervisor and the student retaining a </w:t>
      </w:r>
      <w:r w:rsidR="00DC4FBC">
        <w:rPr>
          <w:rFonts w:asciiTheme="minorHAnsi" w:hAnsiTheme="minorHAnsi"/>
          <w:sz w:val="22"/>
          <w:szCs w:val="22"/>
        </w:rPr>
        <w:t xml:space="preserve">signed </w:t>
      </w:r>
      <w:r w:rsidR="00152CF6">
        <w:rPr>
          <w:rFonts w:asciiTheme="minorHAnsi" w:hAnsiTheme="minorHAnsi"/>
          <w:sz w:val="22"/>
          <w:szCs w:val="22"/>
        </w:rPr>
        <w:t>copy for their files.</w:t>
      </w:r>
    </w:p>
    <w:p w14:paraId="5B495E4B" w14:textId="77777777" w:rsidR="0030683E" w:rsidRPr="0062550E" w:rsidRDefault="0030683E" w:rsidP="009C39CD">
      <w:pPr>
        <w:rPr>
          <w:rFonts w:asciiTheme="minorHAnsi" w:hAnsiTheme="minorHAnsi"/>
          <w:sz w:val="16"/>
          <w:szCs w:val="22"/>
        </w:rPr>
      </w:pPr>
    </w:p>
    <w:p w14:paraId="28B34148" w14:textId="3F79EB06" w:rsidR="0030683E" w:rsidRPr="0030683E" w:rsidRDefault="0030683E" w:rsidP="009C39CD">
      <w:pPr>
        <w:rPr>
          <w:rFonts w:asciiTheme="minorHAnsi" w:hAnsiTheme="minorHAnsi"/>
          <w:b/>
          <w:sz w:val="22"/>
          <w:szCs w:val="22"/>
        </w:rPr>
      </w:pPr>
      <w:r w:rsidRPr="0030683E">
        <w:rPr>
          <w:rFonts w:asciiTheme="minorHAnsi" w:hAnsiTheme="minorHAnsi"/>
          <w:b/>
          <w:sz w:val="22"/>
          <w:szCs w:val="22"/>
        </w:rPr>
        <w:t>The key objectives of this document are to:</w:t>
      </w:r>
    </w:p>
    <w:p w14:paraId="6EB970C8" w14:textId="77777777" w:rsidR="00A26504" w:rsidRDefault="0030683E" w:rsidP="00A57D97">
      <w:pPr>
        <w:pStyle w:val="ListParagraph"/>
        <w:numPr>
          <w:ilvl w:val="0"/>
          <w:numId w:val="1"/>
        </w:numPr>
        <w:rPr>
          <w:rFonts w:asciiTheme="minorHAnsi" w:hAnsiTheme="minorHAnsi"/>
          <w:sz w:val="22"/>
          <w:szCs w:val="22"/>
        </w:rPr>
      </w:pPr>
      <w:r w:rsidRPr="00A26504">
        <w:rPr>
          <w:rFonts w:asciiTheme="minorHAnsi" w:hAnsiTheme="minorHAnsi"/>
          <w:sz w:val="22"/>
          <w:szCs w:val="22"/>
        </w:rPr>
        <w:t xml:space="preserve">Reiterate </w:t>
      </w:r>
      <w:r w:rsidRPr="00A26504">
        <w:rPr>
          <w:rFonts w:asciiTheme="minorHAnsi" w:hAnsiTheme="minorHAnsi"/>
          <w:i/>
          <w:sz w:val="22"/>
          <w:szCs w:val="22"/>
        </w:rPr>
        <w:t>key</w:t>
      </w:r>
      <w:r w:rsidRPr="00A26504">
        <w:rPr>
          <w:rFonts w:asciiTheme="minorHAnsi" w:hAnsiTheme="minorHAnsi"/>
          <w:sz w:val="22"/>
          <w:szCs w:val="22"/>
        </w:rPr>
        <w:t xml:space="preserve"> requirements and expectations of the MMI Graduate Program</w:t>
      </w:r>
      <w:r w:rsidR="00A26504" w:rsidRPr="00A26504">
        <w:rPr>
          <w:rFonts w:asciiTheme="minorHAnsi" w:hAnsiTheme="minorHAnsi"/>
          <w:sz w:val="22"/>
          <w:szCs w:val="22"/>
        </w:rPr>
        <w:t xml:space="preserve">.  Note that the MMI Graduate Program Guidelines provides more topics and details. </w:t>
      </w:r>
    </w:p>
    <w:p w14:paraId="045757E2" w14:textId="5B2888A3" w:rsidR="0030683E" w:rsidRPr="00A26504" w:rsidRDefault="0030683E" w:rsidP="00A57D97">
      <w:pPr>
        <w:pStyle w:val="ListParagraph"/>
        <w:numPr>
          <w:ilvl w:val="0"/>
          <w:numId w:val="1"/>
        </w:numPr>
        <w:rPr>
          <w:rFonts w:asciiTheme="minorHAnsi" w:hAnsiTheme="minorHAnsi"/>
          <w:sz w:val="22"/>
          <w:szCs w:val="22"/>
        </w:rPr>
      </w:pPr>
      <w:r w:rsidRPr="00A26504">
        <w:rPr>
          <w:rFonts w:asciiTheme="minorHAnsi" w:hAnsiTheme="minorHAnsi"/>
          <w:sz w:val="22"/>
          <w:szCs w:val="22"/>
        </w:rPr>
        <w:t>Establish lab-specific requirements and expectations</w:t>
      </w:r>
      <w:r w:rsidR="004F778E" w:rsidRPr="00A26504">
        <w:rPr>
          <w:rFonts w:asciiTheme="minorHAnsi" w:hAnsiTheme="minorHAnsi"/>
          <w:sz w:val="22"/>
          <w:szCs w:val="22"/>
        </w:rPr>
        <w:t xml:space="preserve"> (“path to success in my lab”)</w:t>
      </w:r>
    </w:p>
    <w:p w14:paraId="1F3DCC68" w14:textId="77777777" w:rsidR="003764DF" w:rsidRPr="009B4968" w:rsidRDefault="003764DF" w:rsidP="009C39CD">
      <w:pPr>
        <w:rPr>
          <w:rFonts w:asciiTheme="minorHAnsi" w:hAnsiTheme="minorHAnsi"/>
          <w:sz w:val="6"/>
          <w:szCs w:val="22"/>
        </w:rPr>
      </w:pPr>
    </w:p>
    <w:p w14:paraId="2295325E" w14:textId="77777777" w:rsidR="009C39CD" w:rsidRPr="0062550E" w:rsidRDefault="009C39CD" w:rsidP="009C39CD">
      <w:pPr>
        <w:rPr>
          <w:rFonts w:asciiTheme="minorHAnsi" w:hAnsiTheme="minorHAnsi"/>
          <w:sz w:val="16"/>
          <w:szCs w:val="22"/>
        </w:rPr>
      </w:pPr>
    </w:p>
    <w:p w14:paraId="4CA6E55A" w14:textId="6A17607C" w:rsidR="00152CF6" w:rsidRDefault="00152CF6" w:rsidP="009C39CD">
      <w:pPr>
        <w:rPr>
          <w:rFonts w:asciiTheme="minorHAnsi" w:hAnsiTheme="minorHAnsi"/>
          <w:sz w:val="22"/>
          <w:szCs w:val="22"/>
        </w:rPr>
      </w:pPr>
      <w:r>
        <w:rPr>
          <w:rFonts w:asciiTheme="minorHAnsi" w:hAnsiTheme="minorHAnsi"/>
          <w:sz w:val="22"/>
          <w:szCs w:val="22"/>
        </w:rPr>
        <w:t>Student</w:t>
      </w:r>
      <w:r w:rsidR="009C39CD" w:rsidRPr="009C39CD">
        <w:rPr>
          <w:rFonts w:asciiTheme="minorHAnsi" w:hAnsiTheme="minorHAnsi"/>
          <w:sz w:val="22"/>
          <w:szCs w:val="22"/>
        </w:rPr>
        <w:t>:  ____________________</w:t>
      </w:r>
      <w:r>
        <w:rPr>
          <w:rFonts w:asciiTheme="minorHAnsi" w:hAnsiTheme="minorHAnsi"/>
          <w:sz w:val="22"/>
          <w:szCs w:val="22"/>
        </w:rPr>
        <w:t>_____</w:t>
      </w:r>
      <w:r w:rsidR="00FF665D">
        <w:rPr>
          <w:rFonts w:asciiTheme="minorHAnsi" w:hAnsiTheme="minorHAnsi"/>
          <w:sz w:val="22"/>
          <w:szCs w:val="22"/>
        </w:rPr>
        <w:t>______</w:t>
      </w:r>
      <w:r w:rsidR="00FF665D">
        <w:rPr>
          <w:rFonts w:asciiTheme="minorHAnsi" w:hAnsiTheme="minorHAnsi"/>
          <w:sz w:val="22"/>
          <w:szCs w:val="22"/>
        </w:rPr>
        <w:tab/>
      </w:r>
      <w:r>
        <w:rPr>
          <w:rFonts w:asciiTheme="minorHAnsi" w:hAnsiTheme="minorHAnsi"/>
          <w:sz w:val="22"/>
          <w:szCs w:val="22"/>
        </w:rPr>
        <w:t>Program of Study: ______________</w:t>
      </w:r>
      <w:r w:rsidR="00FF665D">
        <w:rPr>
          <w:rFonts w:asciiTheme="minorHAnsi" w:hAnsiTheme="minorHAnsi"/>
          <w:sz w:val="22"/>
          <w:szCs w:val="22"/>
        </w:rPr>
        <w:t>______</w:t>
      </w:r>
      <w:r>
        <w:rPr>
          <w:rFonts w:asciiTheme="minorHAnsi" w:hAnsiTheme="minorHAnsi"/>
          <w:sz w:val="22"/>
          <w:szCs w:val="22"/>
        </w:rPr>
        <w:tab/>
      </w:r>
      <w:proofErr w:type="gramStart"/>
      <w:r w:rsidR="009C39CD" w:rsidRPr="009C39CD">
        <w:rPr>
          <w:rFonts w:asciiTheme="minorHAnsi" w:hAnsiTheme="minorHAnsi"/>
          <w:sz w:val="22"/>
          <w:szCs w:val="22"/>
        </w:rPr>
        <w:t>Date :</w:t>
      </w:r>
      <w:proofErr w:type="gramEnd"/>
      <w:r w:rsidR="009C39CD" w:rsidRPr="009C39CD">
        <w:rPr>
          <w:rFonts w:asciiTheme="minorHAnsi" w:hAnsiTheme="minorHAnsi"/>
          <w:sz w:val="22"/>
          <w:szCs w:val="22"/>
        </w:rPr>
        <w:t xml:space="preserve"> ____________</w:t>
      </w:r>
      <w:r>
        <w:rPr>
          <w:rFonts w:asciiTheme="minorHAnsi" w:hAnsiTheme="minorHAnsi"/>
          <w:sz w:val="22"/>
          <w:szCs w:val="22"/>
        </w:rPr>
        <w:t>________</w:t>
      </w:r>
      <w:r w:rsidR="00FF665D">
        <w:rPr>
          <w:rFonts w:asciiTheme="minorHAnsi" w:hAnsiTheme="minorHAnsi"/>
          <w:sz w:val="22"/>
          <w:szCs w:val="22"/>
        </w:rPr>
        <w:t>___</w:t>
      </w:r>
    </w:p>
    <w:p w14:paraId="0E335435" w14:textId="77777777" w:rsidR="009C39CD" w:rsidRPr="009C39CD" w:rsidRDefault="009C39CD" w:rsidP="009C39CD">
      <w:pPr>
        <w:rPr>
          <w:rFonts w:asciiTheme="minorHAnsi" w:hAnsiTheme="minorHAnsi"/>
          <w:sz w:val="22"/>
          <w:szCs w:val="22"/>
        </w:rPr>
      </w:pPr>
    </w:p>
    <w:tbl>
      <w:tblPr>
        <w:tblW w:w="10413" w:type="dxa"/>
        <w:tblInd w:w="-7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5940"/>
        <w:gridCol w:w="360"/>
        <w:gridCol w:w="4113"/>
      </w:tblGrid>
      <w:tr w:rsidR="000333AD" w:rsidRPr="00A12D8C" w14:paraId="40827ED9" w14:textId="77777777" w:rsidTr="00F155E2">
        <w:trPr>
          <w:trHeight w:val="567"/>
          <w:tblHeader/>
        </w:trPr>
        <w:tc>
          <w:tcPr>
            <w:tcW w:w="6300" w:type="dxa"/>
            <w:gridSpan w:val="2"/>
            <w:tcBorders>
              <w:top w:val="single" w:sz="4" w:space="0" w:color="00496E"/>
              <w:left w:val="single" w:sz="4" w:space="0" w:color="00496E"/>
              <w:bottom w:val="single" w:sz="4" w:space="0" w:color="auto"/>
              <w:right w:val="nil"/>
            </w:tcBorders>
            <w:shd w:val="clear" w:color="auto" w:fill="1CBC1A"/>
            <w:vAlign w:val="center"/>
          </w:tcPr>
          <w:p w14:paraId="394B9FDD" w14:textId="77777777" w:rsidR="000333AD" w:rsidRPr="00A12D8C" w:rsidRDefault="000333AD" w:rsidP="000333AD">
            <w:pPr>
              <w:spacing w:before="120"/>
              <w:jc w:val="right"/>
              <w:rPr>
                <w:rFonts w:asciiTheme="minorHAnsi" w:hAnsiTheme="minorHAnsi"/>
                <w:b/>
                <w:sz w:val="22"/>
                <w:szCs w:val="22"/>
              </w:rPr>
            </w:pPr>
            <w:r w:rsidRPr="00A12D8C">
              <w:rPr>
                <w:rFonts w:asciiTheme="minorHAnsi" w:hAnsiTheme="minorHAnsi"/>
                <w:b/>
                <w:sz w:val="22"/>
                <w:szCs w:val="22"/>
              </w:rPr>
              <w:t>Discussed</w:t>
            </w:r>
          </w:p>
        </w:tc>
        <w:tc>
          <w:tcPr>
            <w:tcW w:w="4113" w:type="dxa"/>
            <w:tcBorders>
              <w:top w:val="single" w:sz="4" w:space="0" w:color="00496E"/>
              <w:left w:val="nil"/>
              <w:bottom w:val="single" w:sz="4" w:space="0" w:color="auto"/>
              <w:right w:val="single" w:sz="4" w:space="0" w:color="00496E"/>
            </w:tcBorders>
            <w:shd w:val="clear" w:color="auto" w:fill="1CBC1A"/>
          </w:tcPr>
          <w:p w14:paraId="2540C2EB" w14:textId="6BB15EFF" w:rsidR="000333AD" w:rsidRPr="00A12D8C" w:rsidRDefault="000333AD" w:rsidP="001C0A40">
            <w:pPr>
              <w:spacing w:before="120"/>
              <w:jc w:val="center"/>
              <w:rPr>
                <w:rFonts w:asciiTheme="minorHAnsi" w:hAnsiTheme="minorHAnsi"/>
                <w:b/>
                <w:sz w:val="22"/>
                <w:szCs w:val="22"/>
              </w:rPr>
            </w:pPr>
            <w:r w:rsidRPr="00A12D8C">
              <w:rPr>
                <w:rFonts w:asciiTheme="minorHAnsi" w:hAnsiTheme="minorHAnsi"/>
                <w:b/>
                <w:sz w:val="22"/>
                <w:szCs w:val="22"/>
              </w:rPr>
              <w:t>Interested in further information?</w:t>
            </w:r>
          </w:p>
        </w:tc>
      </w:tr>
      <w:tr w:rsidR="000D47B7" w:rsidRPr="009C39CD" w14:paraId="42738EB5"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7968BEFB" w14:textId="300D0A41" w:rsidR="000D47B7" w:rsidRPr="000D47B7" w:rsidRDefault="000D47B7" w:rsidP="000D47B7">
            <w:pPr>
              <w:widowControl w:val="0"/>
              <w:autoSpaceDE w:val="0"/>
              <w:autoSpaceDN w:val="0"/>
              <w:adjustRightInd w:val="0"/>
              <w:spacing w:before="120" w:after="120"/>
              <w:rPr>
                <w:rFonts w:ascii="Calibri" w:hAnsi="Calibri" w:cs="Calibri"/>
                <w:b/>
                <w:sz w:val="22"/>
                <w:szCs w:val="22"/>
              </w:rPr>
            </w:pPr>
            <w:r w:rsidRPr="000D47B7">
              <w:rPr>
                <w:rFonts w:asciiTheme="minorHAnsi" w:hAnsiTheme="minorHAnsi"/>
                <w:b/>
                <w:sz w:val="22"/>
                <w:szCs w:val="22"/>
              </w:rPr>
              <w:t>Who’s who</w:t>
            </w:r>
          </w:p>
        </w:tc>
      </w:tr>
      <w:tr w:rsidR="009C39CD" w:rsidRPr="009C39CD" w14:paraId="1CFFDFE7"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9491DA0" w14:textId="1FB3B722" w:rsidR="009C39CD" w:rsidRPr="009C39CD" w:rsidRDefault="000D47B7" w:rsidP="00F976FA">
            <w:pPr>
              <w:spacing w:before="120" w:after="120"/>
              <w:rPr>
                <w:rFonts w:asciiTheme="minorHAnsi" w:hAnsiTheme="minorHAnsi"/>
                <w:sz w:val="22"/>
                <w:szCs w:val="22"/>
              </w:rPr>
            </w:pPr>
            <w:r>
              <w:rPr>
                <w:rFonts w:asciiTheme="minorHAnsi" w:hAnsiTheme="minorHAnsi"/>
                <w:sz w:val="22"/>
                <w:szCs w:val="22"/>
              </w:rPr>
              <w:t>I</w:t>
            </w:r>
            <w:r w:rsidRPr="000D47B7">
              <w:rPr>
                <w:rFonts w:asciiTheme="minorHAnsi" w:hAnsiTheme="minorHAnsi"/>
                <w:sz w:val="22"/>
                <w:szCs w:val="22"/>
              </w:rPr>
              <w:t>dentify key members of faculty and staff within the department (</w:t>
            </w:r>
            <w:r>
              <w:rPr>
                <w:rFonts w:asciiTheme="minorHAnsi" w:hAnsiTheme="minorHAnsi"/>
                <w:sz w:val="22"/>
                <w:szCs w:val="22"/>
              </w:rPr>
              <w:t>and/</w:t>
            </w:r>
            <w:r w:rsidRPr="000D47B7">
              <w:rPr>
                <w:rFonts w:asciiTheme="minorHAnsi" w:hAnsiTheme="minorHAnsi"/>
                <w:sz w:val="22"/>
                <w:szCs w:val="22"/>
              </w:rPr>
              <w:t xml:space="preserve">or Faculty), including the graduate coordinator and the graduate </w:t>
            </w:r>
            <w:r>
              <w:rPr>
                <w:rFonts w:asciiTheme="minorHAnsi" w:hAnsiTheme="minorHAnsi"/>
                <w:sz w:val="22"/>
                <w:szCs w:val="22"/>
              </w:rPr>
              <w:t xml:space="preserve">program </w:t>
            </w:r>
            <w:r w:rsidRPr="000D47B7">
              <w:rPr>
                <w:rFonts w:asciiTheme="minorHAnsi" w:hAnsiTheme="minorHAnsi"/>
                <w:sz w:val="22"/>
                <w:szCs w:val="22"/>
              </w:rPr>
              <w:t>administrator.</w:t>
            </w:r>
            <w:r>
              <w:rPr>
                <w:rFonts w:asciiTheme="minorHAnsi" w:hAnsiTheme="minorHAnsi"/>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14:paraId="77C71F10" w14:textId="77777777" w:rsidR="00902559" w:rsidRDefault="00902559" w:rsidP="00160A94">
            <w:pPr>
              <w:spacing w:before="120" w:after="120"/>
              <w:jc w:val="center"/>
              <w:rPr>
                <w:rFonts w:ascii="Zapf Dingbats" w:hAnsi="Zapf Dingbats"/>
                <w:sz w:val="22"/>
                <w:szCs w:val="22"/>
              </w:rPr>
            </w:pPr>
          </w:p>
          <w:p w14:paraId="35027850" w14:textId="507D0F11" w:rsidR="009C39CD" w:rsidRPr="00337D98" w:rsidRDefault="009C39CD" w:rsidP="00160A94">
            <w:pPr>
              <w:spacing w:before="120" w:after="120"/>
              <w:jc w:val="center"/>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073D57EA" w14:textId="68215F99" w:rsidR="00D24A14" w:rsidRPr="00D24A14" w:rsidRDefault="008B066E" w:rsidP="005C37D6">
            <w:pPr>
              <w:spacing w:before="120" w:after="120"/>
              <w:rPr>
                <w:sz w:val="18"/>
              </w:rPr>
            </w:pPr>
            <w:hyperlink r:id="rId9" w:history="1">
              <w:r w:rsidR="00D24A14" w:rsidRPr="00D24A14">
                <w:rPr>
                  <w:rStyle w:val="Hyperlink"/>
                  <w:sz w:val="18"/>
                </w:rPr>
                <w:t>http://www.mmi.med.ualberta.ca/staff_students/</w:t>
              </w:r>
            </w:hyperlink>
          </w:p>
          <w:p w14:paraId="3ACE7233" w14:textId="57626A46" w:rsidR="005C37D6" w:rsidRPr="000333AD" w:rsidRDefault="008B066E" w:rsidP="005C37D6">
            <w:pPr>
              <w:spacing w:before="120" w:after="120"/>
              <w:rPr>
                <w:rFonts w:asciiTheme="minorHAnsi" w:hAnsiTheme="minorHAnsi" w:cs="Calibri"/>
                <w:sz w:val="18"/>
                <w:szCs w:val="22"/>
              </w:rPr>
            </w:pPr>
            <w:hyperlink r:id="rId10" w:history="1">
              <w:r w:rsidR="005C37D6" w:rsidRPr="000333AD">
                <w:rPr>
                  <w:rStyle w:val="Hyperlink"/>
                  <w:rFonts w:asciiTheme="minorHAnsi" w:hAnsiTheme="minorHAnsi" w:cs="Calibri"/>
                  <w:sz w:val="18"/>
                  <w:szCs w:val="22"/>
                </w:rPr>
                <w:t>http://webapps.srv.ualberta.ca/search/</w:t>
              </w:r>
            </w:hyperlink>
            <w:r w:rsidR="005C37D6" w:rsidRPr="000333AD">
              <w:rPr>
                <w:rFonts w:asciiTheme="minorHAnsi" w:hAnsiTheme="minorHAnsi" w:cs="Calibri"/>
                <w:sz w:val="18"/>
                <w:szCs w:val="22"/>
              </w:rPr>
              <w:t xml:space="preserve"> </w:t>
            </w:r>
          </w:p>
        </w:tc>
      </w:tr>
      <w:tr w:rsidR="00F97370" w:rsidRPr="000333AD" w14:paraId="68BBB6F7"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34602D6E" w14:textId="77777777" w:rsidR="00F97370" w:rsidRPr="000333AD" w:rsidRDefault="00F97370" w:rsidP="00161821">
            <w:pPr>
              <w:spacing w:before="120" w:after="120"/>
              <w:rPr>
                <w:rFonts w:asciiTheme="minorHAnsi" w:hAnsiTheme="minorHAnsi"/>
                <w:b/>
                <w:sz w:val="22"/>
                <w:szCs w:val="22"/>
              </w:rPr>
            </w:pPr>
            <w:r>
              <w:rPr>
                <w:rFonts w:asciiTheme="minorHAnsi" w:hAnsiTheme="minorHAnsi"/>
                <w:b/>
                <w:sz w:val="22"/>
                <w:szCs w:val="22"/>
              </w:rPr>
              <w:t>Open Communication</w:t>
            </w:r>
          </w:p>
        </w:tc>
      </w:tr>
      <w:tr w:rsidR="00F97370" w:rsidRPr="009C39CD" w14:paraId="6F7E3248"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0467120D" w14:textId="77777777" w:rsidR="00F97370" w:rsidRPr="003D1469" w:rsidRDefault="00F97370" w:rsidP="00161821">
            <w:pPr>
              <w:spacing w:before="120" w:after="120"/>
              <w:rPr>
                <w:rFonts w:asciiTheme="minorHAnsi" w:hAnsiTheme="minorHAnsi"/>
                <w:sz w:val="22"/>
                <w:szCs w:val="22"/>
              </w:rPr>
            </w:pPr>
            <w:r w:rsidRPr="003D1469">
              <w:rPr>
                <w:rFonts w:asciiTheme="minorHAnsi" w:hAnsiTheme="minorHAnsi"/>
                <w:sz w:val="22"/>
                <w:szCs w:val="22"/>
              </w:rPr>
              <w:t xml:space="preserve">Discuss the importance of maintaining open communication throughout the student’s program of studies. Exchange </w:t>
            </w:r>
            <w:proofErr w:type="gramStart"/>
            <w:r w:rsidRPr="003D1469">
              <w:rPr>
                <w:rFonts w:asciiTheme="minorHAnsi" w:hAnsiTheme="minorHAnsi"/>
                <w:sz w:val="22"/>
                <w:szCs w:val="22"/>
              </w:rPr>
              <w:t>contact details and discuss</w:t>
            </w:r>
            <w:proofErr w:type="gramEnd"/>
            <w:r w:rsidRPr="003D1469">
              <w:rPr>
                <w:rFonts w:asciiTheme="minorHAnsi" w:hAnsiTheme="minorHAnsi"/>
                <w:sz w:val="22"/>
                <w:szCs w:val="22"/>
              </w:rPr>
              <w:t xml:space="preserve"> </w:t>
            </w:r>
            <w:r>
              <w:rPr>
                <w:rFonts w:asciiTheme="minorHAnsi" w:hAnsiTheme="minorHAnsi"/>
                <w:sz w:val="22"/>
                <w:szCs w:val="22"/>
              </w:rPr>
              <w:t xml:space="preserve">your general availability and </w:t>
            </w:r>
            <w:r w:rsidRPr="003D1469">
              <w:rPr>
                <w:rFonts w:asciiTheme="minorHAnsi" w:hAnsiTheme="minorHAnsi"/>
                <w:sz w:val="22"/>
                <w:szCs w:val="22"/>
              </w:rPr>
              <w:t>preferences for keeping in touch (e.g. email, in person, phone). Discuss the obligation of the student to keep the supervisor informed of progress.</w:t>
            </w:r>
          </w:p>
        </w:tc>
        <w:tc>
          <w:tcPr>
            <w:tcW w:w="360" w:type="dxa"/>
            <w:tcBorders>
              <w:top w:val="single" w:sz="4" w:space="0" w:color="auto"/>
              <w:left w:val="single" w:sz="4" w:space="0" w:color="auto"/>
              <w:bottom w:val="single" w:sz="4" w:space="0" w:color="auto"/>
              <w:right w:val="single" w:sz="4" w:space="0" w:color="auto"/>
            </w:tcBorders>
          </w:tcPr>
          <w:p w14:paraId="012C3AEB" w14:textId="77777777" w:rsidR="00F97370" w:rsidRPr="009C39CD" w:rsidRDefault="00F97370" w:rsidP="00161821">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18DCF3B5" w14:textId="77777777" w:rsidR="00F97370" w:rsidRPr="000333AD" w:rsidRDefault="00F97370" w:rsidP="00161821">
            <w:pPr>
              <w:spacing w:before="120" w:after="120"/>
              <w:rPr>
                <w:rFonts w:asciiTheme="minorHAnsi" w:hAnsiTheme="minorHAnsi"/>
                <w:sz w:val="18"/>
                <w:szCs w:val="22"/>
              </w:rPr>
            </w:pPr>
          </w:p>
        </w:tc>
      </w:tr>
      <w:tr w:rsidR="00F155E2" w:rsidRPr="000333AD" w14:paraId="543EAC49"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7496B22F" w14:textId="77777777" w:rsidR="00F155E2" w:rsidRPr="000333AD" w:rsidRDefault="00F155E2" w:rsidP="00B40482">
            <w:pPr>
              <w:spacing w:before="120" w:after="120"/>
              <w:rPr>
                <w:rFonts w:asciiTheme="minorHAnsi" w:hAnsiTheme="minorHAnsi"/>
                <w:b/>
                <w:sz w:val="22"/>
                <w:szCs w:val="22"/>
              </w:rPr>
            </w:pPr>
            <w:r w:rsidRPr="000333AD">
              <w:rPr>
                <w:rFonts w:asciiTheme="minorHAnsi" w:hAnsiTheme="minorHAnsi"/>
                <w:b/>
                <w:sz w:val="22"/>
                <w:szCs w:val="22"/>
              </w:rPr>
              <w:t>Academic requirements</w:t>
            </w:r>
          </w:p>
        </w:tc>
      </w:tr>
      <w:tr w:rsidR="00F155E2" w:rsidRPr="009C39CD" w14:paraId="3EE80D27"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03644610" w14:textId="77777777" w:rsidR="00F155E2" w:rsidRDefault="00F155E2" w:rsidP="00B40482">
            <w:pPr>
              <w:spacing w:before="120" w:after="120"/>
              <w:rPr>
                <w:rFonts w:asciiTheme="minorHAnsi" w:hAnsiTheme="minorHAnsi"/>
                <w:sz w:val="22"/>
                <w:szCs w:val="22"/>
              </w:rPr>
            </w:pPr>
            <w:r>
              <w:rPr>
                <w:rFonts w:asciiTheme="minorHAnsi" w:hAnsiTheme="minorHAnsi"/>
                <w:sz w:val="22"/>
                <w:szCs w:val="22"/>
              </w:rPr>
              <w:t>R</w:t>
            </w:r>
            <w:r w:rsidRPr="00D07B4F">
              <w:rPr>
                <w:rFonts w:asciiTheme="minorHAnsi" w:hAnsiTheme="minorHAnsi"/>
                <w:sz w:val="22"/>
                <w:szCs w:val="22"/>
              </w:rPr>
              <w:t xml:space="preserve">eiterate the academic requirements of the </w:t>
            </w:r>
            <w:r>
              <w:rPr>
                <w:rFonts w:asciiTheme="minorHAnsi" w:hAnsiTheme="minorHAnsi"/>
                <w:sz w:val="22"/>
                <w:szCs w:val="22"/>
              </w:rPr>
              <w:t xml:space="preserve">degree </w:t>
            </w:r>
            <w:r w:rsidRPr="00D07B4F">
              <w:rPr>
                <w:rFonts w:asciiTheme="minorHAnsi" w:hAnsiTheme="minorHAnsi"/>
                <w:sz w:val="22"/>
                <w:szCs w:val="22"/>
              </w:rPr>
              <w:t xml:space="preserve">program, including the minimum GPA and minimum </w:t>
            </w:r>
            <w:r>
              <w:rPr>
                <w:rFonts w:asciiTheme="minorHAnsi" w:hAnsiTheme="minorHAnsi"/>
                <w:sz w:val="22"/>
                <w:szCs w:val="22"/>
              </w:rPr>
              <w:t xml:space="preserve">grade requirements, ethics training, </w:t>
            </w:r>
            <w:r w:rsidRPr="00192485">
              <w:rPr>
                <w:rFonts w:asciiTheme="minorHAnsi" w:hAnsiTheme="minorHAnsi"/>
                <w:sz w:val="22"/>
                <w:szCs w:val="22"/>
              </w:rPr>
              <w:t xml:space="preserve">professional development, </w:t>
            </w:r>
            <w:r>
              <w:rPr>
                <w:rFonts w:asciiTheme="minorHAnsi" w:hAnsiTheme="minorHAnsi"/>
                <w:sz w:val="22"/>
                <w:szCs w:val="22"/>
              </w:rPr>
              <w:t xml:space="preserve">and teaching assistantships (detailed in the MMI Graduate Guidelines). </w:t>
            </w:r>
          </w:p>
          <w:p w14:paraId="38E0899D" w14:textId="77777777" w:rsidR="00F155E2" w:rsidRDefault="00F155E2" w:rsidP="00B40482">
            <w:pPr>
              <w:spacing w:before="120" w:after="120"/>
              <w:rPr>
                <w:rFonts w:asciiTheme="minorHAnsi" w:hAnsiTheme="minorHAnsi"/>
                <w:sz w:val="22"/>
                <w:szCs w:val="22"/>
              </w:rPr>
            </w:pPr>
            <w:r>
              <w:rPr>
                <w:rFonts w:asciiTheme="minorHAnsi" w:hAnsiTheme="minorHAnsi"/>
                <w:sz w:val="22"/>
                <w:szCs w:val="22"/>
              </w:rPr>
              <w:t xml:space="preserve">Discuss </w:t>
            </w:r>
            <w:r w:rsidRPr="00D07B4F">
              <w:rPr>
                <w:rFonts w:asciiTheme="minorHAnsi" w:hAnsiTheme="minorHAnsi"/>
                <w:sz w:val="22"/>
                <w:szCs w:val="22"/>
              </w:rPr>
              <w:t>the time limits for c</w:t>
            </w:r>
            <w:r>
              <w:rPr>
                <w:rFonts w:asciiTheme="minorHAnsi" w:hAnsiTheme="minorHAnsi"/>
                <w:sz w:val="22"/>
                <w:szCs w:val="22"/>
              </w:rPr>
              <w:t xml:space="preserve">ompletion of a graduate degree, including the three-year program requirements rule (other than the thesis) for full-time doctoral students. </w:t>
            </w:r>
          </w:p>
        </w:tc>
        <w:tc>
          <w:tcPr>
            <w:tcW w:w="360" w:type="dxa"/>
            <w:tcBorders>
              <w:top w:val="single" w:sz="4" w:space="0" w:color="auto"/>
              <w:left w:val="single" w:sz="4" w:space="0" w:color="auto"/>
              <w:bottom w:val="single" w:sz="4" w:space="0" w:color="auto"/>
              <w:right w:val="single" w:sz="4" w:space="0" w:color="auto"/>
            </w:tcBorders>
          </w:tcPr>
          <w:p w14:paraId="190C0F8C" w14:textId="77777777" w:rsidR="00F155E2" w:rsidRPr="009C39CD" w:rsidRDefault="00F155E2" w:rsidP="00B40482">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7EBD3A95" w14:textId="77777777" w:rsidR="00F155E2" w:rsidRDefault="00F155E2" w:rsidP="00B40482">
            <w:pPr>
              <w:spacing w:before="120" w:after="120"/>
              <w:rPr>
                <w:rStyle w:val="Hyperlink"/>
                <w:rFonts w:asciiTheme="minorHAnsi" w:hAnsiTheme="minorHAnsi"/>
                <w:sz w:val="18"/>
                <w:szCs w:val="22"/>
              </w:rPr>
            </w:pPr>
            <w:r>
              <w:rPr>
                <w:rFonts w:asciiTheme="minorHAnsi" w:hAnsiTheme="minorHAnsi"/>
                <w:sz w:val="18"/>
                <w:szCs w:val="22"/>
              </w:rPr>
              <w:t>Section 2 of the MMI Graduate Student Guidelines</w:t>
            </w:r>
            <w:r>
              <w:t xml:space="preserve"> </w:t>
            </w:r>
            <w:hyperlink r:id="rId11" w:history="1">
              <w:r w:rsidRPr="000333AD">
                <w:rPr>
                  <w:rStyle w:val="Hyperlink"/>
                  <w:rFonts w:asciiTheme="minorHAnsi" w:hAnsiTheme="minorHAnsi"/>
                  <w:sz w:val="18"/>
                  <w:szCs w:val="22"/>
                </w:rPr>
                <w:t>http://www.mmi.med.ualberta.ca/MMIresources/MMIGradHandbook.pdf</w:t>
              </w:r>
            </w:hyperlink>
          </w:p>
          <w:p w14:paraId="3C7D6655" w14:textId="77777777" w:rsidR="00F155E2" w:rsidRPr="000333AD" w:rsidRDefault="00F155E2" w:rsidP="00B40482">
            <w:pPr>
              <w:spacing w:before="120" w:after="120"/>
              <w:rPr>
                <w:rFonts w:asciiTheme="minorHAnsi" w:hAnsiTheme="minorHAnsi"/>
                <w:sz w:val="18"/>
                <w:szCs w:val="22"/>
              </w:rPr>
            </w:pPr>
          </w:p>
          <w:p w14:paraId="31CB9CA0" w14:textId="77777777" w:rsidR="00F155E2" w:rsidRPr="000333AD" w:rsidRDefault="008B066E" w:rsidP="00B40482">
            <w:pPr>
              <w:spacing w:before="120" w:after="120"/>
              <w:rPr>
                <w:rFonts w:asciiTheme="minorHAnsi" w:hAnsiTheme="minorHAnsi"/>
                <w:sz w:val="18"/>
                <w:szCs w:val="22"/>
              </w:rPr>
            </w:pPr>
            <w:hyperlink r:id="rId12" w:history="1">
              <w:r w:rsidR="00F155E2" w:rsidRPr="000333AD">
                <w:rPr>
                  <w:rStyle w:val="Hyperlink"/>
                  <w:rFonts w:asciiTheme="minorHAnsi" w:hAnsiTheme="minorHAnsi"/>
                  <w:sz w:val="18"/>
                  <w:szCs w:val="22"/>
                </w:rPr>
                <w:t>http://www.registrar.ualberta.ca/calendar/GradStudies-and-Research/Regulations/203.8.html</w:t>
              </w:r>
            </w:hyperlink>
          </w:p>
          <w:p w14:paraId="6B44867B" w14:textId="77777777" w:rsidR="00F155E2" w:rsidRPr="000333AD" w:rsidRDefault="008B066E" w:rsidP="00B40482">
            <w:pPr>
              <w:spacing w:before="120" w:after="120"/>
              <w:rPr>
                <w:rFonts w:asciiTheme="minorHAnsi" w:hAnsiTheme="minorHAnsi"/>
                <w:sz w:val="18"/>
                <w:szCs w:val="22"/>
              </w:rPr>
            </w:pPr>
            <w:hyperlink r:id="rId13" w:history="1">
              <w:r w:rsidR="00F155E2" w:rsidRPr="000333AD">
                <w:rPr>
                  <w:rStyle w:val="Hyperlink"/>
                  <w:rFonts w:asciiTheme="minorHAnsi" w:hAnsiTheme="minorHAnsi"/>
                  <w:sz w:val="18"/>
                  <w:szCs w:val="22"/>
                </w:rPr>
                <w:t>http://www.registrar.ualberta.ca/calendar/GradStudies-and-Research/Regulations/204.7.html</w:t>
              </w:r>
            </w:hyperlink>
          </w:p>
        </w:tc>
      </w:tr>
      <w:tr w:rsidR="00F155E2" w:rsidRPr="009C39CD" w14:paraId="777D5C2C"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74D5D5E" w14:textId="77777777" w:rsidR="00F155E2" w:rsidRPr="000F1FE0" w:rsidRDefault="00F155E2" w:rsidP="00B40482">
            <w:pPr>
              <w:spacing w:before="120" w:after="120"/>
              <w:rPr>
                <w:rFonts w:asciiTheme="minorHAnsi" w:hAnsiTheme="minorHAnsi"/>
                <w:sz w:val="22"/>
                <w:szCs w:val="22"/>
              </w:rPr>
            </w:pPr>
            <w:r w:rsidRPr="00192485">
              <w:rPr>
                <w:rFonts w:asciiTheme="minorHAnsi" w:hAnsiTheme="minorHAnsi"/>
                <w:sz w:val="22"/>
                <w:szCs w:val="22"/>
              </w:rPr>
              <w:t xml:space="preserve">Discuss the importance of scientific writing ability, and where to locate resources (U of A or external) to improve writing ability if needed. </w:t>
            </w:r>
          </w:p>
        </w:tc>
        <w:tc>
          <w:tcPr>
            <w:tcW w:w="360" w:type="dxa"/>
            <w:tcBorders>
              <w:top w:val="single" w:sz="4" w:space="0" w:color="auto"/>
              <w:left w:val="single" w:sz="4" w:space="0" w:color="auto"/>
              <w:bottom w:val="single" w:sz="4" w:space="0" w:color="auto"/>
              <w:right w:val="single" w:sz="4" w:space="0" w:color="auto"/>
            </w:tcBorders>
          </w:tcPr>
          <w:p w14:paraId="1E03D4F0" w14:textId="77777777" w:rsidR="00F155E2" w:rsidRPr="009C39CD" w:rsidRDefault="00F155E2" w:rsidP="00B40482">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140CC359" w14:textId="77777777" w:rsidR="00F155E2" w:rsidRDefault="008B066E" w:rsidP="00B40482">
            <w:pPr>
              <w:spacing w:before="120" w:after="120"/>
              <w:rPr>
                <w:rFonts w:asciiTheme="minorHAnsi" w:hAnsiTheme="minorHAnsi"/>
                <w:sz w:val="18"/>
                <w:szCs w:val="22"/>
              </w:rPr>
            </w:pPr>
            <w:hyperlink r:id="rId14" w:history="1">
              <w:r w:rsidR="00F155E2" w:rsidRPr="002D12D9">
                <w:rPr>
                  <w:rStyle w:val="Hyperlink"/>
                  <w:rFonts w:asciiTheme="minorHAnsi" w:hAnsiTheme="minorHAnsi"/>
                  <w:sz w:val="18"/>
                  <w:szCs w:val="22"/>
                </w:rPr>
                <w:t>http://www.studentsuccess.ualberta.ca/en.aspx</w:t>
              </w:r>
            </w:hyperlink>
          </w:p>
          <w:p w14:paraId="48AEDDBC" w14:textId="77777777" w:rsidR="00F155E2" w:rsidRPr="000333AD" w:rsidRDefault="008B066E" w:rsidP="00B40482">
            <w:pPr>
              <w:spacing w:before="120" w:after="120"/>
              <w:rPr>
                <w:rFonts w:asciiTheme="minorHAnsi" w:hAnsiTheme="minorHAnsi"/>
                <w:sz w:val="18"/>
                <w:szCs w:val="22"/>
              </w:rPr>
            </w:pPr>
            <w:hyperlink r:id="rId15" w:history="1">
              <w:r w:rsidR="00F155E2" w:rsidRPr="002D12D9">
                <w:rPr>
                  <w:rStyle w:val="Hyperlink"/>
                  <w:rFonts w:asciiTheme="minorHAnsi" w:hAnsiTheme="minorHAnsi"/>
                  <w:sz w:val="18"/>
                  <w:szCs w:val="22"/>
                </w:rPr>
                <w:t>http://c4w.ualberta.ca/</w:t>
              </w:r>
            </w:hyperlink>
          </w:p>
        </w:tc>
      </w:tr>
      <w:tr w:rsidR="00F155E2" w:rsidRPr="009C39CD" w14:paraId="57AB617A"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F45ECE3" w14:textId="77777777" w:rsidR="00F155E2" w:rsidRPr="003D1469" w:rsidRDefault="00F155E2" w:rsidP="00B40482">
            <w:pPr>
              <w:spacing w:before="120" w:after="120"/>
              <w:rPr>
                <w:rFonts w:asciiTheme="minorHAnsi" w:hAnsiTheme="minorHAnsi"/>
                <w:sz w:val="22"/>
                <w:szCs w:val="22"/>
              </w:rPr>
            </w:pPr>
            <w:r w:rsidRPr="000F1FE0">
              <w:rPr>
                <w:rFonts w:asciiTheme="minorHAnsi" w:hAnsiTheme="minorHAnsi"/>
                <w:sz w:val="22"/>
                <w:szCs w:val="22"/>
              </w:rPr>
              <w:t>Discuss expectations with respect to attendance at seminars and thesis defenses</w:t>
            </w:r>
            <w:r w:rsidRPr="00BB4026">
              <w:rPr>
                <w:rFonts w:asciiTheme="minorHAnsi" w:hAnsiTheme="minorHAnsi"/>
                <w:sz w:val="22"/>
                <w:szCs w:val="22"/>
              </w:rPr>
              <w:t>.</w:t>
            </w:r>
          </w:p>
        </w:tc>
        <w:tc>
          <w:tcPr>
            <w:tcW w:w="360" w:type="dxa"/>
            <w:tcBorders>
              <w:top w:val="single" w:sz="4" w:space="0" w:color="auto"/>
              <w:left w:val="single" w:sz="4" w:space="0" w:color="auto"/>
              <w:bottom w:val="single" w:sz="4" w:space="0" w:color="auto"/>
              <w:right w:val="single" w:sz="4" w:space="0" w:color="auto"/>
            </w:tcBorders>
          </w:tcPr>
          <w:p w14:paraId="589D7F54" w14:textId="77777777" w:rsidR="00F155E2" w:rsidRPr="009C39CD" w:rsidRDefault="00F155E2" w:rsidP="00B40482">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2D2AA291" w14:textId="77777777" w:rsidR="00F155E2" w:rsidRPr="000333AD" w:rsidRDefault="00F155E2" w:rsidP="00B40482">
            <w:pPr>
              <w:spacing w:before="120" w:after="120"/>
              <w:rPr>
                <w:rFonts w:asciiTheme="minorHAnsi" w:hAnsiTheme="minorHAnsi"/>
                <w:sz w:val="18"/>
                <w:szCs w:val="22"/>
              </w:rPr>
            </w:pPr>
          </w:p>
        </w:tc>
      </w:tr>
      <w:tr w:rsidR="00E60323" w:rsidRPr="009C39CD" w14:paraId="7DD03E04"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575F4B15" w14:textId="2E0D3197" w:rsidR="00E60323" w:rsidRPr="000D47B7" w:rsidRDefault="00E60323" w:rsidP="00D964C0">
            <w:pPr>
              <w:widowControl w:val="0"/>
              <w:autoSpaceDE w:val="0"/>
              <w:autoSpaceDN w:val="0"/>
              <w:adjustRightInd w:val="0"/>
              <w:spacing w:before="120" w:after="120"/>
              <w:rPr>
                <w:rFonts w:ascii="Calibri" w:hAnsi="Calibri" w:cs="Calibri"/>
                <w:b/>
                <w:sz w:val="22"/>
                <w:szCs w:val="22"/>
              </w:rPr>
            </w:pPr>
            <w:r>
              <w:rPr>
                <w:rFonts w:asciiTheme="minorHAnsi" w:hAnsiTheme="minorHAnsi"/>
                <w:b/>
                <w:sz w:val="22"/>
                <w:szCs w:val="22"/>
              </w:rPr>
              <w:lastRenderedPageBreak/>
              <w:t>Memorandum of Understanding</w:t>
            </w:r>
          </w:p>
        </w:tc>
      </w:tr>
      <w:tr w:rsidR="00E60323" w:rsidRPr="009C39CD" w14:paraId="59C62109"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38E8140B" w14:textId="442CA823" w:rsidR="00E60323" w:rsidRPr="009C39CD" w:rsidRDefault="00E60323" w:rsidP="00E60323">
            <w:pPr>
              <w:spacing w:before="120" w:after="120"/>
              <w:rPr>
                <w:rFonts w:asciiTheme="minorHAnsi" w:hAnsiTheme="minorHAnsi"/>
                <w:sz w:val="22"/>
                <w:szCs w:val="22"/>
              </w:rPr>
            </w:pPr>
            <w:r>
              <w:rPr>
                <w:rFonts w:asciiTheme="minorHAnsi" w:hAnsiTheme="minorHAnsi"/>
                <w:sz w:val="22"/>
                <w:szCs w:val="22"/>
              </w:rPr>
              <w:t>Discuss and sign the Memorandum of Understanding (appended to this document)</w:t>
            </w:r>
          </w:p>
        </w:tc>
        <w:tc>
          <w:tcPr>
            <w:tcW w:w="360" w:type="dxa"/>
            <w:tcBorders>
              <w:top w:val="single" w:sz="4" w:space="0" w:color="auto"/>
              <w:left w:val="single" w:sz="4" w:space="0" w:color="auto"/>
              <w:bottom w:val="single" w:sz="4" w:space="0" w:color="auto"/>
              <w:right w:val="single" w:sz="4" w:space="0" w:color="auto"/>
            </w:tcBorders>
          </w:tcPr>
          <w:p w14:paraId="3A55B5C0" w14:textId="77777777" w:rsidR="00E60323" w:rsidRDefault="00E60323" w:rsidP="00D964C0">
            <w:pPr>
              <w:spacing w:before="120" w:after="120"/>
              <w:jc w:val="center"/>
              <w:rPr>
                <w:rFonts w:ascii="Zapf Dingbats" w:hAnsi="Zapf Dingbats"/>
                <w:sz w:val="22"/>
                <w:szCs w:val="22"/>
              </w:rPr>
            </w:pPr>
          </w:p>
          <w:p w14:paraId="052A52BB" w14:textId="77F319AB" w:rsidR="00E60323" w:rsidRPr="00337D98" w:rsidRDefault="00E60323" w:rsidP="00D964C0">
            <w:pPr>
              <w:spacing w:before="120" w:after="120"/>
              <w:jc w:val="center"/>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003058AA" w14:textId="635D4D6B" w:rsidR="00E60323" w:rsidRPr="000333AD" w:rsidRDefault="00E60323" w:rsidP="00D964C0">
            <w:pPr>
              <w:spacing w:before="120" w:after="120"/>
              <w:rPr>
                <w:rFonts w:asciiTheme="minorHAnsi" w:hAnsiTheme="minorHAnsi" w:cs="Calibri"/>
                <w:sz w:val="18"/>
                <w:szCs w:val="22"/>
              </w:rPr>
            </w:pPr>
            <w:r w:rsidRPr="000333AD">
              <w:rPr>
                <w:rFonts w:asciiTheme="minorHAnsi" w:hAnsiTheme="minorHAnsi" w:cs="Calibri"/>
                <w:sz w:val="18"/>
                <w:szCs w:val="22"/>
              </w:rPr>
              <w:t xml:space="preserve"> </w:t>
            </w:r>
          </w:p>
        </w:tc>
      </w:tr>
      <w:tr w:rsidR="000F1FE0" w:rsidRPr="000F1FE0" w14:paraId="443F2B54"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4F4C7C08" w14:textId="2B65911A" w:rsidR="00F976FA" w:rsidRPr="000F1FE0" w:rsidRDefault="00F976FA" w:rsidP="0008168B">
            <w:pPr>
              <w:spacing w:before="120" w:after="120"/>
              <w:rPr>
                <w:rFonts w:asciiTheme="minorHAnsi" w:hAnsiTheme="minorHAnsi"/>
                <w:b/>
                <w:sz w:val="22"/>
                <w:szCs w:val="22"/>
              </w:rPr>
            </w:pPr>
            <w:r w:rsidRPr="000F1FE0">
              <w:rPr>
                <w:rFonts w:asciiTheme="minorHAnsi" w:hAnsiTheme="minorHAnsi"/>
                <w:b/>
                <w:sz w:val="22"/>
                <w:szCs w:val="22"/>
              </w:rPr>
              <w:t xml:space="preserve">Time </w:t>
            </w:r>
            <w:r w:rsidR="0008168B" w:rsidRPr="000F1FE0">
              <w:rPr>
                <w:rFonts w:asciiTheme="minorHAnsi" w:hAnsiTheme="minorHAnsi"/>
                <w:b/>
                <w:sz w:val="22"/>
                <w:szCs w:val="22"/>
              </w:rPr>
              <w:t>c</w:t>
            </w:r>
            <w:r w:rsidRPr="000F1FE0">
              <w:rPr>
                <w:rFonts w:asciiTheme="minorHAnsi" w:hAnsiTheme="minorHAnsi"/>
                <w:b/>
                <w:sz w:val="22"/>
                <w:szCs w:val="22"/>
              </w:rPr>
              <w:t>ommitment</w:t>
            </w:r>
            <w:r w:rsidR="003E42F6" w:rsidRPr="000F1FE0">
              <w:rPr>
                <w:rFonts w:asciiTheme="minorHAnsi" w:hAnsiTheme="minorHAnsi"/>
                <w:b/>
                <w:sz w:val="22"/>
                <w:szCs w:val="22"/>
              </w:rPr>
              <w:t xml:space="preserve"> and vacation time</w:t>
            </w:r>
          </w:p>
        </w:tc>
      </w:tr>
      <w:tr w:rsidR="000F1FE0" w:rsidRPr="000F1FE0" w14:paraId="5C6CEFDA"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5DE1D58A" w14:textId="77777777" w:rsidR="004F778E" w:rsidRDefault="00F976FA" w:rsidP="0095479F">
            <w:pPr>
              <w:spacing w:before="120" w:after="120"/>
              <w:rPr>
                <w:rFonts w:asciiTheme="minorHAnsi" w:hAnsiTheme="minorHAnsi"/>
                <w:sz w:val="22"/>
                <w:szCs w:val="22"/>
              </w:rPr>
            </w:pPr>
            <w:r w:rsidRPr="000F1FE0">
              <w:rPr>
                <w:rFonts w:asciiTheme="minorHAnsi" w:hAnsiTheme="minorHAnsi"/>
                <w:sz w:val="22"/>
                <w:szCs w:val="22"/>
              </w:rPr>
              <w:t xml:space="preserve">Discuss </w:t>
            </w:r>
            <w:r w:rsidR="0008168B" w:rsidRPr="000F1FE0">
              <w:rPr>
                <w:rFonts w:asciiTheme="minorHAnsi" w:hAnsiTheme="minorHAnsi"/>
                <w:sz w:val="22"/>
                <w:szCs w:val="22"/>
              </w:rPr>
              <w:t xml:space="preserve">minimum expectations for time commitment to research-related activities and program requirements. </w:t>
            </w:r>
          </w:p>
          <w:p w14:paraId="769EEC7D" w14:textId="2A837914" w:rsidR="00585287" w:rsidRPr="00192485" w:rsidRDefault="00585287" w:rsidP="0095479F">
            <w:pPr>
              <w:spacing w:before="120" w:after="120"/>
              <w:rPr>
                <w:rFonts w:asciiTheme="minorHAnsi" w:hAnsiTheme="minorHAnsi"/>
                <w:sz w:val="22"/>
                <w:szCs w:val="22"/>
              </w:rPr>
            </w:pPr>
            <w:r w:rsidRPr="00192485">
              <w:rPr>
                <w:rFonts w:asciiTheme="minorHAnsi" w:hAnsiTheme="minorHAnsi"/>
                <w:sz w:val="22"/>
                <w:szCs w:val="22"/>
              </w:rPr>
              <w:t>Discuss outside commitments (present or future)</w:t>
            </w:r>
            <w:r w:rsidR="004B49CB" w:rsidRPr="00192485">
              <w:rPr>
                <w:rFonts w:asciiTheme="minorHAnsi" w:hAnsiTheme="minorHAnsi"/>
                <w:sz w:val="22"/>
                <w:szCs w:val="22"/>
              </w:rPr>
              <w:t xml:space="preserve"> that could impact time available for research-related activities. This includes outside employment, volunteering, and</w:t>
            </w:r>
            <w:r w:rsidR="00AE0382" w:rsidRPr="00192485">
              <w:rPr>
                <w:rFonts w:asciiTheme="minorHAnsi" w:hAnsiTheme="minorHAnsi"/>
                <w:sz w:val="22"/>
                <w:szCs w:val="22"/>
              </w:rPr>
              <w:t>/or</w:t>
            </w:r>
            <w:r w:rsidR="004B49CB" w:rsidRPr="00192485">
              <w:rPr>
                <w:rFonts w:asciiTheme="minorHAnsi" w:hAnsiTheme="minorHAnsi"/>
                <w:sz w:val="22"/>
                <w:szCs w:val="22"/>
              </w:rPr>
              <w:t xml:space="preserve"> enrollment in another program</w:t>
            </w:r>
            <w:r w:rsidR="000E45A9" w:rsidRPr="00192485">
              <w:rPr>
                <w:rFonts w:asciiTheme="minorHAnsi" w:hAnsiTheme="minorHAnsi"/>
                <w:sz w:val="22"/>
                <w:szCs w:val="22"/>
              </w:rPr>
              <w:t>.</w:t>
            </w:r>
          </w:p>
          <w:p w14:paraId="55C2245A" w14:textId="3BC9F962" w:rsidR="00F976FA" w:rsidRPr="004D1181" w:rsidRDefault="0008168B" w:rsidP="0095479F">
            <w:pPr>
              <w:spacing w:before="120" w:after="120"/>
              <w:rPr>
                <w:rFonts w:asciiTheme="minorHAnsi" w:hAnsiTheme="minorHAnsi"/>
                <w:sz w:val="22"/>
                <w:szCs w:val="22"/>
              </w:rPr>
            </w:pPr>
            <w:r w:rsidRPr="004D1181">
              <w:rPr>
                <w:rFonts w:asciiTheme="minorHAnsi" w:hAnsiTheme="minorHAnsi"/>
                <w:sz w:val="22"/>
                <w:szCs w:val="22"/>
              </w:rPr>
              <w:t>Outline any</w:t>
            </w:r>
            <w:r w:rsidR="000F1FE0" w:rsidRPr="004D1181">
              <w:rPr>
                <w:rFonts w:asciiTheme="minorHAnsi" w:hAnsiTheme="minorHAnsi"/>
                <w:sz w:val="22"/>
                <w:szCs w:val="22"/>
              </w:rPr>
              <w:t xml:space="preserve"> additional</w:t>
            </w:r>
            <w:r w:rsidRPr="004D1181">
              <w:rPr>
                <w:rFonts w:asciiTheme="minorHAnsi" w:hAnsiTheme="minorHAnsi"/>
                <w:sz w:val="22"/>
                <w:szCs w:val="22"/>
              </w:rPr>
              <w:t xml:space="preserve"> </w:t>
            </w:r>
            <w:r w:rsidRPr="004D1181">
              <w:rPr>
                <w:rFonts w:asciiTheme="minorHAnsi" w:hAnsiTheme="minorHAnsi"/>
                <w:i/>
                <w:sz w:val="22"/>
                <w:szCs w:val="22"/>
              </w:rPr>
              <w:t>lab-specific</w:t>
            </w:r>
            <w:r w:rsidRPr="004D1181">
              <w:rPr>
                <w:rFonts w:asciiTheme="minorHAnsi" w:hAnsiTheme="minorHAnsi"/>
                <w:sz w:val="22"/>
                <w:szCs w:val="22"/>
              </w:rPr>
              <w:t xml:space="preserve"> time</w:t>
            </w:r>
            <w:r w:rsidR="0071215C" w:rsidRPr="004D1181">
              <w:rPr>
                <w:rFonts w:asciiTheme="minorHAnsi" w:hAnsiTheme="minorHAnsi"/>
                <w:sz w:val="22"/>
                <w:szCs w:val="22"/>
              </w:rPr>
              <w:t xml:space="preserve"> </w:t>
            </w:r>
            <w:r w:rsidRPr="004D1181">
              <w:rPr>
                <w:rFonts w:asciiTheme="minorHAnsi" w:hAnsiTheme="minorHAnsi"/>
                <w:sz w:val="22"/>
                <w:szCs w:val="22"/>
              </w:rPr>
              <w:t>commitment expectations.</w:t>
            </w:r>
          </w:p>
        </w:tc>
        <w:tc>
          <w:tcPr>
            <w:tcW w:w="360" w:type="dxa"/>
            <w:tcBorders>
              <w:top w:val="single" w:sz="4" w:space="0" w:color="auto"/>
              <w:left w:val="single" w:sz="4" w:space="0" w:color="auto"/>
              <w:bottom w:val="single" w:sz="4" w:space="0" w:color="auto"/>
              <w:right w:val="single" w:sz="4" w:space="0" w:color="auto"/>
            </w:tcBorders>
          </w:tcPr>
          <w:p w14:paraId="13F984FD" w14:textId="77777777" w:rsidR="00F976FA" w:rsidRPr="000F1FE0" w:rsidRDefault="00F976FA" w:rsidP="00945A4E">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4E591377" w14:textId="44272FFB" w:rsidR="00D24A14" w:rsidRPr="000F1FE0" w:rsidRDefault="00D24A14" w:rsidP="00D24A14">
            <w:pPr>
              <w:spacing w:before="120" w:after="120"/>
              <w:rPr>
                <w:rFonts w:asciiTheme="minorHAnsi" w:hAnsiTheme="minorHAnsi"/>
                <w:sz w:val="18"/>
                <w:szCs w:val="22"/>
              </w:rPr>
            </w:pPr>
            <w:r>
              <w:rPr>
                <w:rFonts w:asciiTheme="minorHAnsi" w:hAnsiTheme="minorHAnsi"/>
                <w:sz w:val="18"/>
                <w:szCs w:val="22"/>
              </w:rPr>
              <w:t>Section 4 of the MMI Graduate Student Guidelines</w:t>
            </w:r>
            <w:r>
              <w:t xml:space="preserve"> </w:t>
            </w:r>
            <w:hyperlink r:id="rId16" w:history="1">
              <w:r w:rsidRPr="000F1FE0">
                <w:rPr>
                  <w:rStyle w:val="Hyperlink"/>
                  <w:rFonts w:asciiTheme="minorHAnsi" w:hAnsiTheme="minorHAnsi"/>
                  <w:color w:val="auto"/>
                  <w:sz w:val="18"/>
                  <w:szCs w:val="22"/>
                </w:rPr>
                <w:t>http://www.mmi.med.ualberta.ca/MMIresources/MMIGradHandbook.pdf</w:t>
              </w:r>
            </w:hyperlink>
          </w:p>
          <w:p w14:paraId="609F5AD8" w14:textId="0CA073D0" w:rsidR="00F976FA" w:rsidRPr="000F1FE0" w:rsidRDefault="00F976FA" w:rsidP="00945A4E">
            <w:pPr>
              <w:spacing w:before="120" w:after="120"/>
              <w:rPr>
                <w:rFonts w:asciiTheme="minorHAnsi" w:hAnsiTheme="minorHAnsi"/>
                <w:sz w:val="18"/>
                <w:szCs w:val="22"/>
              </w:rPr>
            </w:pPr>
          </w:p>
        </w:tc>
      </w:tr>
      <w:tr w:rsidR="000F1FE0" w:rsidRPr="000F1FE0" w14:paraId="4E036A4D"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00ECD2E9" w14:textId="6B6E131A" w:rsidR="003E42F6" w:rsidRPr="000F1FE0" w:rsidRDefault="003E42F6" w:rsidP="00F25205">
            <w:pPr>
              <w:spacing w:before="120" w:after="120"/>
              <w:rPr>
                <w:rFonts w:asciiTheme="minorHAnsi" w:hAnsiTheme="minorHAnsi"/>
                <w:sz w:val="22"/>
                <w:szCs w:val="22"/>
              </w:rPr>
            </w:pPr>
            <w:r w:rsidRPr="000F1FE0">
              <w:rPr>
                <w:rFonts w:asciiTheme="minorHAnsi" w:hAnsiTheme="minorHAnsi"/>
                <w:sz w:val="22"/>
                <w:szCs w:val="22"/>
              </w:rPr>
              <w:t>Confirm that</w:t>
            </w:r>
            <w:r w:rsidR="0095479F" w:rsidRPr="000F1FE0">
              <w:rPr>
                <w:rFonts w:asciiTheme="minorHAnsi" w:hAnsiTheme="minorHAnsi"/>
                <w:sz w:val="22"/>
                <w:szCs w:val="22"/>
              </w:rPr>
              <w:t xml:space="preserve"> the</w:t>
            </w:r>
            <w:r w:rsidRPr="000F1FE0">
              <w:rPr>
                <w:rFonts w:asciiTheme="minorHAnsi" w:hAnsiTheme="minorHAnsi"/>
                <w:sz w:val="22"/>
                <w:szCs w:val="22"/>
              </w:rPr>
              <w:t xml:space="preserve"> student is aware of vacation time stipulations in the </w:t>
            </w:r>
            <w:r w:rsidRPr="00192485">
              <w:rPr>
                <w:rFonts w:asciiTheme="minorHAnsi" w:hAnsiTheme="minorHAnsi"/>
                <w:sz w:val="22"/>
                <w:szCs w:val="22"/>
              </w:rPr>
              <w:t xml:space="preserve">MMI </w:t>
            </w:r>
            <w:r w:rsidR="00F25205" w:rsidRPr="00192485">
              <w:rPr>
                <w:rFonts w:asciiTheme="minorHAnsi" w:hAnsiTheme="minorHAnsi"/>
                <w:sz w:val="22"/>
                <w:szCs w:val="22"/>
              </w:rPr>
              <w:t>G</w:t>
            </w:r>
            <w:r w:rsidRPr="00192485">
              <w:rPr>
                <w:rFonts w:asciiTheme="minorHAnsi" w:hAnsiTheme="minorHAnsi"/>
                <w:sz w:val="22"/>
                <w:szCs w:val="22"/>
              </w:rPr>
              <w:t xml:space="preserve">raduate </w:t>
            </w:r>
            <w:r w:rsidR="00E60323" w:rsidRPr="00192485">
              <w:rPr>
                <w:rFonts w:asciiTheme="minorHAnsi" w:hAnsiTheme="minorHAnsi"/>
                <w:sz w:val="22"/>
                <w:szCs w:val="22"/>
              </w:rPr>
              <w:t>S</w:t>
            </w:r>
            <w:r w:rsidRPr="00192485">
              <w:rPr>
                <w:rFonts w:asciiTheme="minorHAnsi" w:hAnsiTheme="minorHAnsi"/>
                <w:sz w:val="22"/>
                <w:szCs w:val="22"/>
              </w:rPr>
              <w:t xml:space="preserve">tudent </w:t>
            </w:r>
            <w:r w:rsidR="00E60323" w:rsidRPr="00192485">
              <w:rPr>
                <w:rFonts w:asciiTheme="minorHAnsi" w:hAnsiTheme="minorHAnsi"/>
                <w:sz w:val="22"/>
                <w:szCs w:val="22"/>
              </w:rPr>
              <w:t>Guidelines</w:t>
            </w:r>
            <w:r w:rsidRPr="00192485">
              <w:rPr>
                <w:rFonts w:asciiTheme="minorHAnsi" w:hAnsiTheme="minorHAnsi"/>
                <w:sz w:val="22"/>
                <w:szCs w:val="22"/>
              </w:rPr>
              <w:t xml:space="preserve">. Describe any additional </w:t>
            </w:r>
            <w:r w:rsidR="00F25205" w:rsidRPr="00192485">
              <w:rPr>
                <w:rFonts w:asciiTheme="minorHAnsi" w:hAnsiTheme="minorHAnsi"/>
                <w:sz w:val="22"/>
                <w:szCs w:val="22"/>
              </w:rPr>
              <w:t xml:space="preserve">vacation time </w:t>
            </w:r>
            <w:r w:rsidRPr="00192485">
              <w:rPr>
                <w:rFonts w:asciiTheme="minorHAnsi" w:hAnsiTheme="minorHAnsi"/>
                <w:sz w:val="22"/>
                <w:szCs w:val="22"/>
              </w:rPr>
              <w:t>expectations</w:t>
            </w:r>
            <w:r w:rsidRPr="000F1FE0">
              <w:rPr>
                <w:rFonts w:asciiTheme="minorHAnsi" w:hAnsiTheme="minorHAnsi"/>
                <w:sz w:val="22"/>
                <w:szCs w:val="22"/>
              </w:rPr>
              <w:t>.</w:t>
            </w:r>
          </w:p>
        </w:tc>
        <w:tc>
          <w:tcPr>
            <w:tcW w:w="360" w:type="dxa"/>
            <w:tcBorders>
              <w:top w:val="single" w:sz="4" w:space="0" w:color="auto"/>
              <w:left w:val="single" w:sz="4" w:space="0" w:color="auto"/>
              <w:bottom w:val="single" w:sz="4" w:space="0" w:color="auto"/>
              <w:right w:val="single" w:sz="4" w:space="0" w:color="auto"/>
            </w:tcBorders>
          </w:tcPr>
          <w:p w14:paraId="1863DB63" w14:textId="77777777" w:rsidR="003E42F6" w:rsidRPr="000F1FE0" w:rsidRDefault="003E42F6" w:rsidP="00945A4E">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49E414EB" w14:textId="77777777" w:rsidR="003E42F6" w:rsidRPr="000F1FE0" w:rsidRDefault="003E42F6" w:rsidP="00945A4E">
            <w:pPr>
              <w:spacing w:before="120" w:after="120"/>
              <w:rPr>
                <w:rFonts w:asciiTheme="minorHAnsi" w:hAnsiTheme="minorHAnsi"/>
                <w:sz w:val="18"/>
                <w:szCs w:val="22"/>
              </w:rPr>
            </w:pPr>
          </w:p>
        </w:tc>
      </w:tr>
      <w:tr w:rsidR="00447BBD" w:rsidRPr="00447BBD" w14:paraId="3C463A53"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581517FD" w14:textId="6185200B" w:rsidR="00447BBD" w:rsidRPr="00447BBD" w:rsidRDefault="00447BBD" w:rsidP="00A9728E">
            <w:pPr>
              <w:spacing w:before="120" w:after="120"/>
              <w:rPr>
                <w:rFonts w:asciiTheme="minorHAnsi" w:hAnsiTheme="minorHAnsi"/>
                <w:b/>
                <w:color w:val="FF0000"/>
                <w:sz w:val="22"/>
                <w:szCs w:val="22"/>
              </w:rPr>
            </w:pPr>
            <w:r w:rsidRPr="00192485">
              <w:rPr>
                <w:rFonts w:asciiTheme="minorHAnsi" w:hAnsiTheme="minorHAnsi"/>
                <w:b/>
                <w:sz w:val="22"/>
                <w:szCs w:val="22"/>
              </w:rPr>
              <w:t>Professional Development</w:t>
            </w:r>
          </w:p>
        </w:tc>
      </w:tr>
      <w:tr w:rsidR="00447BBD" w:rsidRPr="00447BBD" w14:paraId="082F21BA"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FBABB96" w14:textId="702AA90E" w:rsidR="00AE0382" w:rsidRPr="00192485" w:rsidRDefault="00447BBD" w:rsidP="00E60323">
            <w:pPr>
              <w:spacing w:before="120" w:after="120"/>
              <w:rPr>
                <w:rFonts w:asciiTheme="minorHAnsi" w:hAnsiTheme="minorHAnsi"/>
                <w:sz w:val="22"/>
                <w:szCs w:val="22"/>
              </w:rPr>
            </w:pPr>
            <w:bookmarkStart w:id="0" w:name="_GoBack"/>
            <w:r w:rsidRPr="00192485">
              <w:rPr>
                <w:rFonts w:asciiTheme="minorHAnsi" w:hAnsiTheme="minorHAnsi"/>
                <w:sz w:val="22"/>
                <w:szCs w:val="22"/>
              </w:rPr>
              <w:t xml:space="preserve">Discuss </w:t>
            </w:r>
            <w:r w:rsidR="00AE0382" w:rsidRPr="00192485">
              <w:rPr>
                <w:rFonts w:asciiTheme="minorHAnsi" w:hAnsiTheme="minorHAnsi"/>
                <w:sz w:val="22"/>
                <w:szCs w:val="22"/>
              </w:rPr>
              <w:t>opportunities for career development including:</w:t>
            </w:r>
          </w:p>
          <w:p w14:paraId="0B69CFEA" w14:textId="27F4D519" w:rsidR="00447BBD" w:rsidRPr="00192485" w:rsidRDefault="00AE0382" w:rsidP="00AE0382">
            <w:pPr>
              <w:pStyle w:val="ListParagraph"/>
              <w:numPr>
                <w:ilvl w:val="0"/>
                <w:numId w:val="4"/>
              </w:numPr>
              <w:spacing w:before="120" w:after="120"/>
              <w:ind w:left="365"/>
              <w:rPr>
                <w:rFonts w:asciiTheme="minorHAnsi" w:hAnsiTheme="minorHAnsi"/>
                <w:sz w:val="22"/>
                <w:szCs w:val="22"/>
              </w:rPr>
            </w:pPr>
            <w:r w:rsidRPr="00192485">
              <w:rPr>
                <w:rFonts w:asciiTheme="minorHAnsi" w:hAnsiTheme="minorHAnsi"/>
                <w:sz w:val="22"/>
                <w:szCs w:val="22"/>
              </w:rPr>
              <w:t xml:space="preserve">Teaching (beyond the mandatory </w:t>
            </w:r>
            <w:r w:rsidR="00447BBD" w:rsidRPr="00192485">
              <w:rPr>
                <w:rFonts w:asciiTheme="minorHAnsi" w:hAnsiTheme="minorHAnsi"/>
                <w:sz w:val="22"/>
                <w:szCs w:val="22"/>
              </w:rPr>
              <w:t>single semester as a Teaching Assistant</w:t>
            </w:r>
            <w:r w:rsidR="000E45A9" w:rsidRPr="00192485">
              <w:rPr>
                <w:rFonts w:asciiTheme="minorHAnsi" w:hAnsiTheme="minorHAnsi"/>
                <w:sz w:val="22"/>
                <w:szCs w:val="22"/>
              </w:rPr>
              <w:t>)</w:t>
            </w:r>
          </w:p>
          <w:p w14:paraId="2AC663F3" w14:textId="769FEF6E" w:rsidR="00AE0382" w:rsidRPr="00192485" w:rsidRDefault="00AE0382" w:rsidP="00AE0382">
            <w:pPr>
              <w:pStyle w:val="ListParagraph"/>
              <w:numPr>
                <w:ilvl w:val="0"/>
                <w:numId w:val="4"/>
              </w:numPr>
              <w:spacing w:before="120" w:after="120"/>
              <w:ind w:left="365"/>
              <w:rPr>
                <w:rFonts w:asciiTheme="minorHAnsi" w:hAnsiTheme="minorHAnsi"/>
                <w:sz w:val="22"/>
                <w:szCs w:val="22"/>
              </w:rPr>
            </w:pPr>
            <w:r w:rsidRPr="00192485">
              <w:rPr>
                <w:rFonts w:asciiTheme="minorHAnsi" w:hAnsiTheme="minorHAnsi"/>
                <w:sz w:val="22"/>
                <w:szCs w:val="22"/>
              </w:rPr>
              <w:t>Participation in the Graduate Teaching and Learning (GTL) program</w:t>
            </w:r>
          </w:p>
          <w:p w14:paraId="00EE1066" w14:textId="77777777" w:rsidR="00AE0382" w:rsidRPr="00192485" w:rsidRDefault="000E45A9" w:rsidP="00AE0382">
            <w:pPr>
              <w:pStyle w:val="ListParagraph"/>
              <w:numPr>
                <w:ilvl w:val="0"/>
                <w:numId w:val="4"/>
              </w:numPr>
              <w:spacing w:before="120" w:after="120"/>
              <w:ind w:left="365"/>
              <w:rPr>
                <w:rFonts w:asciiTheme="minorHAnsi" w:hAnsiTheme="minorHAnsi"/>
                <w:sz w:val="22"/>
                <w:szCs w:val="22"/>
              </w:rPr>
            </w:pPr>
            <w:r w:rsidRPr="00192485">
              <w:rPr>
                <w:rFonts w:asciiTheme="minorHAnsi" w:hAnsiTheme="minorHAnsi"/>
                <w:sz w:val="22"/>
                <w:szCs w:val="22"/>
              </w:rPr>
              <w:t>Internships in the private, public or not-for-profit sector</w:t>
            </w:r>
          </w:p>
          <w:p w14:paraId="70B13682" w14:textId="77777777" w:rsidR="000E45A9" w:rsidRPr="00192485" w:rsidRDefault="000E45A9" w:rsidP="00AE0382">
            <w:pPr>
              <w:pStyle w:val="ListParagraph"/>
              <w:numPr>
                <w:ilvl w:val="0"/>
                <w:numId w:val="4"/>
              </w:numPr>
              <w:spacing w:before="120" w:after="120"/>
              <w:ind w:left="365"/>
              <w:rPr>
                <w:rFonts w:asciiTheme="minorHAnsi" w:hAnsiTheme="minorHAnsi"/>
                <w:sz w:val="22"/>
                <w:szCs w:val="22"/>
              </w:rPr>
            </w:pPr>
            <w:r w:rsidRPr="00192485">
              <w:rPr>
                <w:rFonts w:asciiTheme="minorHAnsi" w:hAnsiTheme="minorHAnsi"/>
                <w:sz w:val="22"/>
                <w:szCs w:val="22"/>
              </w:rPr>
              <w:t>Management training</w:t>
            </w:r>
          </w:p>
          <w:p w14:paraId="2F3DC7E7" w14:textId="77777777" w:rsidR="000E45A9" w:rsidRPr="00192485" w:rsidRDefault="000E45A9" w:rsidP="00AE0382">
            <w:pPr>
              <w:pStyle w:val="ListParagraph"/>
              <w:numPr>
                <w:ilvl w:val="0"/>
                <w:numId w:val="4"/>
              </w:numPr>
              <w:spacing w:before="120" w:after="120"/>
              <w:ind w:left="365"/>
              <w:rPr>
                <w:rFonts w:asciiTheme="minorHAnsi" w:hAnsiTheme="minorHAnsi"/>
                <w:sz w:val="22"/>
                <w:szCs w:val="22"/>
              </w:rPr>
            </w:pPr>
            <w:r w:rsidRPr="00192485">
              <w:rPr>
                <w:rFonts w:asciiTheme="minorHAnsi" w:hAnsiTheme="minorHAnsi"/>
                <w:sz w:val="22"/>
                <w:szCs w:val="22"/>
              </w:rPr>
              <w:t>Supervision of undergraduate students</w:t>
            </w:r>
          </w:p>
          <w:p w14:paraId="7A4638F8" w14:textId="5D9F3768" w:rsidR="000E45A9" w:rsidRPr="00AE0382" w:rsidRDefault="000E45A9" w:rsidP="00AE0382">
            <w:pPr>
              <w:pStyle w:val="ListParagraph"/>
              <w:numPr>
                <w:ilvl w:val="0"/>
                <w:numId w:val="4"/>
              </w:numPr>
              <w:spacing w:before="120" w:after="120"/>
              <w:ind w:left="365"/>
              <w:rPr>
                <w:rFonts w:asciiTheme="minorHAnsi" w:hAnsiTheme="minorHAnsi"/>
                <w:color w:val="FF0000"/>
                <w:sz w:val="22"/>
                <w:szCs w:val="22"/>
              </w:rPr>
            </w:pPr>
            <w:r w:rsidRPr="00192485">
              <w:rPr>
                <w:rFonts w:asciiTheme="minorHAnsi" w:hAnsiTheme="minorHAnsi"/>
                <w:sz w:val="22"/>
                <w:szCs w:val="22"/>
              </w:rPr>
              <w:t>Collaborations with other labs (local or out-of-town)</w:t>
            </w:r>
            <w:bookmarkEnd w:id="0"/>
          </w:p>
        </w:tc>
        <w:tc>
          <w:tcPr>
            <w:tcW w:w="360" w:type="dxa"/>
            <w:tcBorders>
              <w:top w:val="single" w:sz="4" w:space="0" w:color="auto"/>
              <w:left w:val="single" w:sz="4" w:space="0" w:color="auto"/>
              <w:bottom w:val="single" w:sz="4" w:space="0" w:color="auto"/>
              <w:right w:val="single" w:sz="4" w:space="0" w:color="auto"/>
            </w:tcBorders>
          </w:tcPr>
          <w:p w14:paraId="730473D5" w14:textId="77777777" w:rsidR="00447BBD" w:rsidRPr="00447BBD" w:rsidRDefault="00447BBD" w:rsidP="00945A4E">
            <w:pPr>
              <w:spacing w:before="120" w:after="120"/>
              <w:rPr>
                <w:rFonts w:asciiTheme="minorHAnsi" w:hAnsiTheme="minorHAnsi"/>
                <w:color w:val="FF0000"/>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6920A7F0" w14:textId="77777777" w:rsidR="00447BBD" w:rsidRDefault="008B066E" w:rsidP="00945A4E">
            <w:pPr>
              <w:spacing w:before="120" w:after="120"/>
              <w:rPr>
                <w:rStyle w:val="Hyperlink"/>
                <w:rFonts w:asciiTheme="minorHAnsi" w:hAnsiTheme="minorHAnsi"/>
                <w:sz w:val="18"/>
                <w:szCs w:val="22"/>
              </w:rPr>
            </w:pPr>
            <w:hyperlink r:id="rId17" w:history="1">
              <w:r w:rsidR="00447BBD" w:rsidRPr="00447BBD">
                <w:rPr>
                  <w:rStyle w:val="Hyperlink"/>
                  <w:rFonts w:asciiTheme="minorHAnsi" w:hAnsiTheme="minorHAnsi"/>
                  <w:sz w:val="18"/>
                  <w:szCs w:val="22"/>
                </w:rPr>
                <w:t>https://www.ualberta.ca/graduate-studies/professional-development/graduate-teaching-and-learning-program</w:t>
              </w:r>
            </w:hyperlink>
          </w:p>
          <w:p w14:paraId="0CDCA83F" w14:textId="44B55025" w:rsidR="000E45A9" w:rsidRPr="00447BBD" w:rsidRDefault="008B066E" w:rsidP="00945A4E">
            <w:pPr>
              <w:spacing w:before="120" w:after="120"/>
              <w:rPr>
                <w:rFonts w:asciiTheme="minorHAnsi" w:hAnsiTheme="minorHAnsi"/>
                <w:color w:val="FF0000"/>
                <w:sz w:val="18"/>
                <w:szCs w:val="22"/>
              </w:rPr>
            </w:pPr>
            <w:hyperlink r:id="rId18" w:history="1">
              <w:r w:rsidR="000E45A9" w:rsidRPr="00447BBD">
                <w:rPr>
                  <w:rStyle w:val="Hyperlink"/>
                  <w:rFonts w:asciiTheme="minorHAnsi" w:hAnsiTheme="minorHAnsi"/>
                  <w:sz w:val="18"/>
                  <w:szCs w:val="22"/>
                </w:rPr>
                <w:t>https://www.ualberta.ca/graduate-studies/professional-development/internship</w:t>
              </w:r>
            </w:hyperlink>
          </w:p>
        </w:tc>
      </w:tr>
      <w:tr w:rsidR="000F1FE0" w:rsidRPr="000F1FE0" w14:paraId="4E9E5BB0"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5A356CDE" w14:textId="1A3E81CE" w:rsidR="00FE5A41" w:rsidRPr="000F1FE0" w:rsidRDefault="00FE5A41" w:rsidP="00945A4E">
            <w:pPr>
              <w:spacing w:before="120" w:after="120"/>
              <w:rPr>
                <w:rFonts w:asciiTheme="minorHAnsi" w:hAnsiTheme="minorHAnsi"/>
                <w:b/>
                <w:sz w:val="22"/>
                <w:szCs w:val="22"/>
              </w:rPr>
            </w:pPr>
            <w:r w:rsidRPr="000F1FE0">
              <w:rPr>
                <w:rFonts w:asciiTheme="minorHAnsi" w:hAnsiTheme="minorHAnsi"/>
                <w:b/>
                <w:sz w:val="22"/>
                <w:szCs w:val="22"/>
              </w:rPr>
              <w:t>Lab book / record keeping</w:t>
            </w:r>
          </w:p>
        </w:tc>
      </w:tr>
      <w:tr w:rsidR="000F1FE0" w:rsidRPr="000F1FE0" w14:paraId="34C3B53B"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2C303D04" w14:textId="50B89597" w:rsidR="00FE5A41" w:rsidRPr="000F1FE0" w:rsidRDefault="00FE5A41" w:rsidP="00564B6F">
            <w:pPr>
              <w:spacing w:before="120" w:after="120"/>
              <w:rPr>
                <w:rFonts w:asciiTheme="minorHAnsi" w:hAnsiTheme="minorHAnsi"/>
                <w:sz w:val="22"/>
                <w:szCs w:val="22"/>
              </w:rPr>
            </w:pPr>
            <w:r w:rsidRPr="000F1FE0">
              <w:rPr>
                <w:rFonts w:asciiTheme="minorHAnsi" w:hAnsiTheme="minorHAnsi"/>
                <w:sz w:val="22"/>
                <w:szCs w:val="22"/>
              </w:rPr>
              <w:t xml:space="preserve">Reiterate </w:t>
            </w:r>
            <w:r w:rsidR="003E42F6" w:rsidRPr="000F1FE0">
              <w:rPr>
                <w:rFonts w:asciiTheme="minorHAnsi" w:hAnsiTheme="minorHAnsi"/>
                <w:sz w:val="22"/>
                <w:szCs w:val="22"/>
              </w:rPr>
              <w:t>expectations</w:t>
            </w:r>
            <w:r w:rsidRPr="000F1FE0">
              <w:rPr>
                <w:rFonts w:asciiTheme="minorHAnsi" w:hAnsiTheme="minorHAnsi"/>
                <w:sz w:val="22"/>
                <w:szCs w:val="22"/>
              </w:rPr>
              <w:t xml:space="preserve"> for reco</w:t>
            </w:r>
            <w:r w:rsidR="00564B6F" w:rsidRPr="000F1FE0">
              <w:rPr>
                <w:rFonts w:asciiTheme="minorHAnsi" w:hAnsiTheme="minorHAnsi"/>
                <w:sz w:val="22"/>
                <w:szCs w:val="22"/>
              </w:rPr>
              <w:t>rd keeping detailed in the MMI G</w:t>
            </w:r>
            <w:r w:rsidRPr="000F1FE0">
              <w:rPr>
                <w:rFonts w:asciiTheme="minorHAnsi" w:hAnsiTheme="minorHAnsi"/>
                <w:sz w:val="22"/>
                <w:szCs w:val="22"/>
              </w:rPr>
              <w:t xml:space="preserve">raduate </w:t>
            </w:r>
            <w:r w:rsidR="00564B6F" w:rsidRPr="000F1FE0">
              <w:rPr>
                <w:rFonts w:asciiTheme="minorHAnsi" w:hAnsiTheme="minorHAnsi"/>
                <w:sz w:val="22"/>
                <w:szCs w:val="22"/>
              </w:rPr>
              <w:t>Guidelines</w:t>
            </w:r>
            <w:r w:rsidRPr="000F1FE0">
              <w:rPr>
                <w:rFonts w:asciiTheme="minorHAnsi" w:hAnsiTheme="minorHAnsi"/>
                <w:sz w:val="22"/>
                <w:szCs w:val="22"/>
              </w:rPr>
              <w:t xml:space="preserve">. </w:t>
            </w:r>
            <w:r w:rsidR="00E15A2B" w:rsidRPr="000F1FE0">
              <w:rPr>
                <w:rFonts w:asciiTheme="minorHAnsi" w:hAnsiTheme="minorHAnsi"/>
                <w:sz w:val="22"/>
                <w:szCs w:val="22"/>
              </w:rPr>
              <w:t xml:space="preserve">Describe </w:t>
            </w:r>
            <w:r w:rsidR="009851D3" w:rsidRPr="004D1181">
              <w:rPr>
                <w:rFonts w:asciiTheme="minorHAnsi" w:hAnsiTheme="minorHAnsi"/>
                <w:i/>
                <w:sz w:val="22"/>
                <w:szCs w:val="22"/>
              </w:rPr>
              <w:t>lab-</w:t>
            </w:r>
            <w:r w:rsidR="00E15A2B" w:rsidRPr="004D1181">
              <w:rPr>
                <w:rFonts w:asciiTheme="minorHAnsi" w:hAnsiTheme="minorHAnsi"/>
                <w:i/>
                <w:sz w:val="22"/>
                <w:szCs w:val="22"/>
              </w:rPr>
              <w:t>specific</w:t>
            </w:r>
            <w:r w:rsidR="00E15A2B" w:rsidRPr="000F1FE0">
              <w:rPr>
                <w:rFonts w:asciiTheme="minorHAnsi" w:hAnsiTheme="minorHAnsi"/>
                <w:sz w:val="22"/>
                <w:szCs w:val="22"/>
              </w:rPr>
              <w:t xml:space="preserve"> expectations for record keeping, including lab book record taking and electronic data storage.</w:t>
            </w:r>
          </w:p>
        </w:tc>
        <w:tc>
          <w:tcPr>
            <w:tcW w:w="360" w:type="dxa"/>
            <w:tcBorders>
              <w:top w:val="single" w:sz="4" w:space="0" w:color="auto"/>
              <w:left w:val="single" w:sz="4" w:space="0" w:color="auto"/>
              <w:bottom w:val="single" w:sz="4" w:space="0" w:color="auto"/>
              <w:right w:val="single" w:sz="4" w:space="0" w:color="auto"/>
            </w:tcBorders>
          </w:tcPr>
          <w:p w14:paraId="51A18045" w14:textId="77777777" w:rsidR="00FE5A41" w:rsidRPr="000F1FE0" w:rsidRDefault="00FE5A41" w:rsidP="00945A4E">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41CA12DE" w14:textId="65AD6261" w:rsidR="009851D3" w:rsidRPr="009851D3" w:rsidRDefault="009851D3" w:rsidP="009851D3">
            <w:pPr>
              <w:rPr>
                <w:rFonts w:ascii="Arial" w:eastAsia="Times New Roman" w:hAnsi="Arial" w:cs="Arial"/>
                <w:sz w:val="28"/>
                <w:szCs w:val="28"/>
                <w:lang w:val="en-CA" w:eastAsia="en-CA"/>
              </w:rPr>
            </w:pPr>
            <w:r w:rsidRPr="009851D3">
              <w:rPr>
                <w:rFonts w:asciiTheme="minorHAnsi" w:hAnsiTheme="minorHAnsi" w:cs="Arial"/>
                <w:sz w:val="18"/>
                <w:szCs w:val="28"/>
              </w:rPr>
              <w:t>Section 3.6.3 of the MMI Student Guidelines</w:t>
            </w:r>
            <w:r>
              <w:rPr>
                <w:rFonts w:asciiTheme="minorHAnsi" w:hAnsiTheme="minorHAnsi" w:cs="Arial"/>
                <w:sz w:val="18"/>
                <w:szCs w:val="28"/>
              </w:rPr>
              <w:t xml:space="preserve">: </w:t>
            </w:r>
            <w:r>
              <w:rPr>
                <w:rFonts w:ascii="Arial" w:eastAsia="Times New Roman" w:hAnsi="Arial" w:cs="Arial"/>
                <w:sz w:val="28"/>
                <w:szCs w:val="28"/>
                <w:lang w:val="en-CA" w:eastAsia="en-CA"/>
              </w:rPr>
              <w:fldChar w:fldCharType="begin"/>
            </w:r>
            <w:r>
              <w:rPr>
                <w:rFonts w:ascii="Arial" w:eastAsia="Times New Roman" w:hAnsi="Arial" w:cs="Arial"/>
                <w:sz w:val="28"/>
                <w:szCs w:val="28"/>
                <w:lang w:val="en-CA" w:eastAsia="en-CA"/>
              </w:rPr>
              <w:instrText xml:space="preserve"> HYPERLINK "</w:instrText>
            </w:r>
          </w:p>
          <w:p w14:paraId="0042B441" w14:textId="77777777" w:rsidR="009851D3" w:rsidRPr="00F16F6F" w:rsidRDefault="009851D3" w:rsidP="009851D3">
            <w:pPr>
              <w:rPr>
                <w:rStyle w:val="Hyperlink"/>
                <w:rFonts w:ascii="Arial" w:eastAsia="Times New Roman" w:hAnsi="Arial" w:cs="Arial"/>
                <w:sz w:val="28"/>
                <w:szCs w:val="28"/>
                <w:lang w:val="en-CA" w:eastAsia="en-CA"/>
              </w:rPr>
            </w:pPr>
            <w:r w:rsidRPr="009851D3">
              <w:rPr>
                <w:rFonts w:asciiTheme="minorHAnsi" w:hAnsiTheme="minorHAnsi"/>
                <w:sz w:val="18"/>
                <w:szCs w:val="22"/>
              </w:rPr>
              <w:instrText>http://www.mmi.med.ualberta.ca/MMIresources/MMIGradHandbook.pdf</w:instrText>
            </w:r>
            <w:r>
              <w:rPr>
                <w:rFonts w:ascii="Arial" w:eastAsia="Times New Roman" w:hAnsi="Arial" w:cs="Arial"/>
                <w:sz w:val="28"/>
                <w:szCs w:val="28"/>
                <w:lang w:val="en-CA" w:eastAsia="en-CA"/>
              </w:rPr>
              <w:instrText xml:space="preserve">" </w:instrText>
            </w:r>
            <w:r>
              <w:rPr>
                <w:rFonts w:ascii="Arial" w:eastAsia="Times New Roman" w:hAnsi="Arial" w:cs="Arial"/>
                <w:sz w:val="28"/>
                <w:szCs w:val="28"/>
                <w:lang w:val="en-CA" w:eastAsia="en-CA"/>
              </w:rPr>
              <w:fldChar w:fldCharType="separate"/>
            </w:r>
          </w:p>
          <w:p w14:paraId="6417C141" w14:textId="1A09E0C8" w:rsidR="003E42F6" w:rsidRPr="000F1FE0" w:rsidRDefault="009851D3" w:rsidP="009851D3">
            <w:pPr>
              <w:rPr>
                <w:rFonts w:asciiTheme="minorHAnsi" w:hAnsiTheme="minorHAnsi"/>
                <w:sz w:val="18"/>
                <w:szCs w:val="22"/>
              </w:rPr>
            </w:pPr>
            <w:r w:rsidRPr="00F16F6F">
              <w:rPr>
                <w:rStyle w:val="Hyperlink"/>
                <w:rFonts w:asciiTheme="minorHAnsi" w:hAnsiTheme="minorHAnsi"/>
                <w:sz w:val="18"/>
                <w:szCs w:val="22"/>
              </w:rPr>
              <w:t>http://www.mmi.med.ualberta.ca/MMIresources/MMIGradHandbook.pdf</w:t>
            </w:r>
            <w:r>
              <w:rPr>
                <w:rFonts w:ascii="Arial" w:eastAsia="Times New Roman" w:hAnsi="Arial" w:cs="Arial"/>
                <w:sz w:val="28"/>
                <w:szCs w:val="28"/>
                <w:lang w:val="en-CA" w:eastAsia="en-CA"/>
              </w:rPr>
              <w:fldChar w:fldCharType="end"/>
            </w:r>
          </w:p>
          <w:p w14:paraId="3631EFA7" w14:textId="6B068351" w:rsidR="00FE5A41" w:rsidRPr="000F1FE0" w:rsidRDefault="00FE5A41" w:rsidP="00945A4E">
            <w:pPr>
              <w:spacing w:before="120" w:after="120"/>
              <w:rPr>
                <w:rFonts w:asciiTheme="minorHAnsi" w:hAnsiTheme="minorHAnsi"/>
                <w:sz w:val="18"/>
                <w:szCs w:val="22"/>
              </w:rPr>
            </w:pPr>
          </w:p>
        </w:tc>
      </w:tr>
      <w:tr w:rsidR="00F25205" w:rsidRPr="000F1FE0" w14:paraId="2AE42A10" w14:textId="77777777" w:rsidTr="006E0723">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43122A0E" w14:textId="77777777" w:rsidR="00F25205" w:rsidRPr="000F1FE0" w:rsidRDefault="00F25205" w:rsidP="006E0723">
            <w:pPr>
              <w:spacing w:before="120" w:after="120"/>
              <w:rPr>
                <w:rFonts w:asciiTheme="minorHAnsi" w:hAnsiTheme="minorHAnsi"/>
                <w:b/>
                <w:sz w:val="22"/>
                <w:szCs w:val="22"/>
              </w:rPr>
            </w:pPr>
            <w:r w:rsidRPr="000F1FE0">
              <w:br w:type="page"/>
            </w:r>
            <w:r w:rsidRPr="000F1FE0">
              <w:rPr>
                <w:rFonts w:asciiTheme="minorHAnsi" w:hAnsiTheme="minorHAnsi"/>
                <w:b/>
                <w:sz w:val="22"/>
                <w:szCs w:val="22"/>
              </w:rPr>
              <w:t>Safety</w:t>
            </w:r>
          </w:p>
        </w:tc>
      </w:tr>
      <w:tr w:rsidR="00F25205" w:rsidRPr="000F1FE0" w14:paraId="38043359" w14:textId="77777777" w:rsidTr="006E0723">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0E2E6C86" w14:textId="77777777" w:rsidR="00F25205" w:rsidRPr="00736B01" w:rsidRDefault="00F25205" w:rsidP="006E0723">
            <w:pPr>
              <w:rPr>
                <w:rFonts w:asciiTheme="minorHAnsi" w:hAnsiTheme="minorHAnsi"/>
                <w:sz w:val="22"/>
                <w:szCs w:val="22"/>
              </w:rPr>
            </w:pPr>
            <w:r w:rsidRPr="00736B01">
              <w:rPr>
                <w:rFonts w:asciiTheme="minorHAnsi" w:hAnsiTheme="minorHAnsi"/>
                <w:sz w:val="22"/>
                <w:szCs w:val="22"/>
              </w:rPr>
              <w:t>Has the student completed:</w:t>
            </w:r>
          </w:p>
          <w:p w14:paraId="260619D0" w14:textId="77777777" w:rsidR="00F25205" w:rsidRPr="00736B01" w:rsidRDefault="00F25205" w:rsidP="006E0723">
            <w:pPr>
              <w:rPr>
                <w:rFonts w:asciiTheme="minorHAnsi" w:hAnsiTheme="minorHAnsi"/>
                <w:sz w:val="22"/>
                <w:szCs w:val="22"/>
              </w:rPr>
            </w:pPr>
            <w:r w:rsidRPr="00736B01">
              <w:rPr>
                <w:rFonts w:asciiTheme="minorHAnsi" w:hAnsiTheme="minorHAnsi"/>
                <w:sz w:val="22"/>
                <w:szCs w:val="22"/>
              </w:rPr>
              <w:t>1. Mandatory WHMIS training</w:t>
            </w:r>
          </w:p>
          <w:p w14:paraId="5318FED4" w14:textId="77777777" w:rsidR="00F25205" w:rsidRPr="00736B01" w:rsidRDefault="00F25205" w:rsidP="006E0723">
            <w:pPr>
              <w:rPr>
                <w:rFonts w:asciiTheme="minorHAnsi" w:hAnsiTheme="minorHAnsi"/>
                <w:sz w:val="22"/>
                <w:szCs w:val="22"/>
              </w:rPr>
            </w:pPr>
            <w:r w:rsidRPr="00736B01">
              <w:rPr>
                <w:rFonts w:asciiTheme="minorHAnsi" w:hAnsiTheme="minorHAnsi"/>
                <w:sz w:val="22"/>
                <w:szCs w:val="22"/>
              </w:rPr>
              <w:t>2. Institutional on-line safety courses applicable to their work materials/activities</w:t>
            </w:r>
          </w:p>
          <w:p w14:paraId="00F4E2B0" w14:textId="77777777" w:rsidR="00F25205" w:rsidRPr="00736B01" w:rsidRDefault="00F25205" w:rsidP="006E0723">
            <w:pPr>
              <w:spacing w:before="120"/>
              <w:rPr>
                <w:rFonts w:asciiTheme="minorHAnsi" w:hAnsiTheme="minorHAnsi"/>
                <w:sz w:val="22"/>
                <w:szCs w:val="22"/>
              </w:rPr>
            </w:pPr>
            <w:r w:rsidRPr="00736B01">
              <w:rPr>
                <w:rFonts w:asciiTheme="minorHAnsi" w:hAnsiTheme="minorHAnsi"/>
                <w:sz w:val="22"/>
                <w:szCs w:val="22"/>
              </w:rPr>
              <w:t>Did the student receive and sign:</w:t>
            </w:r>
          </w:p>
          <w:p w14:paraId="4DA91AFB" w14:textId="77777777" w:rsidR="00F25205" w:rsidRPr="00736B01" w:rsidRDefault="00F25205" w:rsidP="006E0723">
            <w:pPr>
              <w:rPr>
                <w:rFonts w:asciiTheme="minorHAnsi" w:hAnsiTheme="minorHAnsi"/>
                <w:sz w:val="22"/>
                <w:szCs w:val="22"/>
              </w:rPr>
            </w:pPr>
            <w:r w:rsidRPr="00736B01">
              <w:rPr>
                <w:rFonts w:asciiTheme="minorHAnsi" w:hAnsiTheme="minorHAnsi"/>
                <w:sz w:val="22"/>
                <w:szCs w:val="22"/>
              </w:rPr>
              <w:t>1. Lab-specific safety training</w:t>
            </w:r>
          </w:p>
          <w:p w14:paraId="6B7CECFE" w14:textId="77777777" w:rsidR="00F25205" w:rsidRPr="00736B01" w:rsidRDefault="00F25205" w:rsidP="006E0723">
            <w:pPr>
              <w:rPr>
                <w:rFonts w:asciiTheme="minorHAnsi" w:hAnsiTheme="minorHAnsi"/>
                <w:sz w:val="22"/>
                <w:szCs w:val="22"/>
              </w:rPr>
            </w:pPr>
            <w:r w:rsidRPr="00736B01">
              <w:rPr>
                <w:rFonts w:asciiTheme="minorHAnsi" w:hAnsiTheme="minorHAnsi"/>
                <w:sz w:val="22"/>
                <w:szCs w:val="22"/>
              </w:rPr>
              <w:t>2. PPE checklist</w:t>
            </w:r>
          </w:p>
          <w:p w14:paraId="329CC176" w14:textId="77777777" w:rsidR="00F25205" w:rsidRPr="000F1FE0" w:rsidRDefault="00F25205" w:rsidP="006E0723">
            <w:pPr>
              <w:spacing w:after="120"/>
              <w:rPr>
                <w:rFonts w:asciiTheme="minorHAnsi" w:hAnsiTheme="minorHAnsi"/>
                <w:sz w:val="22"/>
                <w:szCs w:val="22"/>
              </w:rPr>
            </w:pPr>
            <w:r w:rsidRPr="00736B01">
              <w:rPr>
                <w:rFonts w:asciiTheme="minorHAnsi" w:hAnsiTheme="minorHAnsi"/>
                <w:sz w:val="22"/>
                <w:szCs w:val="22"/>
              </w:rPr>
              <w:t>3. EHS New personnel form</w:t>
            </w:r>
          </w:p>
        </w:tc>
        <w:tc>
          <w:tcPr>
            <w:tcW w:w="360" w:type="dxa"/>
            <w:tcBorders>
              <w:top w:val="single" w:sz="4" w:space="0" w:color="auto"/>
              <w:left w:val="single" w:sz="4" w:space="0" w:color="auto"/>
              <w:bottom w:val="single" w:sz="4" w:space="0" w:color="auto"/>
              <w:right w:val="single" w:sz="4" w:space="0" w:color="auto"/>
            </w:tcBorders>
          </w:tcPr>
          <w:p w14:paraId="42B6A901" w14:textId="77777777" w:rsidR="00F25205" w:rsidRPr="000F1FE0" w:rsidRDefault="00F25205" w:rsidP="006E0723">
            <w:pPr>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747E5CBC" w14:textId="77777777" w:rsidR="00F25205" w:rsidRPr="006C100C" w:rsidRDefault="00F25205" w:rsidP="006E0723">
            <w:pPr>
              <w:pStyle w:val="ListParagraph"/>
              <w:numPr>
                <w:ilvl w:val="0"/>
                <w:numId w:val="3"/>
              </w:numPr>
              <w:ind w:left="177" w:hanging="177"/>
              <w:rPr>
                <w:sz w:val="16"/>
                <w:szCs w:val="14"/>
              </w:rPr>
            </w:pPr>
            <w:r w:rsidRPr="006C100C">
              <w:rPr>
                <w:sz w:val="16"/>
                <w:szCs w:val="14"/>
              </w:rPr>
              <w:t xml:space="preserve">On-line WHMIS training free to UA staff and students is available at </w:t>
            </w:r>
            <w:hyperlink r:id="rId19" w:history="1">
              <w:r w:rsidRPr="006C100C">
                <w:rPr>
                  <w:rStyle w:val="Hyperlink"/>
                  <w:sz w:val="16"/>
                  <w:szCs w:val="14"/>
                </w:rPr>
                <w:t>www.ehs.ualberta.ca/en/Training.aspx</w:t>
              </w:r>
            </w:hyperlink>
          </w:p>
          <w:p w14:paraId="2EB87C2D" w14:textId="77777777" w:rsidR="00F25205" w:rsidRPr="006C100C" w:rsidRDefault="00F25205" w:rsidP="006E0723">
            <w:pPr>
              <w:pStyle w:val="ListParagraph"/>
              <w:numPr>
                <w:ilvl w:val="0"/>
                <w:numId w:val="3"/>
              </w:numPr>
              <w:ind w:left="177" w:hanging="177"/>
              <w:rPr>
                <w:sz w:val="16"/>
                <w:szCs w:val="14"/>
              </w:rPr>
            </w:pPr>
            <w:r w:rsidRPr="006C100C">
              <w:rPr>
                <w:sz w:val="16"/>
                <w:szCs w:val="14"/>
              </w:rPr>
              <w:t xml:space="preserve">On-line safety courses provide institutional context but do not replace lab-specific safety training. Courses are free to UA staff and students and include Laboratory Safety, Concepts in Biosafety, Chemical Safety, Radiation Safety, UV Protection and Transportation of Dangerous Goods. Student can self-register at </w:t>
            </w:r>
            <w:hyperlink r:id="rId20" w:history="1">
              <w:r w:rsidRPr="006C100C">
                <w:rPr>
                  <w:rStyle w:val="Hyperlink"/>
                  <w:sz w:val="16"/>
                  <w:szCs w:val="14"/>
                </w:rPr>
                <w:t>www.ehs.ualberta.ca/en/Training.aspx</w:t>
              </w:r>
            </w:hyperlink>
          </w:p>
          <w:p w14:paraId="7680A921" w14:textId="77777777" w:rsidR="00F25205" w:rsidRPr="006C100C" w:rsidRDefault="00F25205" w:rsidP="006E0723">
            <w:pPr>
              <w:pStyle w:val="ListParagraph"/>
              <w:numPr>
                <w:ilvl w:val="0"/>
                <w:numId w:val="3"/>
              </w:numPr>
              <w:ind w:left="177" w:hanging="177"/>
              <w:rPr>
                <w:sz w:val="16"/>
                <w:szCs w:val="14"/>
              </w:rPr>
            </w:pPr>
            <w:r w:rsidRPr="006C100C">
              <w:rPr>
                <w:sz w:val="16"/>
                <w:szCs w:val="14"/>
              </w:rPr>
              <w:t xml:space="preserve">Checklist and additional information on PPE available at </w:t>
            </w:r>
            <w:hyperlink r:id="rId21" w:history="1">
              <w:r w:rsidRPr="006C100C">
                <w:rPr>
                  <w:rStyle w:val="Hyperlink"/>
                  <w:sz w:val="16"/>
                  <w:szCs w:val="14"/>
                </w:rPr>
                <w:t>www.ehs.ualberta.ca/LabPPE.aspx</w:t>
              </w:r>
            </w:hyperlink>
          </w:p>
          <w:p w14:paraId="40E54E93" w14:textId="77777777" w:rsidR="00F25205" w:rsidRPr="000F1FE0" w:rsidRDefault="00F25205" w:rsidP="006E0723">
            <w:pPr>
              <w:pStyle w:val="ListParagraph"/>
              <w:numPr>
                <w:ilvl w:val="0"/>
                <w:numId w:val="3"/>
              </w:numPr>
              <w:ind w:left="177" w:hanging="177"/>
              <w:rPr>
                <w:rFonts w:asciiTheme="minorHAnsi" w:hAnsiTheme="minorHAnsi"/>
                <w:sz w:val="18"/>
                <w:szCs w:val="22"/>
              </w:rPr>
            </w:pPr>
            <w:r w:rsidRPr="006C100C">
              <w:rPr>
                <w:sz w:val="16"/>
                <w:szCs w:val="14"/>
              </w:rPr>
              <w:t xml:space="preserve">New personnel form available at </w:t>
            </w:r>
            <w:hyperlink r:id="rId22" w:history="1">
              <w:r w:rsidRPr="006C100C">
                <w:rPr>
                  <w:rStyle w:val="Hyperlink"/>
                  <w:sz w:val="16"/>
                  <w:szCs w:val="14"/>
                </w:rPr>
                <w:t>www.ehs.ualberta.ca/EHSDivisions/Biosafety.aspx</w:t>
              </w:r>
            </w:hyperlink>
          </w:p>
        </w:tc>
      </w:tr>
      <w:tr w:rsidR="00F25205" w:rsidRPr="000F1FE0" w14:paraId="7F96F61D" w14:textId="77777777" w:rsidTr="00FC19D9">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3CBED24F" w14:textId="77777777" w:rsidR="00F25205" w:rsidRPr="000F1FE0" w:rsidRDefault="00F25205" w:rsidP="00FC19D9">
            <w:pPr>
              <w:spacing w:before="120" w:after="120"/>
              <w:rPr>
                <w:rFonts w:asciiTheme="minorHAnsi" w:hAnsiTheme="minorHAnsi"/>
                <w:b/>
                <w:sz w:val="22"/>
                <w:szCs w:val="22"/>
              </w:rPr>
            </w:pPr>
            <w:r>
              <w:rPr>
                <w:rFonts w:asciiTheme="minorHAnsi" w:hAnsiTheme="minorHAnsi"/>
                <w:b/>
                <w:sz w:val="22"/>
                <w:szCs w:val="22"/>
              </w:rPr>
              <w:lastRenderedPageBreak/>
              <w:t>Additional laboratory responsibilities</w:t>
            </w:r>
          </w:p>
        </w:tc>
      </w:tr>
      <w:tr w:rsidR="00F25205" w:rsidRPr="000F1FE0" w14:paraId="76D9267B" w14:textId="77777777" w:rsidTr="00FC19D9">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5D6CB96F" w14:textId="77777777" w:rsidR="00F25205" w:rsidRPr="000F1FE0" w:rsidRDefault="00F25205" w:rsidP="00FC19D9">
            <w:pPr>
              <w:spacing w:before="120" w:after="120"/>
              <w:rPr>
                <w:rFonts w:asciiTheme="minorHAnsi" w:hAnsiTheme="minorHAnsi"/>
                <w:sz w:val="22"/>
                <w:szCs w:val="22"/>
              </w:rPr>
            </w:pPr>
            <w:r w:rsidRPr="000F1FE0">
              <w:rPr>
                <w:rFonts w:asciiTheme="minorHAnsi" w:hAnsiTheme="minorHAnsi"/>
                <w:sz w:val="22"/>
                <w:szCs w:val="22"/>
              </w:rPr>
              <w:t xml:space="preserve">Outline </w:t>
            </w:r>
            <w:r>
              <w:rPr>
                <w:rFonts w:asciiTheme="minorHAnsi" w:hAnsiTheme="minorHAnsi"/>
                <w:sz w:val="22"/>
                <w:szCs w:val="22"/>
              </w:rPr>
              <w:t xml:space="preserve">any additional </w:t>
            </w:r>
            <w:r w:rsidRPr="004D1181">
              <w:rPr>
                <w:rFonts w:asciiTheme="minorHAnsi" w:hAnsiTheme="minorHAnsi"/>
                <w:i/>
                <w:sz w:val="22"/>
                <w:szCs w:val="22"/>
              </w:rPr>
              <w:t>laboratory-specific</w:t>
            </w:r>
            <w:r>
              <w:rPr>
                <w:rFonts w:asciiTheme="minorHAnsi" w:hAnsiTheme="minorHAnsi"/>
                <w:sz w:val="22"/>
                <w:szCs w:val="22"/>
              </w:rPr>
              <w:t xml:space="preserve">  responsibilities, such as shared tasks, </w:t>
            </w:r>
            <w:r w:rsidRPr="000F1FE0">
              <w:rPr>
                <w:rFonts w:asciiTheme="minorHAnsi" w:hAnsiTheme="minorHAnsi"/>
                <w:sz w:val="22"/>
                <w:szCs w:val="22"/>
              </w:rPr>
              <w:t>equipment malfunc</w:t>
            </w:r>
            <w:r>
              <w:rPr>
                <w:rFonts w:asciiTheme="minorHAnsi" w:hAnsiTheme="minorHAnsi"/>
                <w:sz w:val="22"/>
                <w:szCs w:val="22"/>
              </w:rPr>
              <w:t>tion, ordering consumables, etc</w:t>
            </w:r>
            <w:r w:rsidRPr="000F1FE0">
              <w:rPr>
                <w:rFonts w:asciiTheme="minorHAnsi" w:hAnsiTheme="minorHAnsi"/>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14:paraId="2F12BDC1" w14:textId="77777777" w:rsidR="00F25205" w:rsidRPr="000F1FE0" w:rsidRDefault="00F25205" w:rsidP="00FC19D9">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7D065433" w14:textId="77777777" w:rsidR="00F25205" w:rsidRPr="000F1FE0" w:rsidRDefault="00F25205" w:rsidP="00FC19D9">
            <w:pPr>
              <w:spacing w:before="120" w:after="120"/>
              <w:rPr>
                <w:rFonts w:asciiTheme="minorHAnsi" w:hAnsiTheme="minorHAnsi"/>
                <w:sz w:val="18"/>
                <w:szCs w:val="22"/>
              </w:rPr>
            </w:pPr>
          </w:p>
        </w:tc>
      </w:tr>
      <w:tr w:rsidR="00F155E2" w:rsidRPr="000F1FE0" w14:paraId="2766DF7E"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39E1D2F5" w14:textId="77777777" w:rsidR="00F155E2" w:rsidRPr="000F1FE0" w:rsidRDefault="00F155E2" w:rsidP="006F7A26">
            <w:pPr>
              <w:spacing w:before="120" w:after="120"/>
              <w:rPr>
                <w:rFonts w:asciiTheme="minorHAnsi" w:hAnsiTheme="minorHAnsi"/>
                <w:b/>
                <w:sz w:val="22"/>
                <w:szCs w:val="22"/>
              </w:rPr>
            </w:pPr>
            <w:r w:rsidRPr="000F1FE0">
              <w:rPr>
                <w:rFonts w:asciiTheme="minorHAnsi" w:hAnsiTheme="minorHAnsi"/>
                <w:b/>
                <w:sz w:val="22"/>
                <w:szCs w:val="22"/>
              </w:rPr>
              <w:t xml:space="preserve">Strategies for feedback on project, presentations, </w:t>
            </w:r>
            <w:r>
              <w:rPr>
                <w:rFonts w:asciiTheme="minorHAnsi" w:hAnsiTheme="minorHAnsi"/>
                <w:b/>
                <w:sz w:val="22"/>
                <w:szCs w:val="22"/>
              </w:rPr>
              <w:t xml:space="preserve">scholarship </w:t>
            </w:r>
            <w:r w:rsidRPr="000F1FE0">
              <w:rPr>
                <w:rFonts w:asciiTheme="minorHAnsi" w:hAnsiTheme="minorHAnsi"/>
                <w:b/>
                <w:sz w:val="22"/>
                <w:szCs w:val="22"/>
              </w:rPr>
              <w:t xml:space="preserve">applications, </w:t>
            </w:r>
            <w:proofErr w:type="spellStart"/>
            <w:r w:rsidRPr="000F1FE0">
              <w:rPr>
                <w:rFonts w:asciiTheme="minorHAnsi" w:hAnsiTheme="minorHAnsi"/>
                <w:b/>
                <w:sz w:val="22"/>
                <w:szCs w:val="22"/>
              </w:rPr>
              <w:t>etc</w:t>
            </w:r>
            <w:proofErr w:type="spellEnd"/>
          </w:p>
        </w:tc>
      </w:tr>
      <w:tr w:rsidR="00F155E2" w:rsidRPr="000F1FE0" w14:paraId="4F4E09EB"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30989A20" w14:textId="77777777" w:rsidR="00F155E2" w:rsidRPr="000F1FE0" w:rsidRDefault="00F155E2" w:rsidP="006F7A26">
            <w:pPr>
              <w:spacing w:before="120" w:after="120"/>
              <w:rPr>
                <w:rFonts w:asciiTheme="minorHAnsi" w:hAnsiTheme="minorHAnsi"/>
                <w:sz w:val="22"/>
                <w:szCs w:val="22"/>
              </w:rPr>
            </w:pPr>
            <w:r>
              <w:rPr>
                <w:rFonts w:asciiTheme="minorHAnsi" w:hAnsiTheme="minorHAnsi"/>
                <w:sz w:val="22"/>
                <w:szCs w:val="22"/>
              </w:rPr>
              <w:t>Describe</w:t>
            </w:r>
            <w:r w:rsidRPr="000F1FE0">
              <w:rPr>
                <w:rFonts w:asciiTheme="minorHAnsi" w:hAnsiTheme="minorHAnsi"/>
                <w:sz w:val="22"/>
                <w:szCs w:val="22"/>
              </w:rPr>
              <w:t xml:space="preserve"> </w:t>
            </w:r>
            <w:r w:rsidRPr="004D1181">
              <w:rPr>
                <w:rFonts w:asciiTheme="minorHAnsi" w:hAnsiTheme="minorHAnsi"/>
                <w:i/>
                <w:sz w:val="22"/>
                <w:szCs w:val="22"/>
              </w:rPr>
              <w:t>lab-specific</w:t>
            </w:r>
            <w:r w:rsidRPr="00A26504">
              <w:rPr>
                <w:rFonts w:asciiTheme="minorHAnsi" w:hAnsiTheme="minorHAnsi"/>
                <w:sz w:val="22"/>
                <w:szCs w:val="22"/>
              </w:rPr>
              <w:t xml:space="preserve"> </w:t>
            </w:r>
            <w:r>
              <w:rPr>
                <w:rFonts w:asciiTheme="minorHAnsi" w:hAnsiTheme="minorHAnsi"/>
                <w:sz w:val="22"/>
                <w:szCs w:val="22"/>
              </w:rPr>
              <w:t xml:space="preserve">opportunities to receive feedback on projects, presentations, applications, etc. Describe expectations for </w:t>
            </w:r>
            <w:r w:rsidRPr="000F1FE0">
              <w:rPr>
                <w:rFonts w:asciiTheme="minorHAnsi" w:hAnsiTheme="minorHAnsi"/>
                <w:sz w:val="22"/>
                <w:szCs w:val="22"/>
              </w:rPr>
              <w:t>lab meetings and supervisor-student meetings</w:t>
            </w:r>
            <w:r>
              <w:rPr>
                <w:rFonts w:asciiTheme="minorHAnsi" w:hAnsiTheme="minorHAnsi"/>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14:paraId="695D7DB0" w14:textId="77777777" w:rsidR="00F155E2" w:rsidRPr="000F1FE0" w:rsidRDefault="00F155E2" w:rsidP="006F7A26">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42ABAE64" w14:textId="77777777" w:rsidR="00F155E2" w:rsidRPr="000F1FE0" w:rsidRDefault="00F155E2" w:rsidP="006F7A26">
            <w:pPr>
              <w:spacing w:before="120" w:after="120"/>
              <w:rPr>
                <w:rFonts w:asciiTheme="minorHAnsi" w:hAnsiTheme="minorHAnsi"/>
                <w:sz w:val="18"/>
                <w:szCs w:val="22"/>
              </w:rPr>
            </w:pPr>
          </w:p>
        </w:tc>
      </w:tr>
      <w:tr w:rsidR="003D1469" w:rsidRPr="000333AD" w14:paraId="28866CA2"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411D9FC0" w14:textId="6513E995" w:rsidR="003D1469" w:rsidRPr="000333AD" w:rsidRDefault="00C603FD" w:rsidP="009F2C60">
            <w:pPr>
              <w:spacing w:before="120" w:after="120"/>
              <w:rPr>
                <w:rFonts w:asciiTheme="minorHAnsi" w:hAnsiTheme="minorHAnsi"/>
                <w:b/>
                <w:sz w:val="22"/>
                <w:szCs w:val="22"/>
              </w:rPr>
            </w:pPr>
            <w:r>
              <w:br w:type="page"/>
            </w:r>
            <w:r w:rsidR="00902FE9">
              <w:br w:type="page"/>
            </w:r>
            <w:r w:rsidR="003D1469" w:rsidRPr="000333AD">
              <w:rPr>
                <w:rFonts w:asciiTheme="minorHAnsi" w:hAnsiTheme="minorHAnsi"/>
                <w:b/>
                <w:sz w:val="22"/>
                <w:szCs w:val="22"/>
              </w:rPr>
              <w:t>The role of the supervisor</w:t>
            </w:r>
            <w:r w:rsidR="00564B6F">
              <w:rPr>
                <w:rFonts w:asciiTheme="minorHAnsi" w:hAnsiTheme="minorHAnsi"/>
                <w:b/>
                <w:sz w:val="22"/>
                <w:szCs w:val="22"/>
              </w:rPr>
              <w:t xml:space="preserve"> and the student</w:t>
            </w:r>
          </w:p>
        </w:tc>
      </w:tr>
      <w:tr w:rsidR="003D1469" w:rsidRPr="009C39CD" w14:paraId="34B7DB6C"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2ABFEC00" w14:textId="77777777" w:rsidR="003D1469" w:rsidRDefault="003D1469" w:rsidP="00A015B1">
            <w:pPr>
              <w:spacing w:before="120" w:after="120"/>
              <w:rPr>
                <w:rFonts w:asciiTheme="minorHAnsi" w:hAnsiTheme="minorHAnsi"/>
                <w:sz w:val="22"/>
                <w:szCs w:val="22"/>
              </w:rPr>
            </w:pPr>
            <w:r w:rsidRPr="003D1469">
              <w:rPr>
                <w:rFonts w:asciiTheme="minorHAnsi" w:hAnsiTheme="minorHAnsi"/>
                <w:sz w:val="22"/>
                <w:szCs w:val="22"/>
              </w:rPr>
              <w:t>Discuss the role of a supervisor</w:t>
            </w:r>
            <w:r w:rsidR="00564B6F">
              <w:rPr>
                <w:rFonts w:asciiTheme="minorHAnsi" w:hAnsiTheme="minorHAnsi"/>
                <w:sz w:val="22"/>
                <w:szCs w:val="22"/>
              </w:rPr>
              <w:t xml:space="preserve"> and student</w:t>
            </w:r>
            <w:r w:rsidRPr="003D1469">
              <w:rPr>
                <w:rFonts w:asciiTheme="minorHAnsi" w:hAnsiTheme="minorHAnsi"/>
                <w:sz w:val="22"/>
                <w:szCs w:val="22"/>
              </w:rPr>
              <w:t>, including the assistance provided in planning a student’s program, and a supervisor’s obligation to stay informed about the student's research activities and progress.</w:t>
            </w:r>
            <w:r w:rsidR="00564B6F">
              <w:rPr>
                <w:rFonts w:asciiTheme="minorHAnsi" w:hAnsiTheme="minorHAnsi"/>
                <w:sz w:val="22"/>
                <w:szCs w:val="22"/>
              </w:rPr>
              <w:t xml:space="preserve"> </w:t>
            </w:r>
          </w:p>
          <w:p w14:paraId="41EABEFA" w14:textId="7349B292" w:rsidR="006E18EE" w:rsidRPr="00A26504" w:rsidRDefault="006E18EE" w:rsidP="006E18EE">
            <w:pPr>
              <w:spacing w:before="120" w:after="120"/>
              <w:rPr>
                <w:rFonts w:asciiTheme="minorHAnsi" w:hAnsiTheme="minorHAnsi"/>
                <w:sz w:val="22"/>
                <w:szCs w:val="22"/>
              </w:rPr>
            </w:pPr>
            <w:r w:rsidRPr="00A26504">
              <w:rPr>
                <w:rFonts w:asciiTheme="minorHAnsi" w:hAnsiTheme="minorHAnsi"/>
                <w:sz w:val="22"/>
                <w:szCs w:val="22"/>
              </w:rPr>
              <w:t xml:space="preserve">Describe </w:t>
            </w:r>
            <w:r w:rsidRPr="004D1181">
              <w:rPr>
                <w:rFonts w:asciiTheme="minorHAnsi" w:hAnsiTheme="minorHAnsi"/>
                <w:i/>
                <w:sz w:val="22"/>
                <w:szCs w:val="22"/>
              </w:rPr>
              <w:t>lab-specific</w:t>
            </w:r>
            <w:r w:rsidRPr="00A26504">
              <w:rPr>
                <w:rFonts w:asciiTheme="minorHAnsi" w:hAnsiTheme="minorHAnsi"/>
                <w:sz w:val="22"/>
                <w:szCs w:val="22"/>
              </w:rPr>
              <w:t xml:space="preserve"> expectations with respect to responsibilities such as reading literature, seeking resources, experimental planning, execution and analysis, etc.</w:t>
            </w:r>
          </w:p>
        </w:tc>
        <w:tc>
          <w:tcPr>
            <w:tcW w:w="360" w:type="dxa"/>
            <w:tcBorders>
              <w:top w:val="single" w:sz="4" w:space="0" w:color="auto"/>
              <w:left w:val="single" w:sz="4" w:space="0" w:color="auto"/>
              <w:bottom w:val="single" w:sz="4" w:space="0" w:color="auto"/>
              <w:right w:val="single" w:sz="4" w:space="0" w:color="auto"/>
            </w:tcBorders>
          </w:tcPr>
          <w:p w14:paraId="65AD5097" w14:textId="77777777" w:rsidR="003D1469" w:rsidRPr="009C39CD" w:rsidRDefault="003D1469" w:rsidP="009F2C60">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53314679" w14:textId="5061676F" w:rsidR="00A627E9" w:rsidRDefault="00A627E9" w:rsidP="00A627E9">
            <w:pPr>
              <w:spacing w:before="120" w:after="120"/>
              <w:rPr>
                <w:rStyle w:val="Hyperlink"/>
                <w:rFonts w:asciiTheme="minorHAnsi" w:hAnsiTheme="minorHAnsi"/>
                <w:sz w:val="18"/>
                <w:szCs w:val="22"/>
              </w:rPr>
            </w:pPr>
            <w:r w:rsidRPr="00A627E9">
              <w:rPr>
                <w:rFonts w:asciiTheme="minorHAnsi" w:hAnsiTheme="minorHAnsi"/>
                <w:sz w:val="20"/>
                <w:szCs w:val="22"/>
              </w:rPr>
              <w:t>Section 3.1-3.6 of MMI Graduate Guidelines</w:t>
            </w:r>
            <w:r>
              <w:rPr>
                <w:rFonts w:asciiTheme="minorHAnsi" w:hAnsiTheme="minorHAnsi"/>
                <w:sz w:val="20"/>
                <w:szCs w:val="22"/>
              </w:rPr>
              <w:t>:</w:t>
            </w:r>
            <w:hyperlink r:id="rId23" w:history="1">
              <w:r w:rsidRPr="000333AD">
                <w:rPr>
                  <w:rStyle w:val="Hyperlink"/>
                  <w:rFonts w:asciiTheme="minorHAnsi" w:hAnsiTheme="minorHAnsi"/>
                  <w:sz w:val="18"/>
                  <w:szCs w:val="22"/>
                </w:rPr>
                <w:t>http://www.mmi.med.ualberta.ca/MMIresources/MMIGradHandbook.pdf</w:t>
              </w:r>
            </w:hyperlink>
          </w:p>
          <w:p w14:paraId="4BDB05E6" w14:textId="7EB95971" w:rsidR="003D1469" w:rsidRPr="000333AD" w:rsidRDefault="008B066E" w:rsidP="009F2C60">
            <w:pPr>
              <w:spacing w:before="120" w:after="120"/>
              <w:rPr>
                <w:rFonts w:asciiTheme="minorHAnsi" w:hAnsiTheme="minorHAnsi" w:cs="Calibri"/>
                <w:sz w:val="18"/>
                <w:szCs w:val="22"/>
              </w:rPr>
            </w:pPr>
            <w:hyperlink r:id="rId24" w:history="1">
              <w:r w:rsidR="00337D98" w:rsidRPr="000333AD">
                <w:rPr>
                  <w:rStyle w:val="Hyperlink"/>
                  <w:rFonts w:asciiTheme="minorHAnsi" w:hAnsiTheme="minorHAnsi" w:cs="Calibri"/>
                  <w:sz w:val="18"/>
                  <w:szCs w:val="22"/>
                </w:rPr>
                <w:t>http://www.registrar.ualberta.ca/calendar/GradStudies-and-Research/Faculty/200.2.html</w:t>
              </w:r>
            </w:hyperlink>
          </w:p>
          <w:p w14:paraId="400994DC" w14:textId="77777777" w:rsidR="00906642" w:rsidRDefault="008B066E" w:rsidP="00906642">
            <w:pPr>
              <w:spacing w:before="120" w:after="120"/>
              <w:rPr>
                <w:rStyle w:val="Hyperlink"/>
                <w:rFonts w:asciiTheme="minorHAnsi" w:hAnsiTheme="minorHAnsi"/>
                <w:sz w:val="18"/>
                <w:szCs w:val="22"/>
              </w:rPr>
            </w:pPr>
            <w:hyperlink r:id="rId25" w:history="1">
              <w:r w:rsidR="00906642" w:rsidRPr="000333AD">
                <w:rPr>
                  <w:rStyle w:val="Hyperlink"/>
                  <w:rFonts w:asciiTheme="minorHAnsi" w:hAnsiTheme="minorHAnsi"/>
                  <w:sz w:val="18"/>
                  <w:szCs w:val="22"/>
                </w:rPr>
                <w:t>http://www.gradstudies.ualberta.ca/degreesuperv/supervappoint.aspx</w:t>
              </w:r>
            </w:hyperlink>
          </w:p>
          <w:p w14:paraId="44F98D8B" w14:textId="4E3A214B" w:rsidR="00A015B1" w:rsidRPr="000333AD" w:rsidRDefault="00A015B1" w:rsidP="00A627E9">
            <w:pPr>
              <w:spacing w:before="120" w:after="120"/>
              <w:rPr>
                <w:rFonts w:asciiTheme="minorHAnsi" w:hAnsiTheme="minorHAnsi"/>
                <w:sz w:val="18"/>
                <w:szCs w:val="22"/>
              </w:rPr>
            </w:pPr>
          </w:p>
        </w:tc>
      </w:tr>
      <w:tr w:rsidR="00F97370" w:rsidRPr="000333AD" w14:paraId="0AFE5DDE" w14:textId="77777777" w:rsidTr="00F155E2">
        <w:trPr>
          <w:cantSplit/>
        </w:trPr>
        <w:tc>
          <w:tcPr>
            <w:tcW w:w="10413" w:type="dxa"/>
            <w:gridSpan w:val="3"/>
            <w:tcBorders>
              <w:top w:val="single" w:sz="4" w:space="0" w:color="auto"/>
              <w:left w:val="single" w:sz="4" w:space="0" w:color="auto"/>
              <w:bottom w:val="single" w:sz="4" w:space="0" w:color="auto"/>
              <w:right w:val="single" w:sz="4" w:space="0" w:color="auto"/>
            </w:tcBorders>
            <w:shd w:val="clear" w:color="auto" w:fill="FFFF00"/>
          </w:tcPr>
          <w:p w14:paraId="6F181C30" w14:textId="77777777" w:rsidR="00F97370" w:rsidRPr="000333AD" w:rsidRDefault="00F97370" w:rsidP="00161821">
            <w:pPr>
              <w:spacing w:before="120" w:after="120"/>
              <w:rPr>
                <w:rFonts w:asciiTheme="minorHAnsi" w:hAnsiTheme="minorHAnsi"/>
                <w:sz w:val="22"/>
                <w:szCs w:val="22"/>
              </w:rPr>
            </w:pPr>
            <w:r>
              <w:rPr>
                <w:rFonts w:asciiTheme="minorHAnsi" w:hAnsiTheme="minorHAnsi"/>
                <w:b/>
                <w:sz w:val="22"/>
                <w:szCs w:val="22"/>
              </w:rPr>
              <w:t>Code of Student behavior, and respectful behavior in the lab setting</w:t>
            </w:r>
          </w:p>
        </w:tc>
      </w:tr>
      <w:tr w:rsidR="00F97370" w:rsidRPr="009C39CD" w14:paraId="2E867DB2" w14:textId="77777777" w:rsidTr="00F155E2">
        <w:trPr>
          <w:cantSplit/>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5B63CE03" w14:textId="77777777" w:rsidR="00F97370" w:rsidRDefault="00F97370" w:rsidP="00161821">
            <w:pPr>
              <w:spacing w:before="120" w:after="120"/>
              <w:rPr>
                <w:rFonts w:asciiTheme="minorHAnsi" w:hAnsiTheme="minorHAnsi"/>
                <w:sz w:val="22"/>
                <w:szCs w:val="22"/>
              </w:rPr>
            </w:pPr>
            <w:r w:rsidRPr="00F96872">
              <w:rPr>
                <w:rFonts w:asciiTheme="minorHAnsi" w:hAnsiTheme="minorHAnsi"/>
                <w:sz w:val="22"/>
                <w:szCs w:val="22"/>
              </w:rPr>
              <w:t>Introduce the graduate student to the Cod</w:t>
            </w:r>
            <w:r>
              <w:rPr>
                <w:rFonts w:asciiTheme="minorHAnsi" w:hAnsiTheme="minorHAnsi"/>
                <w:sz w:val="22"/>
                <w:szCs w:val="22"/>
              </w:rPr>
              <w:t xml:space="preserve">e of Student </w:t>
            </w:r>
            <w:proofErr w:type="spellStart"/>
            <w:r>
              <w:rPr>
                <w:rFonts w:asciiTheme="minorHAnsi" w:hAnsiTheme="minorHAnsi"/>
                <w:sz w:val="22"/>
                <w:szCs w:val="22"/>
              </w:rPr>
              <w:t>Behaviour</w:t>
            </w:r>
            <w:proofErr w:type="spellEnd"/>
            <w:r>
              <w:rPr>
                <w:rFonts w:asciiTheme="minorHAnsi" w:hAnsiTheme="minorHAnsi"/>
                <w:sz w:val="22"/>
                <w:szCs w:val="22"/>
              </w:rPr>
              <w:t>,</w:t>
            </w:r>
            <w:r w:rsidRPr="00F96872">
              <w:rPr>
                <w:rFonts w:asciiTheme="minorHAnsi" w:hAnsiTheme="minorHAnsi"/>
                <w:sz w:val="22"/>
                <w:szCs w:val="22"/>
              </w:rPr>
              <w:t xml:space="preserve"> and the university’s Research and Scholarship Integrity Policy. Direct the student to read </w:t>
            </w:r>
            <w:r w:rsidRPr="004747B2">
              <w:rPr>
                <w:rFonts w:asciiTheme="minorHAnsi" w:hAnsiTheme="minorHAnsi"/>
                <w:i/>
                <w:sz w:val="22"/>
                <w:szCs w:val="22"/>
              </w:rPr>
              <w:t>A Guide to Academic Integrity for Graduate Students</w:t>
            </w:r>
            <w:r w:rsidRPr="00F96872">
              <w:rPr>
                <w:rFonts w:asciiTheme="minorHAnsi" w:hAnsiTheme="minorHAnsi"/>
                <w:sz w:val="22"/>
                <w:szCs w:val="22"/>
              </w:rPr>
              <w:t>, available online from the website of the university’s Office of Student Judicial Affairs (OSJA).</w:t>
            </w:r>
          </w:p>
          <w:p w14:paraId="1EE3240E" w14:textId="77777777" w:rsidR="00F97370" w:rsidRPr="004D1181" w:rsidRDefault="00F97370" w:rsidP="00161821">
            <w:pPr>
              <w:spacing w:before="120" w:after="120"/>
              <w:rPr>
                <w:rFonts w:asciiTheme="minorHAnsi" w:hAnsiTheme="minorHAnsi"/>
                <w:sz w:val="22"/>
                <w:szCs w:val="22"/>
              </w:rPr>
            </w:pPr>
            <w:r w:rsidRPr="004D1181">
              <w:rPr>
                <w:rFonts w:asciiTheme="minorHAnsi" w:hAnsiTheme="minorHAnsi"/>
                <w:sz w:val="22"/>
                <w:szCs w:val="22"/>
              </w:rPr>
              <w:t xml:space="preserve">Discuss additional </w:t>
            </w:r>
            <w:r w:rsidRPr="004D1181">
              <w:rPr>
                <w:rFonts w:asciiTheme="minorHAnsi" w:hAnsiTheme="minorHAnsi"/>
                <w:i/>
                <w:sz w:val="22"/>
                <w:szCs w:val="22"/>
              </w:rPr>
              <w:t>lab-specific</w:t>
            </w:r>
            <w:r w:rsidRPr="004D1181">
              <w:rPr>
                <w:rFonts w:asciiTheme="minorHAnsi" w:hAnsiTheme="minorHAnsi"/>
                <w:sz w:val="22"/>
                <w:szCs w:val="22"/>
              </w:rPr>
              <w:t xml:space="preserve"> expectations of respectful behavior, such as timely attendance, and respect for peers and colleagues. </w:t>
            </w:r>
          </w:p>
        </w:tc>
        <w:tc>
          <w:tcPr>
            <w:tcW w:w="360" w:type="dxa"/>
            <w:tcBorders>
              <w:top w:val="single" w:sz="4" w:space="0" w:color="auto"/>
              <w:left w:val="single" w:sz="4" w:space="0" w:color="auto"/>
              <w:bottom w:val="single" w:sz="4" w:space="0" w:color="auto"/>
              <w:right w:val="single" w:sz="4" w:space="0" w:color="auto"/>
            </w:tcBorders>
          </w:tcPr>
          <w:p w14:paraId="0AEAF432" w14:textId="77777777" w:rsidR="00F97370" w:rsidRPr="009C39CD" w:rsidRDefault="00F97370" w:rsidP="00161821">
            <w:pPr>
              <w:spacing w:before="120" w:after="120"/>
              <w:rPr>
                <w:rFonts w:asciiTheme="minorHAnsi" w:hAnsiTheme="minorHAnsi"/>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72A6E419" w14:textId="77777777" w:rsidR="00F97370" w:rsidRPr="000333AD" w:rsidRDefault="008B066E" w:rsidP="00161821">
            <w:pPr>
              <w:spacing w:before="120" w:after="120"/>
              <w:rPr>
                <w:rFonts w:asciiTheme="minorHAnsi" w:hAnsiTheme="minorHAnsi"/>
                <w:sz w:val="18"/>
                <w:szCs w:val="22"/>
              </w:rPr>
            </w:pPr>
            <w:hyperlink r:id="rId26" w:history="1">
              <w:r w:rsidR="00F97370" w:rsidRPr="000333AD">
                <w:rPr>
                  <w:rStyle w:val="Hyperlink"/>
                  <w:rFonts w:asciiTheme="minorHAnsi" w:hAnsiTheme="minorHAnsi"/>
                  <w:sz w:val="18"/>
                  <w:szCs w:val="22"/>
                </w:rPr>
                <w:t>http://governance.ualberta.ca/en/CodesofConductandResidenceCommunityStandards/CodeofStudentBehaviour.aspx</w:t>
              </w:r>
            </w:hyperlink>
          </w:p>
          <w:p w14:paraId="07898D4B" w14:textId="77777777" w:rsidR="00F97370" w:rsidRPr="000333AD" w:rsidRDefault="008B066E" w:rsidP="00161821">
            <w:pPr>
              <w:spacing w:before="120" w:after="120"/>
              <w:rPr>
                <w:rFonts w:asciiTheme="minorHAnsi" w:hAnsiTheme="minorHAnsi"/>
                <w:sz w:val="18"/>
                <w:szCs w:val="22"/>
              </w:rPr>
            </w:pPr>
            <w:hyperlink r:id="rId27" w:history="1">
              <w:r w:rsidR="00F97370" w:rsidRPr="000333AD">
                <w:rPr>
                  <w:rStyle w:val="Hyperlink"/>
                  <w:rFonts w:asciiTheme="minorHAnsi" w:hAnsiTheme="minorHAnsi"/>
                  <w:sz w:val="18"/>
                  <w:szCs w:val="22"/>
                </w:rPr>
                <w:t>http://www.governance.ualberta.ca/StudentAppeals/PracticumInterventionPolicy.aspx</w:t>
              </w:r>
            </w:hyperlink>
          </w:p>
          <w:p w14:paraId="42FE339D" w14:textId="77777777" w:rsidR="00F97370" w:rsidRPr="000333AD" w:rsidRDefault="008B066E" w:rsidP="00161821">
            <w:pPr>
              <w:spacing w:before="120" w:after="120"/>
              <w:rPr>
                <w:rFonts w:asciiTheme="minorHAnsi" w:hAnsiTheme="minorHAnsi"/>
                <w:sz w:val="18"/>
                <w:szCs w:val="22"/>
              </w:rPr>
            </w:pPr>
            <w:hyperlink r:id="rId28" w:history="1">
              <w:r w:rsidR="00F97370" w:rsidRPr="000333AD">
                <w:rPr>
                  <w:rStyle w:val="Hyperlink"/>
                  <w:rFonts w:asciiTheme="minorHAnsi" w:hAnsiTheme="minorHAnsi"/>
                  <w:sz w:val="18"/>
                  <w:szCs w:val="22"/>
                </w:rPr>
                <w:t>https://policiesonline.ualberta.ca/PoliciesProcedures/Pages/DispPol.aspx?PID=70</w:t>
              </w:r>
            </w:hyperlink>
          </w:p>
          <w:p w14:paraId="2D0EDECF" w14:textId="77777777" w:rsidR="00F97370" w:rsidRPr="000333AD" w:rsidRDefault="008B066E" w:rsidP="00161821">
            <w:pPr>
              <w:spacing w:before="120" w:after="120"/>
              <w:rPr>
                <w:rFonts w:asciiTheme="minorHAnsi" w:hAnsiTheme="minorHAnsi"/>
                <w:sz w:val="18"/>
                <w:szCs w:val="22"/>
              </w:rPr>
            </w:pPr>
            <w:hyperlink r:id="rId29" w:history="1">
              <w:r w:rsidR="00F97370" w:rsidRPr="000333AD">
                <w:rPr>
                  <w:rStyle w:val="Hyperlink"/>
                  <w:rFonts w:asciiTheme="minorHAnsi" w:hAnsiTheme="minorHAnsi"/>
                  <w:sz w:val="18"/>
                  <w:szCs w:val="22"/>
                </w:rPr>
                <w:t>http://www.osja.ualberta.ca/Students/GraduateHandbook.aspx</w:t>
              </w:r>
            </w:hyperlink>
          </w:p>
        </w:tc>
      </w:tr>
    </w:tbl>
    <w:p w14:paraId="16A1EC84" w14:textId="77777777" w:rsidR="009C39CD" w:rsidRDefault="009C39CD" w:rsidP="009C39CD">
      <w:pPr>
        <w:rPr>
          <w:rFonts w:asciiTheme="minorHAnsi" w:hAnsiTheme="minorHAnsi"/>
          <w:sz w:val="22"/>
          <w:szCs w:val="22"/>
        </w:rPr>
      </w:pPr>
    </w:p>
    <w:p w14:paraId="0573DE54" w14:textId="77777777" w:rsidR="003B724B" w:rsidRDefault="003B724B" w:rsidP="009C39CD">
      <w:pPr>
        <w:rPr>
          <w:rFonts w:asciiTheme="minorHAnsi" w:hAnsiTheme="minorHAnsi"/>
          <w:sz w:val="22"/>
          <w:szCs w:val="22"/>
        </w:rPr>
      </w:pPr>
    </w:p>
    <w:p w14:paraId="572A040A" w14:textId="5D6640D8" w:rsidR="003B724B" w:rsidRDefault="00335FCC" w:rsidP="009C39CD">
      <w:pPr>
        <w:rPr>
          <w:rFonts w:asciiTheme="minorHAnsi" w:hAnsiTheme="minorHAnsi"/>
          <w:sz w:val="22"/>
          <w:szCs w:val="22"/>
        </w:rPr>
      </w:pPr>
      <w:r>
        <w:rPr>
          <w:rFonts w:asciiTheme="minorHAnsi" w:hAnsiTheme="minorHAnsi"/>
          <w:sz w:val="22"/>
          <w:szCs w:val="22"/>
        </w:rPr>
        <w:t>We</w:t>
      </w:r>
      <w:r w:rsidR="003B724B">
        <w:rPr>
          <w:rFonts w:asciiTheme="minorHAnsi" w:hAnsiTheme="minorHAnsi"/>
          <w:sz w:val="22"/>
          <w:szCs w:val="22"/>
        </w:rPr>
        <w:t xml:space="preserve"> confirm that the above matters have been discussed on the date indicated above:</w:t>
      </w:r>
    </w:p>
    <w:p w14:paraId="031A5A03" w14:textId="77777777" w:rsidR="003B724B" w:rsidRDefault="003B724B" w:rsidP="009C39CD">
      <w:pPr>
        <w:rPr>
          <w:rFonts w:asciiTheme="minorHAnsi" w:hAnsiTheme="minorHAnsi"/>
          <w:sz w:val="22"/>
          <w:szCs w:val="22"/>
        </w:rPr>
      </w:pPr>
    </w:p>
    <w:p w14:paraId="0BD9A663" w14:textId="77777777" w:rsidR="003B724B" w:rsidRDefault="003B724B" w:rsidP="009C39CD">
      <w:pPr>
        <w:rPr>
          <w:rFonts w:asciiTheme="minorHAnsi" w:hAnsiTheme="minorHAnsi"/>
          <w:sz w:val="22"/>
          <w:szCs w:val="22"/>
        </w:rPr>
      </w:pPr>
    </w:p>
    <w:p w14:paraId="24FBC623" w14:textId="77777777" w:rsidR="003B724B" w:rsidRDefault="003B724B" w:rsidP="009C39CD">
      <w:pPr>
        <w:rPr>
          <w:rFonts w:asciiTheme="minorHAnsi" w:hAnsiTheme="minorHAnsi"/>
          <w:sz w:val="22"/>
          <w:szCs w:val="22"/>
        </w:rPr>
      </w:pPr>
    </w:p>
    <w:p w14:paraId="4924E74D" w14:textId="6F53FDE7" w:rsidR="003B724B" w:rsidRPr="009C39CD" w:rsidRDefault="003B724B" w:rsidP="009C39CD">
      <w:pPr>
        <w:rPr>
          <w:rFonts w:asciiTheme="minorHAnsi" w:hAnsiTheme="minorHAnsi"/>
          <w:sz w:val="22"/>
          <w:szCs w:val="22"/>
        </w:rPr>
      </w:pPr>
      <w:r>
        <w:rPr>
          <w:rFonts w:asciiTheme="minorHAnsi" w:hAnsiTheme="minorHAnsi"/>
          <w:sz w:val="22"/>
          <w:szCs w:val="22"/>
        </w:rPr>
        <w:t>____________________________________________</w:t>
      </w:r>
    </w:p>
    <w:p w14:paraId="5AA82C50" w14:textId="31C5B4B0" w:rsidR="00D87BA0" w:rsidRDefault="003B724B" w:rsidP="009C39CD">
      <w:pPr>
        <w:rPr>
          <w:rFonts w:asciiTheme="minorHAnsi" w:hAnsiTheme="minorHAnsi"/>
          <w:sz w:val="22"/>
          <w:szCs w:val="22"/>
        </w:rPr>
      </w:pPr>
      <w:r>
        <w:rPr>
          <w:rFonts w:asciiTheme="minorHAnsi" w:hAnsiTheme="minorHAnsi"/>
          <w:sz w:val="22"/>
          <w:szCs w:val="22"/>
        </w:rPr>
        <w:t>Graduate Student</w:t>
      </w:r>
    </w:p>
    <w:p w14:paraId="2803B865" w14:textId="77777777" w:rsidR="003B724B" w:rsidRDefault="003B724B" w:rsidP="009C39CD">
      <w:pPr>
        <w:rPr>
          <w:rFonts w:asciiTheme="minorHAnsi" w:hAnsiTheme="minorHAnsi"/>
          <w:sz w:val="22"/>
          <w:szCs w:val="22"/>
        </w:rPr>
      </w:pPr>
    </w:p>
    <w:p w14:paraId="08B18E0C" w14:textId="77777777" w:rsidR="003B724B" w:rsidRDefault="003B724B" w:rsidP="009C39CD">
      <w:pPr>
        <w:rPr>
          <w:rFonts w:asciiTheme="minorHAnsi" w:hAnsiTheme="minorHAnsi"/>
          <w:sz w:val="22"/>
          <w:szCs w:val="22"/>
        </w:rPr>
      </w:pPr>
    </w:p>
    <w:p w14:paraId="04B5B82E" w14:textId="77777777" w:rsidR="003B724B" w:rsidRPr="009C39CD" w:rsidRDefault="003B724B" w:rsidP="003B724B">
      <w:pPr>
        <w:rPr>
          <w:rFonts w:asciiTheme="minorHAnsi" w:hAnsiTheme="minorHAnsi"/>
          <w:sz w:val="22"/>
          <w:szCs w:val="22"/>
        </w:rPr>
      </w:pPr>
      <w:r>
        <w:rPr>
          <w:rFonts w:asciiTheme="minorHAnsi" w:hAnsiTheme="minorHAnsi"/>
          <w:sz w:val="22"/>
          <w:szCs w:val="22"/>
        </w:rPr>
        <w:t>____________________________________________</w:t>
      </w:r>
    </w:p>
    <w:p w14:paraId="1EA30820" w14:textId="7B732830" w:rsidR="003B724B" w:rsidRDefault="003B724B" w:rsidP="009C39CD">
      <w:pPr>
        <w:rPr>
          <w:rFonts w:asciiTheme="minorHAnsi" w:hAnsiTheme="minorHAnsi"/>
          <w:sz w:val="22"/>
          <w:szCs w:val="22"/>
        </w:rPr>
      </w:pPr>
      <w:r>
        <w:rPr>
          <w:rFonts w:asciiTheme="minorHAnsi" w:hAnsiTheme="minorHAnsi"/>
          <w:sz w:val="22"/>
          <w:szCs w:val="22"/>
        </w:rPr>
        <w:t>Supervisor</w:t>
      </w:r>
    </w:p>
    <w:p w14:paraId="6F7B7C14" w14:textId="77777777" w:rsidR="003B724B" w:rsidRDefault="003B724B" w:rsidP="009C39CD">
      <w:pPr>
        <w:rPr>
          <w:rFonts w:asciiTheme="minorHAnsi" w:hAnsiTheme="minorHAnsi"/>
          <w:sz w:val="22"/>
          <w:szCs w:val="22"/>
        </w:rPr>
      </w:pPr>
    </w:p>
    <w:p w14:paraId="0CEFCCF7" w14:textId="77777777" w:rsidR="00BF12E2" w:rsidRDefault="00BF12E2" w:rsidP="009C39CD">
      <w:pPr>
        <w:rPr>
          <w:rFonts w:asciiTheme="minorHAnsi" w:hAnsiTheme="minorHAnsi"/>
          <w:sz w:val="22"/>
          <w:szCs w:val="22"/>
        </w:rPr>
      </w:pPr>
    </w:p>
    <w:p w14:paraId="6696D6BA" w14:textId="1636161F" w:rsidR="001C09FE" w:rsidRDefault="00A6336C" w:rsidP="00BF12E2">
      <w:pPr>
        <w:jc w:val="right"/>
        <w:rPr>
          <w:rFonts w:asciiTheme="minorHAnsi" w:hAnsiTheme="minorHAnsi"/>
          <w:sz w:val="16"/>
          <w:szCs w:val="16"/>
        </w:rPr>
      </w:pPr>
      <w:r>
        <w:rPr>
          <w:rFonts w:asciiTheme="minorHAnsi" w:hAnsiTheme="minorHAnsi"/>
          <w:sz w:val="16"/>
          <w:szCs w:val="16"/>
        </w:rPr>
        <w:t>August 2017</w:t>
      </w:r>
      <w:r w:rsidR="00BF12E2" w:rsidRPr="00BF12E2">
        <w:rPr>
          <w:rFonts w:asciiTheme="minorHAnsi" w:hAnsiTheme="minorHAnsi"/>
          <w:sz w:val="16"/>
          <w:szCs w:val="16"/>
        </w:rPr>
        <w:t xml:space="preserve"> Edition</w:t>
      </w:r>
    </w:p>
    <w:p w14:paraId="7E0386F7" w14:textId="3C827397" w:rsidR="001C09FE" w:rsidRDefault="001C09FE">
      <w:pPr>
        <w:rPr>
          <w:rFonts w:asciiTheme="minorHAnsi" w:hAnsiTheme="minorHAnsi"/>
          <w:sz w:val="16"/>
          <w:szCs w:val="16"/>
        </w:rPr>
      </w:pPr>
    </w:p>
    <w:sectPr w:rsidR="001C09FE" w:rsidSect="001C09FE">
      <w:footerReference w:type="even" r:id="rId30"/>
      <w:footerReference w:type="default" r:id="rId31"/>
      <w:headerReference w:type="first" r:id="rId32"/>
      <w:pgSz w:w="12240" w:h="15840"/>
      <w:pgMar w:top="426" w:right="1080" w:bottom="1080" w:left="1080" w:header="153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23B69" w14:textId="77777777" w:rsidR="008B066E" w:rsidRDefault="008B066E">
      <w:r>
        <w:separator/>
      </w:r>
    </w:p>
  </w:endnote>
  <w:endnote w:type="continuationSeparator" w:id="0">
    <w:p w14:paraId="7B164DAB" w14:textId="77777777" w:rsidR="008B066E" w:rsidRDefault="008B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ng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 Dingba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4C18" w14:textId="77777777" w:rsidR="00945A4E" w:rsidRDefault="00945A4E" w:rsidP="003C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9FE">
      <w:rPr>
        <w:rStyle w:val="PageNumber"/>
        <w:noProof/>
      </w:rPr>
      <w:t>1</w:t>
    </w:r>
    <w:r>
      <w:rPr>
        <w:rStyle w:val="PageNumber"/>
      </w:rPr>
      <w:fldChar w:fldCharType="end"/>
    </w:r>
  </w:p>
  <w:p w14:paraId="56D91981" w14:textId="77777777" w:rsidR="00945A4E" w:rsidRDefault="00945A4E" w:rsidP="004077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44D3" w14:textId="77777777" w:rsidR="00945A4E" w:rsidRDefault="00945A4E" w:rsidP="003C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485">
      <w:rPr>
        <w:rStyle w:val="PageNumber"/>
        <w:noProof/>
      </w:rPr>
      <w:t>3</w:t>
    </w:r>
    <w:r>
      <w:rPr>
        <w:rStyle w:val="PageNumber"/>
      </w:rPr>
      <w:fldChar w:fldCharType="end"/>
    </w:r>
  </w:p>
  <w:p w14:paraId="6873ECF4" w14:textId="77777777" w:rsidR="00945A4E" w:rsidRDefault="00945A4E" w:rsidP="00407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78F2" w14:textId="77777777" w:rsidR="008B066E" w:rsidRDefault="008B066E">
      <w:r>
        <w:separator/>
      </w:r>
    </w:p>
  </w:footnote>
  <w:footnote w:type="continuationSeparator" w:id="0">
    <w:p w14:paraId="6F3324B7" w14:textId="77777777" w:rsidR="008B066E" w:rsidRDefault="008B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3359" w14:textId="01238C43" w:rsidR="00945A4E" w:rsidRDefault="00945A4E">
    <w:pPr>
      <w:pStyle w:val="Header"/>
    </w:pPr>
    <w:r>
      <w:rPr>
        <w:noProof/>
      </w:rPr>
      <w:drawing>
        <wp:anchor distT="0" distB="0" distL="114300" distR="114300" simplePos="0" relativeHeight="251656192" behindDoc="0" locked="0" layoutInCell="1" allowOverlap="1" wp14:anchorId="51A6CA79" wp14:editId="4BC89EFC">
          <wp:simplePos x="0" y="0"/>
          <wp:positionH relativeFrom="page">
            <wp:posOffset>494030</wp:posOffset>
          </wp:positionH>
          <wp:positionV relativeFrom="page">
            <wp:posOffset>402590</wp:posOffset>
          </wp:positionV>
          <wp:extent cx="1930400" cy="490220"/>
          <wp:effectExtent l="0" t="0" r="0" b="0"/>
          <wp:wrapNone/>
          <wp:docPr id="16" name="Picture 16" descr="Description: 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1" layoutInCell="1" allowOverlap="1" wp14:anchorId="041B68E8" wp14:editId="2A9436C4">
              <wp:simplePos x="0" y="0"/>
              <wp:positionH relativeFrom="margin">
                <wp:posOffset>0</wp:posOffset>
              </wp:positionH>
              <wp:positionV relativeFrom="page">
                <wp:posOffset>1005839</wp:posOffset>
              </wp:positionV>
              <wp:extent cx="6400800" cy="0"/>
              <wp:effectExtent l="0" t="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BD05ED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M1HgIAAPYDAAAOAAAAZHJzL2Uyb0RvYy54bWysU8GO2jAQvVfqP1i5hyQkQDYirCBAL3SL&#10;tNsPMLZDojq2ZRsCqvrvHTtAt+2tag6WxzPz5s28yfz50nF0Ztq0UpRBMooDxASRtBXHMvj6tg3z&#10;ABmLBcVcClYGV2aC58XHD/NeFWwsG8kp0whAhCl6VQaNtaqIIkMa1mEzkooJcNZSd9iCqY8R1bgH&#10;9I5H4zieRr3UVGlJmDHwuh6cwcLj1zUj9ktdG2YRLwPgZv2p/XlwZ7SY4+KosWpacqOB/4FFh1sB&#10;RR9Qa2wxOun2L6iuJVoaWdsRkV0k67olzPcA3STxH928Nlgx3wsMx6jHmMz/gyUv571GLS2DNEAC&#10;dyDRrhUMpW4yvTIFBFRir11v5CJe1U6SbwYJWTVYHJln+HZVkJa4jOi3FGcYBfiH/rOkEINPVvox&#10;XWrdOUgYALp4Na4PNdjFIgKP0yyO8xhEI3dfhIt7otLGfmKyQ+5SBhw4e2B83hnriODiHuLqCLlt&#10;Ofdic4F66DZPYp9gJG+pc7owo4+Himt0xm5d/Oe7As/7MC1PgnqwhmG6ud0tbvlwh+JcODzmN3Bg&#10;BNbFwtW/Q4t+O74/xU+bfJNnYTaebsIspjRcbqssnG6T2WSdrqtqnfwYttTNZUhabifxLEvzcDab&#10;pGGWsjhc5dsqXFbJdDrbrKrVZkgCIveiXhknxiDrQdLrXt8Vg+XyI7v9CG5739te11+/6+InAAAA&#10;//8DAFBLAwQUAAYACAAAACEA+d3VOdwAAAAJAQAADwAAAGRycy9kb3ducmV2LnhtbEyPwU7DMBBE&#10;70j8g7VI3KgNlBJCnKoCwYFbU9SqNzdekqjxOordJPw9WwkJjvtmNDuTLSfXigH70HjScDtTIJBK&#10;bxuqNHxu3m4SECEasqb1hBq+McAyv7zITGr9SGscilgJDqGQGg11jF0qZShrdCbMfIfE2pfvnYl8&#10;9pW0vRk53LXyTqmFdKYh/lCbDl9qLI/FyWnYHx8Xq49hHF8374XfzYO93+6etL6+mlbPICJO8c8M&#10;5/pcHXLudPAnskG0GnhIZPqQzEGcZaUSRodfJPNM/l+Q/wAAAP//AwBQSwECLQAUAAYACAAAACEA&#10;toM4kv4AAADhAQAAEwAAAAAAAAAAAAAAAAAAAAAAW0NvbnRlbnRfVHlwZXNdLnhtbFBLAQItABQA&#10;BgAIAAAAIQA4/SH/1gAAAJQBAAALAAAAAAAAAAAAAAAAAC8BAABfcmVscy8ucmVsc1BLAQItABQA&#10;BgAIAAAAIQAQNNM1HgIAAPYDAAAOAAAAAAAAAAAAAAAAAC4CAABkcnMvZTJvRG9jLnhtbFBLAQIt&#10;ABQABgAIAAAAIQD53dU53AAAAAkBAAAPAAAAAAAAAAAAAAAAAHgEAABkcnMvZG93bnJldi54bWxQ&#10;SwUGAAAAAAQABADzAAAAgQUAAAAA&#10;" strokeweight=".3pt">
              <w10:wrap anchorx="margin" anchory="page"/>
              <w10:anchorlock/>
            </v:line>
          </w:pict>
        </mc:Fallback>
      </mc:AlternateContent>
    </w:r>
    <w:r>
      <w:rPr>
        <w:noProof/>
      </w:rPr>
      <mc:AlternateContent>
        <mc:Choice Requires="wps">
          <w:drawing>
            <wp:anchor distT="0" distB="0" distL="114300" distR="114300" simplePos="0" relativeHeight="251658240" behindDoc="0" locked="0" layoutInCell="1" allowOverlap="1" wp14:anchorId="1305D6AC" wp14:editId="62093350">
              <wp:simplePos x="0" y="0"/>
              <wp:positionH relativeFrom="margin">
                <wp:posOffset>1828800</wp:posOffset>
              </wp:positionH>
              <wp:positionV relativeFrom="page">
                <wp:posOffset>575945</wp:posOffset>
              </wp:positionV>
              <wp:extent cx="4572000" cy="3473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CFCE" w14:textId="77777777" w:rsidR="00945A4E" w:rsidRPr="00573043" w:rsidRDefault="00945A4E" w:rsidP="00D87BA0">
                          <w:pPr>
                            <w:spacing w:line="264" w:lineRule="auto"/>
                            <w:jc w:val="right"/>
                            <w:rPr>
                              <w:rFonts w:ascii="Arial" w:hAnsi="Arial"/>
                              <w:b/>
                              <w:caps/>
                              <w:spacing w:val="-2"/>
                              <w:sz w:val="19"/>
                            </w:rPr>
                          </w:pPr>
                          <w:r>
                            <w:rPr>
                              <w:rFonts w:ascii="Arial" w:hAnsi="Arial"/>
                              <w:b/>
                              <w:caps/>
                              <w:spacing w:val="-2"/>
                              <w:sz w:val="19"/>
                            </w:rPr>
                            <w:t xml:space="preserve">FaCULTY OF Graduate Studies &amp; Research </w:t>
                          </w:r>
                        </w:p>
                        <w:p w14:paraId="5B72F74A" w14:textId="77777777" w:rsidR="00945A4E" w:rsidRPr="00573043" w:rsidRDefault="00945A4E" w:rsidP="00D87BA0">
                          <w:pPr>
                            <w:spacing w:line="264" w:lineRule="auto"/>
                            <w:jc w:val="right"/>
                            <w:rPr>
                              <w:rFonts w:ascii="Arial" w:hAnsi="Arial"/>
                              <w:caps/>
                              <w:spacing w:val="-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1305D6AC" id="_x0000_t202" coordsize="21600,21600" o:spt="202" path="m,l,21600r21600,l21600,xe">
              <v:stroke joinstyle="miter"/>
              <v:path gradientshapeok="t" o:connecttype="rect"/>
            </v:shapetype>
            <v:shape id="Text Box 2" o:spid="_x0000_s1026" type="#_x0000_t202" style="position:absolute;margin-left:2in;margin-top:45.35pt;width:5in;height:2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z4PAIAADUEAAAOAAAAZHJzL2Uyb0RvYy54bWysU9tu2zAMfR+wfxD07vhS52KjTtHchgHd&#10;BWj3AYosx8ZsUZOU2F2xfx8lJ1m3vQ17EShSPCTPoW7vhq4lJ6FNA7Kg8SSiREgOZSMPBf3ytAsW&#10;lBjLZMlakKKgz8LQu+XbN7e9ykUCNbSl0ARBpMl7VdDaWpWHoeG16JiZgBISgxXojlm86kNYatYj&#10;eteGSRTNwh50qTRwYQx6N2OQLj1+VQluP1WVEZa0BcXerD+1P/fuDJe3LD9opuqGn9tg/9BFxxqJ&#10;Ra9QG2YZOermL6iu4RoMVHbCoQuhqhou/Aw4TRz9Mc1jzZTwsyA5Rl1pMv8Pln88fdakKQuaUCJZ&#10;hxI9icGSFQwkcez0yuT46FHhMzugG1X2kxr1APyrIRLWNZMHca819LVgJXYXu8zwVeqIYxzIvv8A&#10;JZZhRwseaKh056hDMgiio0rPV2VcKxyd6XSOamOIY+wmnd+kU1+C5ZdspY19J6AjziioRuU9Ojs9&#10;GOu6YfnliSsmYde0rVe/lb858OHowdqY6mKuCy/mSxZl28V2kQZpMtsGaVSWwf1unQazXTyfbm42&#10;6/Um/jEu1aukOEmjVZIFu9liHqRVOg2yebQIojhbZbMozdLNzidh6UtRT57ja2TODvvhLMYeymek&#10;UcO4y/j30KhBf6ekxz0uqPl2ZFpQ0r6XKIVb+ouhL8b+YjDJMbWglpLRXNvxcxyVbg41Io9iS7hH&#10;uarGM+l0Hbs4i4y76Qk+/yO3/K/v/tWv3778CQAA//8DAFBLAwQUAAYACAAAACEA9eDGquAAAAAL&#10;AQAADwAAAGRycy9kb3ducmV2LnhtbEyPwU7DMBBE70j9B2srcaM2VSlpiFNViJ4qIdJw4OjE28Rq&#10;vA6x24a/xznBbXdnNPsm2462Y1ccvHEk4XEhgCHVThtqJHyW+4cEmA+KtOocoYQf9LDNZ3eZSrW7&#10;UYHXY2hYDCGfKgltCH3Kua9btMovXI8UtZMbrApxHRquB3WL4bbjSyHW3CpD8UOrenxtsT4fL1bC&#10;7ouKN/P9Xn0Up8KU5UbQYX2W8n4+7l6ABRzDnxkm/IgOeWSq3IW0Z52EZZLELkHCRjwDmwxCTJcq&#10;TqunFfA84/875L8AAAD//wMAUEsBAi0AFAAGAAgAAAAhALaDOJL+AAAA4QEAABMAAAAAAAAAAAAA&#10;AAAAAAAAAFtDb250ZW50X1R5cGVzXS54bWxQSwECLQAUAAYACAAAACEAOP0h/9YAAACUAQAACwAA&#10;AAAAAAAAAAAAAAAvAQAAX3JlbHMvLnJlbHNQSwECLQAUAAYACAAAACEA6Ie8+DwCAAA1BAAADgAA&#10;AAAAAAAAAAAAAAAuAgAAZHJzL2Uyb0RvYy54bWxQSwECLQAUAAYACAAAACEA9eDGquAAAAALAQAA&#10;DwAAAAAAAAAAAAAAAACWBAAAZHJzL2Rvd25yZXYueG1sUEsFBgAAAAAEAAQA8wAAAKMFAAAAAA==&#10;" filled="f" stroked="f">
              <v:textbox inset="0,0,0,0">
                <w:txbxContent>
                  <w:p w14:paraId="4E2ACFCE" w14:textId="77777777" w:rsidR="00945A4E" w:rsidRPr="00573043" w:rsidRDefault="00945A4E" w:rsidP="00D87BA0">
                    <w:pPr>
                      <w:spacing w:line="264" w:lineRule="auto"/>
                      <w:jc w:val="right"/>
                      <w:rPr>
                        <w:rFonts w:ascii="Arial" w:hAnsi="Arial"/>
                        <w:b/>
                        <w:caps/>
                        <w:spacing w:val="-2"/>
                        <w:sz w:val="19"/>
                      </w:rPr>
                    </w:pPr>
                    <w:r>
                      <w:rPr>
                        <w:rFonts w:ascii="Arial" w:hAnsi="Arial"/>
                        <w:b/>
                        <w:caps/>
                        <w:spacing w:val="-2"/>
                        <w:sz w:val="19"/>
                      </w:rPr>
                      <w:t xml:space="preserve">FaCULTY OF Graduate Studies &amp; Research </w:t>
                    </w:r>
                  </w:p>
                  <w:p w14:paraId="5B72F74A" w14:textId="77777777" w:rsidR="00945A4E" w:rsidRPr="00573043" w:rsidRDefault="00945A4E" w:rsidP="00D87BA0">
                    <w:pPr>
                      <w:spacing w:line="264" w:lineRule="auto"/>
                      <w:jc w:val="right"/>
                      <w:rPr>
                        <w:rFonts w:ascii="Arial" w:hAnsi="Arial"/>
                        <w:caps/>
                        <w:spacing w:val="-2"/>
                        <w:sz w:val="19"/>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4D5"/>
    <w:multiLevelType w:val="hybridMultilevel"/>
    <w:tmpl w:val="61B83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B25541"/>
    <w:multiLevelType w:val="hybridMultilevel"/>
    <w:tmpl w:val="E6C22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240F4F"/>
    <w:multiLevelType w:val="hybridMultilevel"/>
    <w:tmpl w:val="10CCBD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EF17BA"/>
    <w:multiLevelType w:val="hybridMultilevel"/>
    <w:tmpl w:val="D7B4B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51"/>
    <w:rsid w:val="000333AD"/>
    <w:rsid w:val="0004512D"/>
    <w:rsid w:val="00051D8F"/>
    <w:rsid w:val="00055354"/>
    <w:rsid w:val="0008168B"/>
    <w:rsid w:val="00086393"/>
    <w:rsid w:val="00094332"/>
    <w:rsid w:val="000D47B7"/>
    <w:rsid w:val="000E45A9"/>
    <w:rsid w:val="000F1FE0"/>
    <w:rsid w:val="001138EE"/>
    <w:rsid w:val="00131AAC"/>
    <w:rsid w:val="00144A4E"/>
    <w:rsid w:val="00152A50"/>
    <w:rsid w:val="00152CF6"/>
    <w:rsid w:val="00156AF5"/>
    <w:rsid w:val="00160A94"/>
    <w:rsid w:val="00176BEB"/>
    <w:rsid w:val="00192485"/>
    <w:rsid w:val="001C09FE"/>
    <w:rsid w:val="001C0A40"/>
    <w:rsid w:val="001D23C7"/>
    <w:rsid w:val="00212F3B"/>
    <w:rsid w:val="00231151"/>
    <w:rsid w:val="00237E73"/>
    <w:rsid w:val="00245679"/>
    <w:rsid w:val="002A7035"/>
    <w:rsid w:val="002B4945"/>
    <w:rsid w:val="002D12D9"/>
    <w:rsid w:val="002E17BB"/>
    <w:rsid w:val="0030683E"/>
    <w:rsid w:val="00335FCC"/>
    <w:rsid w:val="00337D98"/>
    <w:rsid w:val="00350495"/>
    <w:rsid w:val="0035795D"/>
    <w:rsid w:val="00364C8A"/>
    <w:rsid w:val="00365376"/>
    <w:rsid w:val="00373EB5"/>
    <w:rsid w:val="003764DF"/>
    <w:rsid w:val="00381F40"/>
    <w:rsid w:val="003A42D4"/>
    <w:rsid w:val="003B724B"/>
    <w:rsid w:val="003C4840"/>
    <w:rsid w:val="003C6815"/>
    <w:rsid w:val="003D1469"/>
    <w:rsid w:val="003E42F6"/>
    <w:rsid w:val="003E4D48"/>
    <w:rsid w:val="003E6A49"/>
    <w:rsid w:val="003F34A4"/>
    <w:rsid w:val="004045B6"/>
    <w:rsid w:val="004077E3"/>
    <w:rsid w:val="00417000"/>
    <w:rsid w:val="00424717"/>
    <w:rsid w:val="00447828"/>
    <w:rsid w:val="00447BBD"/>
    <w:rsid w:val="00455499"/>
    <w:rsid w:val="0047384E"/>
    <w:rsid w:val="004747B2"/>
    <w:rsid w:val="0048522E"/>
    <w:rsid w:val="00486199"/>
    <w:rsid w:val="004A2527"/>
    <w:rsid w:val="004A5A80"/>
    <w:rsid w:val="004B49CB"/>
    <w:rsid w:val="004D1181"/>
    <w:rsid w:val="004F778E"/>
    <w:rsid w:val="005051C8"/>
    <w:rsid w:val="0051156F"/>
    <w:rsid w:val="005263A6"/>
    <w:rsid w:val="00530B81"/>
    <w:rsid w:val="0056322A"/>
    <w:rsid w:val="00564B6F"/>
    <w:rsid w:val="00572AC8"/>
    <w:rsid w:val="00572CC0"/>
    <w:rsid w:val="00585287"/>
    <w:rsid w:val="00596AD4"/>
    <w:rsid w:val="005A1FC8"/>
    <w:rsid w:val="005B47DE"/>
    <w:rsid w:val="005C37D6"/>
    <w:rsid w:val="005F2852"/>
    <w:rsid w:val="005F3778"/>
    <w:rsid w:val="005F5C1E"/>
    <w:rsid w:val="005F6DC8"/>
    <w:rsid w:val="0062550E"/>
    <w:rsid w:val="006259FE"/>
    <w:rsid w:val="0064362F"/>
    <w:rsid w:val="0065090B"/>
    <w:rsid w:val="006513B2"/>
    <w:rsid w:val="006519FC"/>
    <w:rsid w:val="006A265C"/>
    <w:rsid w:val="006A5E54"/>
    <w:rsid w:val="006C100C"/>
    <w:rsid w:val="006C3436"/>
    <w:rsid w:val="006C3CEC"/>
    <w:rsid w:val="006E18EE"/>
    <w:rsid w:val="006E387D"/>
    <w:rsid w:val="006F245B"/>
    <w:rsid w:val="00700F15"/>
    <w:rsid w:val="00710BB4"/>
    <w:rsid w:val="0071215C"/>
    <w:rsid w:val="00736B01"/>
    <w:rsid w:val="007466D8"/>
    <w:rsid w:val="00786C0C"/>
    <w:rsid w:val="00790528"/>
    <w:rsid w:val="007A00AB"/>
    <w:rsid w:val="007B1770"/>
    <w:rsid w:val="007E0890"/>
    <w:rsid w:val="007E0E9A"/>
    <w:rsid w:val="007E4C4E"/>
    <w:rsid w:val="007F29D3"/>
    <w:rsid w:val="00840DD9"/>
    <w:rsid w:val="00860D68"/>
    <w:rsid w:val="00864012"/>
    <w:rsid w:val="0086471F"/>
    <w:rsid w:val="0087638D"/>
    <w:rsid w:val="00890B70"/>
    <w:rsid w:val="008B066E"/>
    <w:rsid w:val="008D1EA9"/>
    <w:rsid w:val="008D341D"/>
    <w:rsid w:val="008E1299"/>
    <w:rsid w:val="00902559"/>
    <w:rsid w:val="00902FE9"/>
    <w:rsid w:val="00906642"/>
    <w:rsid w:val="0092029A"/>
    <w:rsid w:val="00931C4D"/>
    <w:rsid w:val="0094551E"/>
    <w:rsid w:val="00945A4E"/>
    <w:rsid w:val="00947E43"/>
    <w:rsid w:val="0095479F"/>
    <w:rsid w:val="0098436A"/>
    <w:rsid w:val="009851D3"/>
    <w:rsid w:val="00994879"/>
    <w:rsid w:val="009A78FF"/>
    <w:rsid w:val="009B4968"/>
    <w:rsid w:val="009C39CD"/>
    <w:rsid w:val="009E2764"/>
    <w:rsid w:val="009E3127"/>
    <w:rsid w:val="009E447C"/>
    <w:rsid w:val="009F2C60"/>
    <w:rsid w:val="00A015B1"/>
    <w:rsid w:val="00A0601F"/>
    <w:rsid w:val="00A12D8C"/>
    <w:rsid w:val="00A20D0C"/>
    <w:rsid w:val="00A26504"/>
    <w:rsid w:val="00A27DDA"/>
    <w:rsid w:val="00A627E9"/>
    <w:rsid w:val="00A6336C"/>
    <w:rsid w:val="00A709CC"/>
    <w:rsid w:val="00A8779C"/>
    <w:rsid w:val="00AA0FCA"/>
    <w:rsid w:val="00AA2AC7"/>
    <w:rsid w:val="00AB0DB5"/>
    <w:rsid w:val="00AB354E"/>
    <w:rsid w:val="00AC04DF"/>
    <w:rsid w:val="00AD55BD"/>
    <w:rsid w:val="00AE0382"/>
    <w:rsid w:val="00AF048C"/>
    <w:rsid w:val="00B11581"/>
    <w:rsid w:val="00B33FC9"/>
    <w:rsid w:val="00B35E4B"/>
    <w:rsid w:val="00B435D0"/>
    <w:rsid w:val="00B536C1"/>
    <w:rsid w:val="00B57FBA"/>
    <w:rsid w:val="00B719EB"/>
    <w:rsid w:val="00B8454B"/>
    <w:rsid w:val="00B8555F"/>
    <w:rsid w:val="00BB4026"/>
    <w:rsid w:val="00BB620C"/>
    <w:rsid w:val="00BC3477"/>
    <w:rsid w:val="00BF12E2"/>
    <w:rsid w:val="00BF5586"/>
    <w:rsid w:val="00C02FE7"/>
    <w:rsid w:val="00C12BF7"/>
    <w:rsid w:val="00C15162"/>
    <w:rsid w:val="00C16E16"/>
    <w:rsid w:val="00C31364"/>
    <w:rsid w:val="00C603FD"/>
    <w:rsid w:val="00C94FCD"/>
    <w:rsid w:val="00CD0673"/>
    <w:rsid w:val="00D0285D"/>
    <w:rsid w:val="00D07B4F"/>
    <w:rsid w:val="00D10DC8"/>
    <w:rsid w:val="00D24A14"/>
    <w:rsid w:val="00D2550A"/>
    <w:rsid w:val="00D57430"/>
    <w:rsid w:val="00D714D5"/>
    <w:rsid w:val="00D81ACB"/>
    <w:rsid w:val="00D82DE7"/>
    <w:rsid w:val="00D82E0C"/>
    <w:rsid w:val="00D8546D"/>
    <w:rsid w:val="00D87BA0"/>
    <w:rsid w:val="00DC4FBC"/>
    <w:rsid w:val="00E01D48"/>
    <w:rsid w:val="00E11840"/>
    <w:rsid w:val="00E15A2B"/>
    <w:rsid w:val="00E30751"/>
    <w:rsid w:val="00E60323"/>
    <w:rsid w:val="00E95E46"/>
    <w:rsid w:val="00EB5F96"/>
    <w:rsid w:val="00ED42F6"/>
    <w:rsid w:val="00F073BB"/>
    <w:rsid w:val="00F155E2"/>
    <w:rsid w:val="00F25205"/>
    <w:rsid w:val="00F4630C"/>
    <w:rsid w:val="00F62BA6"/>
    <w:rsid w:val="00F67748"/>
    <w:rsid w:val="00F918A2"/>
    <w:rsid w:val="00F96872"/>
    <w:rsid w:val="00F97370"/>
    <w:rsid w:val="00F976FA"/>
    <w:rsid w:val="00FC0CF8"/>
    <w:rsid w:val="00FD42D2"/>
    <w:rsid w:val="00FE5A41"/>
    <w:rsid w:val="00FF665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BB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4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Hyperlink">
    <w:name w:val="Hyperlink"/>
    <w:unhideWhenUsed/>
    <w:rsid w:val="00B8454B"/>
    <w:rPr>
      <w:color w:val="0000FF"/>
      <w:u w:val="single"/>
    </w:rPr>
  </w:style>
  <w:style w:type="paragraph" w:styleId="BalloonText">
    <w:name w:val="Balloon Text"/>
    <w:basedOn w:val="Normal"/>
    <w:link w:val="BalloonTextChar"/>
    <w:uiPriority w:val="99"/>
    <w:semiHidden/>
    <w:unhideWhenUsed/>
    <w:rsid w:val="00B8454B"/>
    <w:rPr>
      <w:rFonts w:ascii="Lucida Grande" w:hAnsi="Lucida Grande" w:cs="Lucida Grande"/>
      <w:sz w:val="18"/>
      <w:szCs w:val="18"/>
    </w:rPr>
  </w:style>
  <w:style w:type="character" w:customStyle="1" w:styleId="BalloonTextChar">
    <w:name w:val="Balloon Text Char"/>
    <w:link w:val="BalloonText"/>
    <w:uiPriority w:val="99"/>
    <w:semiHidden/>
    <w:rsid w:val="00B8454B"/>
    <w:rPr>
      <w:rFonts w:ascii="Lucida Grande" w:hAnsi="Lucida Grande" w:cs="Lucida Grande"/>
      <w:sz w:val="18"/>
      <w:szCs w:val="18"/>
    </w:rPr>
  </w:style>
  <w:style w:type="paragraph" w:customStyle="1" w:styleId="Intro">
    <w:name w:val="Intro"/>
    <w:basedOn w:val="Normal"/>
    <w:qFormat/>
    <w:rsid w:val="009C39CD"/>
    <w:pPr>
      <w:spacing w:before="120" w:after="120" w:line="264" w:lineRule="auto"/>
    </w:pPr>
    <w:rPr>
      <w:rFonts w:ascii="Verdana" w:eastAsia="MS Mincho" w:hAnsi="Verdana"/>
      <w:color w:val="00496E"/>
      <w:lang w:val="en-GB"/>
    </w:rPr>
  </w:style>
  <w:style w:type="character" w:styleId="PageNumber">
    <w:name w:val="page number"/>
    <w:basedOn w:val="DefaultParagraphFont"/>
    <w:uiPriority w:val="99"/>
    <w:semiHidden/>
    <w:unhideWhenUsed/>
    <w:rsid w:val="004077E3"/>
  </w:style>
  <w:style w:type="character" w:customStyle="1" w:styleId="highlight">
    <w:name w:val="highlight"/>
    <w:basedOn w:val="DefaultParagraphFont"/>
    <w:rsid w:val="00D714D5"/>
  </w:style>
  <w:style w:type="paragraph" w:styleId="ListParagraph">
    <w:name w:val="List Paragraph"/>
    <w:basedOn w:val="Normal"/>
    <w:uiPriority w:val="34"/>
    <w:qFormat/>
    <w:rsid w:val="0030683E"/>
    <w:pPr>
      <w:ind w:left="720"/>
      <w:contextualSpacing/>
    </w:pPr>
  </w:style>
  <w:style w:type="paragraph" w:customStyle="1" w:styleId="Form6pt">
    <w:name w:val="Form 6pt"/>
    <w:rsid w:val="001C09FE"/>
    <w:pPr>
      <w:spacing w:before="120"/>
    </w:pPr>
    <w:rPr>
      <w:rFonts w:ascii="Helvetica" w:eastAsia="Times New Roman" w:hAnsi="Helvetica"/>
      <w:sz w:val="18"/>
      <w:szCs w:val="18"/>
      <w:lang w:val="en-US"/>
    </w:rPr>
  </w:style>
  <w:style w:type="paragraph" w:customStyle="1" w:styleId="Form12pt">
    <w:name w:val="Form 12 pt"/>
    <w:basedOn w:val="Form6pt"/>
    <w:rsid w:val="001C09FE"/>
    <w:pPr>
      <w:spacing w:before="240"/>
    </w:pPr>
  </w:style>
  <w:style w:type="paragraph" w:customStyle="1" w:styleId="Form0pt">
    <w:name w:val="Form 0pt"/>
    <w:basedOn w:val="Form6pt"/>
    <w:rsid w:val="001C09FE"/>
    <w:pPr>
      <w:spacing w:before="0"/>
    </w:pPr>
  </w:style>
  <w:style w:type="paragraph" w:customStyle="1" w:styleId="FOIPP">
    <w:name w:val="FOIPP"/>
    <w:basedOn w:val="Normal"/>
    <w:rsid w:val="001C09FE"/>
    <w:rPr>
      <w:rFonts w:ascii="Helvetica" w:eastAsia="Times New Roman" w:hAnsi="Helvetica"/>
      <w:sz w:val="14"/>
      <w:szCs w:val="12"/>
    </w:rPr>
  </w:style>
  <w:style w:type="character" w:styleId="FollowedHyperlink">
    <w:name w:val="FollowedHyperlink"/>
    <w:basedOn w:val="DefaultParagraphFont"/>
    <w:uiPriority w:val="99"/>
    <w:semiHidden/>
    <w:unhideWhenUsed/>
    <w:rsid w:val="002D1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4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Hyperlink">
    <w:name w:val="Hyperlink"/>
    <w:unhideWhenUsed/>
    <w:rsid w:val="00B8454B"/>
    <w:rPr>
      <w:color w:val="0000FF"/>
      <w:u w:val="single"/>
    </w:rPr>
  </w:style>
  <w:style w:type="paragraph" w:styleId="BalloonText">
    <w:name w:val="Balloon Text"/>
    <w:basedOn w:val="Normal"/>
    <w:link w:val="BalloonTextChar"/>
    <w:uiPriority w:val="99"/>
    <w:semiHidden/>
    <w:unhideWhenUsed/>
    <w:rsid w:val="00B8454B"/>
    <w:rPr>
      <w:rFonts w:ascii="Lucida Grande" w:hAnsi="Lucida Grande" w:cs="Lucida Grande"/>
      <w:sz w:val="18"/>
      <w:szCs w:val="18"/>
    </w:rPr>
  </w:style>
  <w:style w:type="character" w:customStyle="1" w:styleId="BalloonTextChar">
    <w:name w:val="Balloon Text Char"/>
    <w:link w:val="BalloonText"/>
    <w:uiPriority w:val="99"/>
    <w:semiHidden/>
    <w:rsid w:val="00B8454B"/>
    <w:rPr>
      <w:rFonts w:ascii="Lucida Grande" w:hAnsi="Lucida Grande" w:cs="Lucida Grande"/>
      <w:sz w:val="18"/>
      <w:szCs w:val="18"/>
    </w:rPr>
  </w:style>
  <w:style w:type="paragraph" w:customStyle="1" w:styleId="Intro">
    <w:name w:val="Intro"/>
    <w:basedOn w:val="Normal"/>
    <w:qFormat/>
    <w:rsid w:val="009C39CD"/>
    <w:pPr>
      <w:spacing w:before="120" w:after="120" w:line="264" w:lineRule="auto"/>
    </w:pPr>
    <w:rPr>
      <w:rFonts w:ascii="Verdana" w:eastAsia="MS Mincho" w:hAnsi="Verdana"/>
      <w:color w:val="00496E"/>
      <w:lang w:val="en-GB"/>
    </w:rPr>
  </w:style>
  <w:style w:type="character" w:styleId="PageNumber">
    <w:name w:val="page number"/>
    <w:basedOn w:val="DefaultParagraphFont"/>
    <w:uiPriority w:val="99"/>
    <w:semiHidden/>
    <w:unhideWhenUsed/>
    <w:rsid w:val="004077E3"/>
  </w:style>
  <w:style w:type="character" w:customStyle="1" w:styleId="highlight">
    <w:name w:val="highlight"/>
    <w:basedOn w:val="DefaultParagraphFont"/>
    <w:rsid w:val="00D714D5"/>
  </w:style>
  <w:style w:type="paragraph" w:styleId="ListParagraph">
    <w:name w:val="List Paragraph"/>
    <w:basedOn w:val="Normal"/>
    <w:uiPriority w:val="34"/>
    <w:qFormat/>
    <w:rsid w:val="0030683E"/>
    <w:pPr>
      <w:ind w:left="720"/>
      <w:contextualSpacing/>
    </w:pPr>
  </w:style>
  <w:style w:type="paragraph" w:customStyle="1" w:styleId="Form6pt">
    <w:name w:val="Form 6pt"/>
    <w:rsid w:val="001C09FE"/>
    <w:pPr>
      <w:spacing w:before="120"/>
    </w:pPr>
    <w:rPr>
      <w:rFonts w:ascii="Helvetica" w:eastAsia="Times New Roman" w:hAnsi="Helvetica"/>
      <w:sz w:val="18"/>
      <w:szCs w:val="18"/>
      <w:lang w:val="en-US"/>
    </w:rPr>
  </w:style>
  <w:style w:type="paragraph" w:customStyle="1" w:styleId="Form12pt">
    <w:name w:val="Form 12 pt"/>
    <w:basedOn w:val="Form6pt"/>
    <w:rsid w:val="001C09FE"/>
    <w:pPr>
      <w:spacing w:before="240"/>
    </w:pPr>
  </w:style>
  <w:style w:type="paragraph" w:customStyle="1" w:styleId="Form0pt">
    <w:name w:val="Form 0pt"/>
    <w:basedOn w:val="Form6pt"/>
    <w:rsid w:val="001C09FE"/>
    <w:pPr>
      <w:spacing w:before="0"/>
    </w:pPr>
  </w:style>
  <w:style w:type="paragraph" w:customStyle="1" w:styleId="FOIPP">
    <w:name w:val="FOIPP"/>
    <w:basedOn w:val="Normal"/>
    <w:rsid w:val="001C09FE"/>
    <w:rPr>
      <w:rFonts w:ascii="Helvetica" w:eastAsia="Times New Roman" w:hAnsi="Helvetica"/>
      <w:sz w:val="14"/>
      <w:szCs w:val="12"/>
    </w:rPr>
  </w:style>
  <w:style w:type="character" w:styleId="FollowedHyperlink">
    <w:name w:val="FollowedHyperlink"/>
    <w:basedOn w:val="DefaultParagraphFont"/>
    <w:uiPriority w:val="99"/>
    <w:semiHidden/>
    <w:unhideWhenUsed/>
    <w:rsid w:val="002D1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190">
      <w:bodyDiv w:val="1"/>
      <w:marLeft w:val="0"/>
      <w:marRight w:val="0"/>
      <w:marTop w:val="0"/>
      <w:marBottom w:val="0"/>
      <w:divBdr>
        <w:top w:val="none" w:sz="0" w:space="0" w:color="auto"/>
        <w:left w:val="none" w:sz="0" w:space="0" w:color="auto"/>
        <w:bottom w:val="none" w:sz="0" w:space="0" w:color="auto"/>
        <w:right w:val="none" w:sz="0" w:space="0" w:color="auto"/>
      </w:divBdr>
      <w:divsChild>
        <w:div w:id="1383018476">
          <w:marLeft w:val="0"/>
          <w:marRight w:val="0"/>
          <w:marTop w:val="0"/>
          <w:marBottom w:val="0"/>
          <w:divBdr>
            <w:top w:val="none" w:sz="0" w:space="0" w:color="auto"/>
            <w:left w:val="none" w:sz="0" w:space="0" w:color="auto"/>
            <w:bottom w:val="none" w:sz="0" w:space="0" w:color="auto"/>
            <w:right w:val="none" w:sz="0" w:space="0" w:color="auto"/>
          </w:divBdr>
        </w:div>
        <w:div w:id="393624865">
          <w:marLeft w:val="0"/>
          <w:marRight w:val="0"/>
          <w:marTop w:val="0"/>
          <w:marBottom w:val="0"/>
          <w:divBdr>
            <w:top w:val="none" w:sz="0" w:space="0" w:color="auto"/>
            <w:left w:val="none" w:sz="0" w:space="0" w:color="auto"/>
            <w:bottom w:val="none" w:sz="0" w:space="0" w:color="auto"/>
            <w:right w:val="none" w:sz="0" w:space="0" w:color="auto"/>
          </w:divBdr>
        </w:div>
        <w:div w:id="921795616">
          <w:marLeft w:val="0"/>
          <w:marRight w:val="0"/>
          <w:marTop w:val="0"/>
          <w:marBottom w:val="0"/>
          <w:divBdr>
            <w:top w:val="none" w:sz="0" w:space="0" w:color="auto"/>
            <w:left w:val="none" w:sz="0" w:space="0" w:color="auto"/>
            <w:bottom w:val="none" w:sz="0" w:space="0" w:color="auto"/>
            <w:right w:val="none" w:sz="0" w:space="0" w:color="auto"/>
          </w:divBdr>
        </w:div>
        <w:div w:id="78721727">
          <w:marLeft w:val="0"/>
          <w:marRight w:val="0"/>
          <w:marTop w:val="0"/>
          <w:marBottom w:val="0"/>
          <w:divBdr>
            <w:top w:val="none" w:sz="0" w:space="0" w:color="auto"/>
            <w:left w:val="none" w:sz="0" w:space="0" w:color="auto"/>
            <w:bottom w:val="none" w:sz="0" w:space="0" w:color="auto"/>
            <w:right w:val="none" w:sz="0" w:space="0" w:color="auto"/>
          </w:divBdr>
        </w:div>
        <w:div w:id="1685203645">
          <w:marLeft w:val="0"/>
          <w:marRight w:val="0"/>
          <w:marTop w:val="0"/>
          <w:marBottom w:val="0"/>
          <w:divBdr>
            <w:top w:val="none" w:sz="0" w:space="0" w:color="auto"/>
            <w:left w:val="none" w:sz="0" w:space="0" w:color="auto"/>
            <w:bottom w:val="none" w:sz="0" w:space="0" w:color="auto"/>
            <w:right w:val="none" w:sz="0" w:space="0" w:color="auto"/>
          </w:divBdr>
        </w:div>
      </w:divsChild>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sChild>
        <w:div w:id="388770724">
          <w:marLeft w:val="0"/>
          <w:marRight w:val="0"/>
          <w:marTop w:val="0"/>
          <w:marBottom w:val="0"/>
          <w:divBdr>
            <w:top w:val="none" w:sz="0" w:space="0" w:color="auto"/>
            <w:left w:val="none" w:sz="0" w:space="0" w:color="auto"/>
            <w:bottom w:val="none" w:sz="0" w:space="0" w:color="auto"/>
            <w:right w:val="none" w:sz="0" w:space="0" w:color="auto"/>
          </w:divBdr>
        </w:div>
        <w:div w:id="1159881510">
          <w:marLeft w:val="0"/>
          <w:marRight w:val="0"/>
          <w:marTop w:val="0"/>
          <w:marBottom w:val="0"/>
          <w:divBdr>
            <w:top w:val="none" w:sz="0" w:space="0" w:color="auto"/>
            <w:left w:val="none" w:sz="0" w:space="0" w:color="auto"/>
            <w:bottom w:val="none" w:sz="0" w:space="0" w:color="auto"/>
            <w:right w:val="none" w:sz="0" w:space="0" w:color="auto"/>
          </w:divBdr>
        </w:div>
      </w:divsChild>
    </w:div>
    <w:div w:id="1623343146">
      <w:bodyDiv w:val="1"/>
      <w:marLeft w:val="0"/>
      <w:marRight w:val="0"/>
      <w:marTop w:val="0"/>
      <w:marBottom w:val="0"/>
      <w:divBdr>
        <w:top w:val="none" w:sz="0" w:space="0" w:color="auto"/>
        <w:left w:val="none" w:sz="0" w:space="0" w:color="auto"/>
        <w:bottom w:val="none" w:sz="0" w:space="0" w:color="auto"/>
        <w:right w:val="none" w:sz="0" w:space="0" w:color="auto"/>
      </w:divBdr>
      <w:divsChild>
        <w:div w:id="1358509868">
          <w:marLeft w:val="0"/>
          <w:marRight w:val="0"/>
          <w:marTop w:val="0"/>
          <w:marBottom w:val="0"/>
          <w:divBdr>
            <w:top w:val="none" w:sz="0" w:space="0" w:color="auto"/>
            <w:left w:val="none" w:sz="0" w:space="0" w:color="auto"/>
            <w:bottom w:val="none" w:sz="0" w:space="0" w:color="auto"/>
            <w:right w:val="none" w:sz="0" w:space="0" w:color="auto"/>
          </w:divBdr>
        </w:div>
        <w:div w:id="535506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rar.ualberta.ca/calendar/GradStudies-and-Research/Regulations/204.7.html" TargetMode="External"/><Relationship Id="rId18" Type="http://schemas.openxmlformats.org/officeDocument/2006/relationships/hyperlink" Target="https://www.ualberta.ca/graduate-studies/professional-development/internship" TargetMode="External"/><Relationship Id="rId26" Type="http://schemas.openxmlformats.org/officeDocument/2006/relationships/hyperlink" Target="http://governance.ualberta.ca/en/CodesofConductandResidenceCommunityStandards/CodeofStudentBehaviour.aspx" TargetMode="External"/><Relationship Id="rId3" Type="http://schemas.openxmlformats.org/officeDocument/2006/relationships/styles" Target="styles.xml"/><Relationship Id="rId21" Type="http://schemas.openxmlformats.org/officeDocument/2006/relationships/hyperlink" Target="http://www.ehs.ualberta.ca/LabPPE.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strar.ualberta.ca/calendar/GradStudies-and-Research/Regulations/203.8.html" TargetMode="External"/><Relationship Id="rId17" Type="http://schemas.openxmlformats.org/officeDocument/2006/relationships/hyperlink" Target="https://www.ualberta.ca/graduate-studies/professional-development/graduate-teaching-and-learning-program" TargetMode="External"/><Relationship Id="rId25" Type="http://schemas.openxmlformats.org/officeDocument/2006/relationships/hyperlink" Target="http://www.gradstudies.ualberta.ca/degreesuperv/supervappoin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mi.med.ualberta.ca/MMIresources/MMIGradHandbook.pdf" TargetMode="External"/><Relationship Id="rId20" Type="http://schemas.openxmlformats.org/officeDocument/2006/relationships/hyperlink" Target="http://www.ehs.ualberta.ca/en/Training.aspx" TargetMode="External"/><Relationship Id="rId29" Type="http://schemas.openxmlformats.org/officeDocument/2006/relationships/hyperlink" Target="http://www.osja.ualberta.ca/Students/GraduateHandboo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i.med.ualberta.ca/MMIresources/MMIGradHandbook.pdf" TargetMode="External"/><Relationship Id="rId24" Type="http://schemas.openxmlformats.org/officeDocument/2006/relationships/hyperlink" Target="http://www.registrar.ualberta.ca/calendar/GradStudies-and-Research/Faculty/200.2.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4w.ualberta.ca/" TargetMode="External"/><Relationship Id="rId23" Type="http://schemas.openxmlformats.org/officeDocument/2006/relationships/hyperlink" Target="http://www.mmi.med.ualberta.ca/MMIresources/MMIGradHandbook.pdf" TargetMode="External"/><Relationship Id="rId28" Type="http://schemas.openxmlformats.org/officeDocument/2006/relationships/hyperlink" Target="https://policiesonline.ualberta.ca/PoliciesProcedures/Pages/DispPol.aspx?PID=70" TargetMode="External"/><Relationship Id="rId10" Type="http://schemas.openxmlformats.org/officeDocument/2006/relationships/hyperlink" Target="http://webapps.srv.ualberta.ca/search/" TargetMode="External"/><Relationship Id="rId19" Type="http://schemas.openxmlformats.org/officeDocument/2006/relationships/hyperlink" Target="http://www.ehs.ualberta.ca/en/Training.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mi.med.ualberta.ca/staff_students/" TargetMode="External"/><Relationship Id="rId14" Type="http://schemas.openxmlformats.org/officeDocument/2006/relationships/hyperlink" Target="http://www.studentsuccess.ualberta.ca/en.aspx" TargetMode="External"/><Relationship Id="rId22" Type="http://schemas.openxmlformats.org/officeDocument/2006/relationships/hyperlink" Target="http://www.ehs.ualberta.ca/EHSDivisions/Biosafety.aspx" TargetMode="External"/><Relationship Id="rId27" Type="http://schemas.openxmlformats.org/officeDocument/2006/relationships/hyperlink" Target="http://www.governance.ualberta.ca/StudentAppeals/PracticumInterventionPolicy.asp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0571-4B23-4AC2-A2D2-48E3184D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9039</CharactersWithSpaces>
  <SharedDoc>false</SharedDoc>
  <HLinks>
    <vt:vector size="18" baseType="variant">
      <vt:variant>
        <vt:i4>3407963</vt:i4>
      </vt:variant>
      <vt:variant>
        <vt:i4>6</vt:i4>
      </vt:variant>
      <vt:variant>
        <vt:i4>0</vt:i4>
      </vt:variant>
      <vt:variant>
        <vt:i4>5</vt:i4>
      </vt:variant>
      <vt:variant>
        <vt:lpwstr>http://www.slsedmonton.com/</vt:lpwstr>
      </vt:variant>
      <vt:variant>
        <vt:lpwstr/>
      </vt:variant>
      <vt:variant>
        <vt:i4>4194306</vt:i4>
      </vt:variant>
      <vt:variant>
        <vt:i4>3</vt:i4>
      </vt:variant>
      <vt:variant>
        <vt:i4>0</vt:i4>
      </vt:variant>
      <vt:variant>
        <vt:i4>5</vt:i4>
      </vt:variant>
      <vt:variant>
        <vt:lpwstr>http://www.ombudservice.ualberta.ca/</vt:lpwstr>
      </vt:variant>
      <vt:variant>
        <vt:lpwstr/>
      </vt:variant>
      <vt:variant>
        <vt:i4>1179719</vt:i4>
      </vt:variant>
      <vt:variant>
        <vt:i4>0</vt:i4>
      </vt:variant>
      <vt:variant>
        <vt:i4>0</vt:i4>
      </vt:variant>
      <vt:variant>
        <vt:i4>5</vt:i4>
      </vt:variant>
      <vt:variant>
        <vt:lpwstr>http://www.gradstudies.ualberta.ca/degreesuperv/appeals.aspx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Harrington</dc:creator>
  <cp:lastModifiedBy>Tabitha Vasquez</cp:lastModifiedBy>
  <cp:revision>2</cp:revision>
  <cp:lastPrinted>2014-09-22T21:12:00Z</cp:lastPrinted>
  <dcterms:created xsi:type="dcterms:W3CDTF">2017-09-18T15:09:00Z</dcterms:created>
  <dcterms:modified xsi:type="dcterms:W3CDTF">2017-09-18T15:09:00Z</dcterms:modified>
</cp:coreProperties>
</file>