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0A5D" w:rsidRDefault="00907F57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2894330</wp:posOffset>
                </wp:positionV>
                <wp:extent cx="36830" cy="8890"/>
                <wp:effectExtent l="10795" t="8255" r="9525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8890"/>
                          <a:chOff x="10502" y="4558"/>
                          <a:chExt cx="58" cy="1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502" y="4558"/>
                            <a:ext cx="58" cy="14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58"/>
                              <a:gd name="T2" fmla="+- 0 4565 4558"/>
                              <a:gd name="T3" fmla="*/ 4565 h 14"/>
                              <a:gd name="T4" fmla="+- 0 10560 10502"/>
                              <a:gd name="T5" fmla="*/ T4 w 58"/>
                              <a:gd name="T6" fmla="+- 0 4565 4558"/>
                              <a:gd name="T7" fmla="*/ 456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4">
                                <a:moveTo>
                                  <a:pt x="0" y="7"/>
                                </a:moveTo>
                                <a:lnTo>
                                  <a:pt x="5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348D" id="Group 3" o:spid="_x0000_s1026" style="position:absolute;margin-left:525.1pt;margin-top:227.9pt;width:2.9pt;height:.7pt;z-index:-251659264;mso-position-horizontal-relative:page;mso-position-vertical-relative:page" coordorigin="10502,4558" coordsize="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">
                <v:shape id="Freeform 4" o:spid="_x0000_s1027" style="position:absolute;left:10502;top:4558;width:58;height:14;visibility:visible;mso-wrap-style:square;v-text-anchor:top" coordsize="5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KksAA&#10;AADaAAAADwAAAGRycy9kb3ducmV2LnhtbERP3WrCMBS+H+wdwhG8GTOtaB3VKGUwULwQax/g0Bzb&#10;YnPSNbF2b78Ig11+fP+b3WhaMVDvGssK4lkEgri0uuFKQXH5ev8A4TyyxtYyKfghB7vt68sGU20f&#10;fKYh95UIIexSVFB736VSurImg25mO+LAXW1v0AfYV1L3+AjhppXzKEqkwYZDQ40dfdZU3vK7CTNs&#10;+3ZYyvtwWpj4iOV3kq2KRKnpZMzWIDyN/l/8595rBXN4Xgl+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qKksAAAADaAAAADwAAAAAAAAAAAAAAAACYAgAAZHJzL2Rvd25y&#10;ZXYueG1sUEsFBgAAAAAEAAQA9QAAAIUDAAAAAA==&#10;" path="m,7r58,e" filled="f" strokeweight=".82pt">
                  <v:path arrowok="t" o:connecttype="custom" o:connectlocs="0,4565;58,4565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F00A5D">
        <w:trPr>
          <w:trHeight w:hRule="exact" w:val="949"/>
        </w:trPr>
        <w:tc>
          <w:tcPr>
            <w:tcW w:w="9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CDDC"/>
          </w:tcPr>
          <w:p w:rsidR="00F00A5D" w:rsidRDefault="00251C00">
            <w:pPr>
              <w:pStyle w:val="TableParagraph"/>
              <w:spacing w:before="87"/>
              <w:ind w:left="66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erta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Regi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tration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truc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arma</w:t>
            </w:r>
            <w:r>
              <w:rPr>
                <w:rFonts w:ascii="Arial" w:eastAsia="Arial" w:hAnsi="Arial" w:cs="Arial"/>
                <w:b/>
                <w:bCs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  <w:p w:rsidR="00F00A5D" w:rsidRDefault="00D014BE" w:rsidP="00D014BE">
            <w:pPr>
              <w:pStyle w:val="TableParagraph"/>
              <w:tabs>
                <w:tab w:val="left" w:pos="419"/>
                <w:tab w:val="center" w:pos="4408"/>
              </w:tabs>
              <w:spacing w:line="367" w:lineRule="exact"/>
              <w:ind w:right="7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ab/>
            </w:r>
            <w:r w:rsidR="00251C00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Stu</w:t>
            </w:r>
            <w:r w:rsidR="00251C00"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d</w:t>
            </w:r>
            <w:r w:rsidR="00251C00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e</w:t>
            </w:r>
            <w:r w:rsidR="00251C00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="00251C00"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 w:rsidR="00251C00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</w:tc>
      </w:tr>
      <w:tr w:rsidR="00F00A5D" w:rsidTr="0099545E">
        <w:trPr>
          <w:trHeight w:hRule="exact" w:val="806"/>
        </w:trPr>
        <w:tc>
          <w:tcPr>
            <w:tcW w:w="9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E20CCE" w:rsidRPr="00E20CCE" w:rsidRDefault="00251C00" w:rsidP="000119FD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b/>
                <w:bCs/>
                <w:szCs w:val="24"/>
              </w:rPr>
            </w:pPr>
            <w:r w:rsidRPr="000119FD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ccess R</w:t>
            </w:r>
            <w:r w:rsidRPr="000119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</w:t>
            </w:r>
            <w:r w:rsidRPr="000119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P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 w:rsidRPr="000119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edures for</w:t>
            </w:r>
            <w:r w:rsidRPr="000119F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0119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dents </w:t>
            </w:r>
            <w:r w:rsidR="000119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0119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ending Communi</w:t>
            </w:r>
            <w:r w:rsidRPr="000119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0119FD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0119F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LTC and PCN</w:t>
            </w:r>
            <w:r w:rsidR="00E20CCE" w:rsidRPr="000119F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119FD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lace</w:t>
            </w:r>
            <w:r w:rsidRPr="000119F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 w:rsidRPr="000119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0119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0A5D" w:rsidTr="0099545E">
        <w:trPr>
          <w:trHeight w:hRule="exact" w:val="1754"/>
        </w:trPr>
        <w:tc>
          <w:tcPr>
            <w:tcW w:w="9575" w:type="dxa"/>
            <w:tcBorders>
              <w:top w:val="single" w:sz="7" w:space="0" w:color="000000"/>
              <w:left w:val="single" w:sz="7" w:space="0" w:color="000000"/>
              <w:bottom w:val="single" w:sz="2" w:space="0" w:color="CFE0F3"/>
              <w:right w:val="single" w:sz="7" w:space="0" w:color="000000"/>
            </w:tcBorders>
            <w:shd w:val="clear" w:color="auto" w:fill="C6D9F1" w:themeFill="text2" w:themeFillTint="33"/>
          </w:tcPr>
          <w:p w:rsidR="00F00A5D" w:rsidRDefault="00251C00">
            <w:pPr>
              <w:pStyle w:val="TableParagraph"/>
              <w:spacing w:before="90"/>
              <w:ind w:left="144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hyperlink r:id="rId5" w:history="1">
              <w:r w:rsidR="00961C1B" w:rsidRPr="00961C1B">
                <w:rPr>
                  <w:rStyle w:val="Hyperlink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  <w:u w:color="000000"/>
                </w:rPr>
                <w:t xml:space="preserve">Alberta </w:t>
              </w:r>
              <w:proofErr w:type="spellStart"/>
              <w:r w:rsidR="00961C1B" w:rsidRPr="00961C1B">
                <w:rPr>
                  <w:rStyle w:val="Hyperlink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  <w:u w:color="000000"/>
                </w:rPr>
                <w:t>Netcare</w:t>
              </w:r>
              <w:proofErr w:type="spellEnd"/>
              <w:r w:rsidR="00961C1B" w:rsidRPr="00961C1B">
                <w:rPr>
                  <w:rStyle w:val="Hyperlink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  <w:u w:color="000000"/>
                </w:rPr>
                <w:t xml:space="preserve"> User Registration </w:t>
              </w:r>
              <w:proofErr w:type="spellStart"/>
              <w:r w:rsidR="00961C1B" w:rsidRPr="00961C1B">
                <w:rPr>
                  <w:rStyle w:val="Hyperlink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  <w:u w:color="000000"/>
                </w:rPr>
                <w:t>eForm</w:t>
              </w:r>
              <w:proofErr w:type="spellEnd"/>
            </w:hyperlink>
            <w:r w:rsidR="00961C1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(URF)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F00A5D" w:rsidRDefault="00F00A5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00A5D" w:rsidRDefault="00F00A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A5D" w:rsidRDefault="00251C00">
            <w:pPr>
              <w:pStyle w:val="TableParagraph"/>
              <w:spacing w:line="228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Instruct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F00A5D" w:rsidTr="0099545E">
        <w:trPr>
          <w:trHeight w:hRule="exact" w:val="10679"/>
        </w:trPr>
        <w:tc>
          <w:tcPr>
            <w:tcW w:w="9575" w:type="dxa"/>
            <w:tcBorders>
              <w:top w:val="single" w:sz="2" w:space="0" w:color="CFE0F3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6D9F1" w:themeFill="text2" w:themeFillTint="33"/>
          </w:tcPr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70"/>
              </w:tabs>
              <w:spacing w:line="225" w:lineRule="exact"/>
              <w:ind w:left="14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="00961C1B" w:rsidRPr="00102854">
                <w:rPr>
                  <w:rStyle w:val="Hyperlink"/>
                  <w:rFonts w:ascii="Arial" w:eastAsia="Arial" w:hAnsi="Arial" w:cs="Arial"/>
                  <w:b/>
                  <w:spacing w:val="1"/>
                  <w:sz w:val="20"/>
                  <w:szCs w:val="20"/>
                </w:rPr>
                <w:t>eForm</w:t>
              </w:r>
              <w:proofErr w:type="spellEnd"/>
            </w:hyperlink>
            <w:r w:rsidR="00961C1B" w:rsidRPr="001028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2854" w:rsidRPr="00102854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1028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028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eForm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F00A5D" w:rsidRDefault="00251C00">
            <w:pPr>
              <w:pStyle w:val="TableParagraph"/>
              <w:spacing w:before="3"/>
              <w:ind w:left="144" w:right="21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te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ore),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Netcare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0A5D" w:rsidRDefault="00F00A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F00A5D" w:rsidRDefault="00F00A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line="241" w:lineRule="auto"/>
              <w:ind w:left="144" w:right="10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nload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E20C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n;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E20C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field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Pharmacy 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0A5D" w:rsidRPr="00E20CCE" w:rsidRDefault="00F00A5D">
            <w:pPr>
              <w:pStyle w:val="TableParagraph"/>
              <w:spacing w:before="19" w:line="280" w:lineRule="exact"/>
              <w:rPr>
                <w:sz w:val="20"/>
                <w:szCs w:val="20"/>
              </w:rPr>
            </w:pPr>
          </w:p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line="244" w:lineRule="auto"/>
              <w:ind w:left="144" w:right="51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</w:t>
            </w:r>
            <w:r w:rsidR="00E20C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eHealth Support Services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eFor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proofErr w:type="spellEnd"/>
            <w:r w:rsidRPr="00E20CC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E20CC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E20CCE">
              <w:rPr>
                <w:rFonts w:ascii="Arial" w:eastAsia="Arial" w:hAnsi="Arial" w:cs="Arial"/>
                <w:b/>
                <w:sz w:val="20"/>
                <w:szCs w:val="20"/>
              </w:rPr>
              <w:t>Custo</w:t>
            </w:r>
            <w:r w:rsidRPr="00E20CC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20C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E20CCE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  <w:r w:rsidRPr="00E20CC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20CCE">
              <w:rPr>
                <w:rFonts w:ascii="Arial" w:eastAsia="Arial" w:hAnsi="Arial" w:cs="Arial"/>
                <w:b/>
                <w:spacing w:val="8"/>
                <w:sz w:val="20"/>
                <w:szCs w:val="20"/>
              </w:rPr>
              <w:t>W</w:t>
            </w:r>
            <w:r w:rsidRPr="00E20CCE">
              <w:rPr>
                <w:rFonts w:ascii="Arial" w:eastAsia="Arial" w:hAnsi="Arial" w:cs="Arial"/>
                <w:b/>
                <w:sz w:val="20"/>
                <w:szCs w:val="20"/>
              </w:rPr>
              <w:t>DF</w:t>
            </w:r>
            <w:r w:rsidRPr="00E20CC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="00E20CCE" w:rsidRPr="00E20CCE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E20CCE" w:rsidRPr="00E20CCE">
              <w:rPr>
                <w:rFonts w:ascii="Arial" w:eastAsia="Arial" w:hAnsi="Arial" w:cs="Arial"/>
                <w:b/>
                <w:sz w:val="20"/>
                <w:szCs w:val="20"/>
              </w:rPr>
              <w:t>Custodial Facility Name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="00622F4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 signing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:rsidR="00F00A5D" w:rsidRPr="00E20CCE" w:rsidRDefault="00F00A5D">
            <w:pPr>
              <w:pStyle w:val="TableParagraph"/>
              <w:spacing w:before="13" w:line="280" w:lineRule="exact"/>
              <w:rPr>
                <w:sz w:val="20"/>
                <w:szCs w:val="28"/>
              </w:rPr>
            </w:pPr>
          </w:p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ind w:left="365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0A5D" w:rsidRDefault="00F00A5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00A5D" w:rsidRDefault="00F00A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line="242" w:lineRule="auto"/>
              <w:ind w:left="144" w:right="25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ys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eForm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643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622F4E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622F4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622F4E">
              <w:rPr>
                <w:rFonts w:ascii="Arial" w:eastAsia="Arial" w:hAnsi="Arial" w:cs="Arial"/>
                <w:sz w:val="20"/>
                <w:szCs w:val="20"/>
              </w:rPr>
              <w:t>ei</w:t>
            </w:r>
            <w:r w:rsidR="00622F4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622F4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22F4E">
              <w:rPr>
                <w:rFonts w:ascii="Arial" w:eastAsia="Arial" w:hAnsi="Arial" w:cs="Arial"/>
                <w:spacing w:val="1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22F4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axed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eForm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119FD" w:rsidRPr="000119FD" w:rsidRDefault="000119FD">
            <w:pPr>
              <w:pStyle w:val="TableParagraph"/>
              <w:spacing w:before="17" w:line="280" w:lineRule="exact"/>
              <w:rPr>
                <w:sz w:val="20"/>
                <w:szCs w:val="28"/>
              </w:rPr>
            </w:pPr>
          </w:p>
          <w:p w:rsidR="00F00A5D" w:rsidRDefault="00251C00">
            <w:pPr>
              <w:pStyle w:val="ListParagraph"/>
              <w:numPr>
                <w:ilvl w:val="0"/>
                <w:numId w:val="3"/>
              </w:numPr>
              <w:tabs>
                <w:tab w:val="left" w:pos="370"/>
              </w:tabs>
              <w:ind w:left="144" w:right="33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E20CC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you have a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br</w:t>
            </w:r>
            <w:r w:rsidR="00E20CC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E20CC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="00E20CC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20CC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7"/>
                <w:sz w:val="20"/>
                <w:szCs w:val="20"/>
              </w:rPr>
              <w:t>d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E20CC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E20CC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E20CC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E20CC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E20CCE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rov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esk</w:t>
            </w:r>
            <w:r w:rsidR="00E20CC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pas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20CCE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rese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20CCE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gin</w:t>
            </w:r>
            <w:r w:rsidR="00E20C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="00E20C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E20CCE">
              <w:rPr>
                <w:rFonts w:ascii="Arial" w:eastAsia="Arial" w:hAnsi="Arial" w:cs="Arial"/>
                <w:spacing w:val="1"/>
                <w:sz w:val="20"/>
                <w:szCs w:val="20"/>
              </w:rPr>
              <w:t>anc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 xml:space="preserve">e. If you’ve had </w:t>
            </w:r>
            <w:proofErr w:type="spellStart"/>
            <w:r w:rsidR="00E20CCE">
              <w:rPr>
                <w:rFonts w:ascii="Arial" w:eastAsia="Arial" w:hAnsi="Arial" w:cs="Arial"/>
                <w:sz w:val="20"/>
                <w:szCs w:val="20"/>
              </w:rPr>
              <w:t>Netcare</w:t>
            </w:r>
            <w:proofErr w:type="spellEnd"/>
            <w:r w:rsidR="00E20CCE">
              <w:rPr>
                <w:rFonts w:ascii="Arial" w:eastAsia="Arial" w:hAnsi="Arial" w:cs="Arial"/>
                <w:sz w:val="20"/>
                <w:szCs w:val="20"/>
              </w:rPr>
              <w:t xml:space="preserve"> previously,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e).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e).</w:t>
            </w:r>
          </w:p>
          <w:p w:rsidR="00F00A5D" w:rsidRDefault="00F00A5D">
            <w:pPr>
              <w:pStyle w:val="TableParagraph"/>
              <w:spacing w:before="3" w:line="220" w:lineRule="exact"/>
            </w:pPr>
          </w:p>
          <w:p w:rsidR="000119FD" w:rsidRDefault="000119FD">
            <w:pPr>
              <w:pStyle w:val="TableParagraph"/>
              <w:spacing w:before="3" w:line="220" w:lineRule="exact"/>
            </w:pPr>
          </w:p>
          <w:p w:rsidR="00F00A5D" w:rsidRDefault="00251C00">
            <w:pPr>
              <w:pStyle w:val="ListParagraph"/>
              <w:numPr>
                <w:ilvl w:val="0"/>
                <w:numId w:val="2"/>
              </w:numPr>
              <w:tabs>
                <w:tab w:val="left" w:pos="365"/>
              </w:tabs>
              <w:ind w:lef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oned</w:t>
            </w:r>
          </w:p>
          <w:p w:rsidR="00F00A5D" w:rsidRDefault="00251C00">
            <w:pPr>
              <w:pStyle w:val="TableParagraph"/>
              <w:spacing w:before="6" w:line="239" w:lineRule="auto"/>
              <w:ind w:left="99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etcare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drop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ox,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nstruct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w:</w:t>
            </w:r>
          </w:p>
          <w:p w:rsidR="00F00A5D" w:rsidRDefault="00F00A5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00A5D" w:rsidRDefault="00251C00">
            <w:pPr>
              <w:pStyle w:val="ListParagraph"/>
              <w:numPr>
                <w:ilvl w:val="1"/>
                <w:numId w:val="2"/>
              </w:numPr>
              <w:tabs>
                <w:tab w:val="left" w:pos="816"/>
              </w:tabs>
              <w:spacing w:line="226" w:lineRule="exact"/>
              <w:ind w:left="819" w:right="28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orner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20CCE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0119F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0A5D" w:rsidRDefault="00251C00">
            <w:pPr>
              <w:pStyle w:val="ListParagraph"/>
              <w:numPr>
                <w:ilvl w:val="0"/>
                <w:numId w:val="1"/>
              </w:numPr>
              <w:tabs>
                <w:tab w:val="left" w:pos="816"/>
              </w:tabs>
              <w:spacing w:before="24" w:line="222" w:lineRule="auto"/>
              <w:ind w:left="819" w:right="4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Netcare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  <w:p w:rsidR="00E20CCE" w:rsidRDefault="00E20CCE">
            <w:pPr>
              <w:pStyle w:val="ListParagraph"/>
              <w:numPr>
                <w:ilvl w:val="0"/>
                <w:numId w:val="1"/>
              </w:numPr>
              <w:tabs>
                <w:tab w:val="left" w:pos="816"/>
              </w:tabs>
              <w:spacing w:before="24" w:line="222" w:lineRule="auto"/>
              <w:ind w:left="819" w:right="4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 do not ha</w:t>
            </w:r>
            <w:r w:rsidR="000119FD">
              <w:rPr>
                <w:rFonts w:ascii="Arial" w:eastAsia="Arial" w:hAnsi="Arial" w:cs="Arial"/>
                <w:sz w:val="20"/>
                <w:szCs w:val="20"/>
              </w:rPr>
              <w:t xml:space="preserve">ve the facility on your account,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0119FD">
              <w:rPr>
                <w:rFonts w:ascii="Arial" w:eastAsia="Arial" w:hAnsi="Arial" w:cs="Arial"/>
                <w:sz w:val="20"/>
                <w:szCs w:val="20"/>
              </w:rPr>
              <w:t xml:space="preserve">all eHealth Support Services. </w:t>
            </w:r>
          </w:p>
          <w:p w:rsidR="00F00A5D" w:rsidRDefault="00F00A5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F00A5D" w:rsidRDefault="00F00A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19FD" w:rsidRDefault="000119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A5D" w:rsidRDefault="00251C00">
            <w:pPr>
              <w:pStyle w:val="TableParagraph"/>
              <w:spacing w:line="245" w:lineRule="auto"/>
              <w:ind w:left="144" w:right="5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119F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‘delete’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eForm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te)</w:t>
            </w:r>
          </w:p>
        </w:tc>
      </w:tr>
      <w:tr w:rsidR="00F00A5D" w:rsidTr="0099545E">
        <w:trPr>
          <w:trHeight w:hRule="exact" w:val="144"/>
        </w:trPr>
        <w:tc>
          <w:tcPr>
            <w:tcW w:w="95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00A5D" w:rsidRDefault="00F00A5D"/>
        </w:tc>
      </w:tr>
    </w:tbl>
    <w:p w:rsidR="00F00A5D" w:rsidRDefault="00F00A5D">
      <w:pPr>
        <w:sectPr w:rsidR="00F00A5D">
          <w:type w:val="continuous"/>
          <w:pgSz w:w="12240" w:h="15840"/>
          <w:pgMar w:top="760" w:right="1240" w:bottom="280" w:left="1200" w:header="720" w:footer="720" w:gutter="0"/>
          <w:cols w:space="720"/>
        </w:sectPr>
      </w:pPr>
    </w:p>
    <w:p w:rsidR="00F00A5D" w:rsidRDefault="00F00A5D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0"/>
      </w:tblGrid>
      <w:tr w:rsidR="00F00A5D" w:rsidTr="00947B71">
        <w:trPr>
          <w:trHeight w:hRule="exact" w:val="493"/>
        </w:trPr>
        <w:tc>
          <w:tcPr>
            <w:tcW w:w="9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D1DC"/>
          </w:tcPr>
          <w:p w:rsidR="00F00A5D" w:rsidRDefault="00251C00">
            <w:pPr>
              <w:pStyle w:val="TableParagraph"/>
              <w:spacing w:before="90"/>
              <w:ind w:lef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ccess r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t pro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edures for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 xml:space="preserve">dents 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ending Insti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ional place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s</w:t>
            </w:r>
          </w:p>
        </w:tc>
      </w:tr>
      <w:tr w:rsidR="00F00A5D" w:rsidTr="00947B71">
        <w:trPr>
          <w:trHeight w:hRule="exact" w:val="2779"/>
        </w:trPr>
        <w:tc>
          <w:tcPr>
            <w:tcW w:w="9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D1DC"/>
          </w:tcPr>
          <w:p w:rsidR="00F00A5D" w:rsidRDefault="00251C00">
            <w:pPr>
              <w:pStyle w:val="TableParagraph"/>
              <w:spacing w:before="90" w:line="238" w:lineRule="auto"/>
              <w:ind w:left="145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622F4E">
              <w:rPr>
                <w:rFonts w:ascii="Arial" w:eastAsia="Arial" w:hAnsi="Arial" w:cs="Arial"/>
                <w:color w:val="202020"/>
                <w:sz w:val="20"/>
                <w:szCs w:val="20"/>
              </w:rPr>
              <w:t>Netcare</w:t>
            </w:r>
            <w:proofErr w:type="spellEnd"/>
            <w:r w:rsidR="00622F4E">
              <w:rPr>
                <w:rFonts w:ascii="Arial" w:eastAsia="Arial" w:hAnsi="Arial" w:cs="Arial"/>
                <w:color w:val="202020"/>
                <w:sz w:val="20"/>
                <w:szCs w:val="20"/>
              </w:rPr>
              <w:t xml:space="preserve"> Requestor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/C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tes</w:t>
            </w:r>
            <w:r w:rsidR="000119FD"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to </w:t>
            </w:r>
            <w:r w:rsidR="00622F4E"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>request</w:t>
            </w:r>
            <w:r w:rsidR="000119FD"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etcare</w:t>
            </w:r>
            <w:proofErr w:type="spellEnd"/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622F4E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Netcare</w:t>
            </w:r>
            <w:proofErr w:type="spellEnd"/>
            <w:r w:rsidR="00622F4E"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Requestor 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tration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 w:rsidR="00622F4E">
              <w:rPr>
                <w:rFonts w:ascii="Arial" w:eastAsia="Arial" w:hAnsi="Arial" w:cs="Arial"/>
                <w:color w:val="202020"/>
                <w:sz w:val="20"/>
                <w:szCs w:val="20"/>
              </w:rPr>
              <w:t xml:space="preserve"> prior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proces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020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ed.</w:t>
            </w:r>
          </w:p>
          <w:p w:rsidR="00F00A5D" w:rsidRDefault="00F00A5D">
            <w:pPr>
              <w:pStyle w:val="TableParagraph"/>
              <w:spacing w:before="13" w:line="220" w:lineRule="exact"/>
            </w:pPr>
          </w:p>
          <w:p w:rsidR="00F00A5D" w:rsidRDefault="00251C00">
            <w:pPr>
              <w:pStyle w:val="TableParagraph"/>
              <w:ind w:left="145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etcare</w:t>
            </w:r>
            <w:proofErr w:type="spellEnd"/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tered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rota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 xml:space="preserve">he </w:t>
            </w:r>
            <w:hyperlink r:id="rId7"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A</w:t>
              </w:r>
              <w:r>
                <w:rPr>
                  <w:rFonts w:ascii="Arial" w:eastAsia="Arial" w:hAnsi="Arial" w:cs="Arial"/>
                  <w:color w:val="1153CC"/>
                  <w:spacing w:val="1"/>
                  <w:sz w:val="20"/>
                  <w:szCs w:val="20"/>
                  <w:u w:val="single" w:color="1153CC"/>
                </w:rPr>
                <w:t>l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b</w:t>
              </w:r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rta</w:t>
              </w:r>
              <w:r>
                <w:rPr>
                  <w:rFonts w:ascii="Arial" w:eastAsia="Arial" w:hAnsi="Arial" w:cs="Arial"/>
                  <w:color w:val="1153CC"/>
                  <w:spacing w:val="-8"/>
                  <w:sz w:val="20"/>
                  <w:szCs w:val="20"/>
                  <w:u w:val="single" w:color="1153CC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3CC"/>
                  <w:spacing w:val="2"/>
                  <w:sz w:val="20"/>
                  <w:szCs w:val="20"/>
                  <w:u w:val="single" w:color="1153CC"/>
                </w:rPr>
                <w:t>N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et</w:t>
              </w:r>
              <w:r>
                <w:rPr>
                  <w:rFonts w:ascii="Arial" w:eastAsia="Arial" w:hAnsi="Arial" w:cs="Arial"/>
                  <w:color w:val="1153CC"/>
                  <w:spacing w:val="2"/>
                  <w:sz w:val="20"/>
                  <w:szCs w:val="20"/>
                  <w:u w:val="single" w:color="1153CC"/>
                </w:rPr>
                <w:t>c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are</w:t>
              </w:r>
              <w:proofErr w:type="spellEnd"/>
              <w:r>
                <w:rPr>
                  <w:rFonts w:ascii="Arial" w:eastAsia="Arial" w:hAnsi="Arial" w:cs="Arial"/>
                  <w:color w:val="1153CC"/>
                  <w:spacing w:val="-7"/>
                  <w:sz w:val="20"/>
                  <w:szCs w:val="20"/>
                  <w:u w:val="single" w:color="1153CC"/>
                </w:rPr>
                <w:t xml:space="preserve"> 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L</w:t>
              </w:r>
              <w:r>
                <w:rPr>
                  <w:rFonts w:ascii="Arial" w:eastAsia="Arial" w:hAnsi="Arial" w:cs="Arial"/>
                  <w:color w:val="1153CC"/>
                  <w:spacing w:val="1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arn</w:t>
              </w:r>
              <w:r>
                <w:rPr>
                  <w:rFonts w:ascii="Arial" w:eastAsia="Arial" w:hAnsi="Arial" w:cs="Arial"/>
                  <w:color w:val="1153CC"/>
                  <w:spacing w:val="1"/>
                  <w:sz w:val="20"/>
                  <w:szCs w:val="20"/>
                  <w:u w:val="single" w:color="1153CC"/>
                </w:rPr>
                <w:t>i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ng</w:t>
              </w:r>
              <w:r>
                <w:rPr>
                  <w:rFonts w:ascii="Arial" w:eastAsia="Arial" w:hAnsi="Arial" w:cs="Arial"/>
                  <w:color w:val="1153CC"/>
                  <w:spacing w:val="-8"/>
                  <w:sz w:val="20"/>
                  <w:szCs w:val="20"/>
                  <w:u w:val="single" w:color="1153CC"/>
                </w:rPr>
                <w:t xml:space="preserve"> </w:t>
              </w:r>
              <w:r>
                <w:rPr>
                  <w:rFonts w:ascii="Arial" w:eastAsia="Arial" w:hAnsi="Arial" w:cs="Arial"/>
                  <w:color w:val="1153CC"/>
                  <w:spacing w:val="2"/>
                  <w:sz w:val="20"/>
                  <w:szCs w:val="20"/>
                  <w:u w:val="single" w:color="1153CC"/>
                </w:rPr>
                <w:t>C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n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tr</w:t>
              </w:r>
              <w:r>
                <w:rPr>
                  <w:rFonts w:ascii="Arial" w:eastAsia="Arial" w:hAnsi="Arial" w:cs="Arial"/>
                  <w:color w:val="1153CC"/>
                  <w:spacing w:val="2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202020"/>
                  <w:sz w:val="20"/>
                  <w:szCs w:val="20"/>
                </w:rPr>
                <w:t>.</w:t>
              </w:r>
            </w:hyperlink>
          </w:p>
          <w:p w:rsidR="00F00A5D" w:rsidRDefault="00F00A5D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00A5D" w:rsidRDefault="00251C00">
            <w:pPr>
              <w:pStyle w:val="TableParagraph"/>
              <w:spacing w:line="239" w:lineRule="auto"/>
              <w:ind w:left="145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u’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/C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color w:val="2020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g.</w:t>
            </w:r>
          </w:p>
        </w:tc>
      </w:tr>
      <w:tr w:rsidR="00F00A5D" w:rsidTr="00947B71">
        <w:trPr>
          <w:trHeight w:hRule="exact" w:val="493"/>
        </w:trPr>
        <w:tc>
          <w:tcPr>
            <w:tcW w:w="9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0CC"/>
          </w:tcPr>
          <w:p w:rsidR="00F00A5D" w:rsidRDefault="00251C00">
            <w:pPr>
              <w:pStyle w:val="TableParagraph"/>
              <w:spacing w:before="88"/>
              <w:ind w:left="19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l Information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&amp; C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act Inf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2020"/>
                <w:sz w:val="24"/>
                <w:szCs w:val="24"/>
              </w:rPr>
              <w:t>tion</w:t>
            </w:r>
          </w:p>
        </w:tc>
      </w:tr>
      <w:tr w:rsidR="00F00A5D" w:rsidTr="00947B71">
        <w:trPr>
          <w:trHeight w:hRule="exact" w:val="1628"/>
        </w:trPr>
        <w:tc>
          <w:tcPr>
            <w:tcW w:w="96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0CC"/>
          </w:tcPr>
          <w:p w:rsidR="00F00A5D" w:rsidRDefault="00251C00">
            <w:pPr>
              <w:pStyle w:val="TableParagraph"/>
              <w:spacing w:before="89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02020"/>
                <w:sz w:val="20"/>
                <w:szCs w:val="20"/>
              </w:rPr>
              <w:t>s</w:t>
            </w:r>
          </w:p>
          <w:p w:rsidR="00F00A5D" w:rsidRDefault="00251C00">
            <w:pPr>
              <w:pStyle w:val="TableParagraph"/>
              <w:spacing w:before="6" w:line="239" w:lineRule="auto"/>
              <w:ind w:left="145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ts’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etcare</w:t>
            </w:r>
            <w:proofErr w:type="spellEnd"/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020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tered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rota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020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020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ecuri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020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020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020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0202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020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202020"/>
                <w:spacing w:val="-4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A</w:t>
              </w:r>
              <w:r>
                <w:rPr>
                  <w:rFonts w:ascii="Arial" w:eastAsia="Arial" w:hAnsi="Arial" w:cs="Arial"/>
                  <w:color w:val="1153CC"/>
                  <w:spacing w:val="1"/>
                  <w:sz w:val="20"/>
                  <w:szCs w:val="20"/>
                  <w:u w:val="single" w:color="1153CC"/>
                </w:rPr>
                <w:t>l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b</w:t>
              </w:r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rta</w:t>
              </w:r>
              <w:r>
                <w:rPr>
                  <w:rFonts w:ascii="Arial" w:eastAsia="Arial" w:hAnsi="Arial" w:cs="Arial"/>
                  <w:color w:val="1153CC"/>
                  <w:spacing w:val="-7"/>
                  <w:sz w:val="20"/>
                  <w:szCs w:val="20"/>
                  <w:u w:val="single" w:color="1153CC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Netcare</w:t>
              </w:r>
              <w:proofErr w:type="spellEnd"/>
              <w:r>
                <w:rPr>
                  <w:rFonts w:ascii="Arial" w:eastAsia="Arial" w:hAnsi="Arial" w:cs="Arial"/>
                  <w:color w:val="1153CC"/>
                  <w:spacing w:val="-5"/>
                  <w:sz w:val="20"/>
                  <w:szCs w:val="20"/>
                  <w:u w:val="single" w:color="1153CC"/>
                </w:rPr>
                <w:t xml:space="preserve"> 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L</w:t>
              </w:r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e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ar</w:t>
              </w:r>
              <w:r>
                <w:rPr>
                  <w:rFonts w:ascii="Arial" w:eastAsia="Arial" w:hAnsi="Arial" w:cs="Arial"/>
                  <w:color w:val="1153CC"/>
                  <w:spacing w:val="2"/>
                  <w:sz w:val="20"/>
                  <w:szCs w:val="20"/>
                  <w:u w:val="single" w:color="1153CC"/>
                </w:rPr>
                <w:t>n</w:t>
              </w:r>
              <w:r>
                <w:rPr>
                  <w:rFonts w:ascii="Arial" w:eastAsia="Arial" w:hAnsi="Arial" w:cs="Arial"/>
                  <w:color w:val="1153CC"/>
                  <w:spacing w:val="-1"/>
                  <w:sz w:val="20"/>
                  <w:szCs w:val="20"/>
                  <w:u w:val="single" w:color="1153CC"/>
                </w:rPr>
                <w:t>i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ng</w:t>
              </w:r>
              <w:r>
                <w:rPr>
                  <w:rFonts w:ascii="Arial" w:eastAsia="Arial" w:hAnsi="Arial" w:cs="Arial"/>
                  <w:color w:val="1153CC"/>
                  <w:spacing w:val="-7"/>
                  <w:sz w:val="20"/>
                  <w:szCs w:val="20"/>
                  <w:u w:val="single" w:color="1153CC"/>
                </w:rPr>
                <w:t xml:space="preserve"> 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Ce</w:t>
              </w:r>
              <w:r>
                <w:rPr>
                  <w:rFonts w:ascii="Arial" w:eastAsia="Arial" w:hAnsi="Arial" w:cs="Arial"/>
                  <w:color w:val="1153CC"/>
                  <w:spacing w:val="1"/>
                  <w:sz w:val="20"/>
                  <w:szCs w:val="20"/>
                  <w:u w:val="single" w:color="1153CC"/>
                </w:rPr>
                <w:t>n</w:t>
              </w:r>
              <w:r>
                <w:rPr>
                  <w:rFonts w:ascii="Arial" w:eastAsia="Arial" w:hAnsi="Arial" w:cs="Arial"/>
                  <w:color w:val="1153CC"/>
                  <w:sz w:val="20"/>
                  <w:szCs w:val="20"/>
                  <w:u w:val="single" w:color="1153CC"/>
                </w:rPr>
                <w:t>tre</w:t>
              </w:r>
            </w:hyperlink>
          </w:p>
        </w:tc>
      </w:tr>
      <w:tr w:rsidR="00F00A5D" w:rsidTr="00947B71">
        <w:trPr>
          <w:trHeight w:hRule="exact" w:val="407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CC"/>
          </w:tcPr>
          <w:p w:rsidR="00947B71" w:rsidRDefault="00947B71">
            <w:r>
              <w:t xml:space="preserve"> </w:t>
            </w:r>
          </w:p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9762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543"/>
              <w:gridCol w:w="2958"/>
            </w:tblGrid>
            <w:tr w:rsidR="00622F4E" w:rsidTr="0091174A">
              <w:trPr>
                <w:trHeight w:val="3249"/>
              </w:trPr>
              <w:tc>
                <w:tcPr>
                  <w:tcW w:w="3261" w:type="dxa"/>
                  <w:shd w:val="clear" w:color="auto" w:fill="FFFFFF" w:themeFill="background1"/>
                </w:tcPr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1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1"/>
                      <w:sz w:val="21"/>
                      <w:szCs w:val="21"/>
                    </w:rPr>
                    <w:t>lt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2"/>
                      <w:sz w:val="21"/>
                      <w:szCs w:val="2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port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Ser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1"/>
                      <w:sz w:val="21"/>
                      <w:szCs w:val="21"/>
                    </w:rPr>
                    <w:t xml:space="preserve"> </w:t>
                  </w:r>
                  <w:r w:rsidR="0091174A">
                    <w:rPr>
                      <w:rFonts w:ascii="Arial" w:eastAsia="Arial" w:hAnsi="Arial" w:cs="Arial"/>
                      <w:b/>
                      <w:bCs/>
                      <w:color w:val="364249"/>
                      <w:spacing w:val="-1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Team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br/>
                  </w:r>
                </w:p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622F4E" w:rsidRDefault="00622F4E" w:rsidP="00622F4E">
                  <w:pPr>
                    <w:pStyle w:val="TableParagraph"/>
                    <w:spacing w:line="201" w:lineRule="exact"/>
                    <w:ind w:right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To regis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er for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lberta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Netc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, or requ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training 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9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ourself 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student,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cont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ct 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eHe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lth Sup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ort Ser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s 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m: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br/>
                  </w:r>
                </w:p>
                <w:p w:rsidR="00622F4E" w:rsidRDefault="00622F4E" w:rsidP="00622F4E">
                  <w:pPr>
                    <w:pStyle w:val="TableParagraph"/>
                    <w:spacing w:line="192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Toll Free: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2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-8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5-6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3-8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49</w:t>
                  </w:r>
                </w:p>
                <w:p w:rsidR="00622F4E" w:rsidRDefault="00622F4E" w:rsidP="00622F4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Email: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 xml:space="preserve"> </w:t>
                  </w:r>
                  <w:hyperlink r:id="rId9"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z w:val="18"/>
                        <w:szCs w:val="18"/>
                      </w:rPr>
                      <w:t>ehealt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z w:val="18"/>
                        <w:szCs w:val="18"/>
                      </w:rPr>
                      <w:t>support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pacing w:val="-1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z w:val="18"/>
                        <w:szCs w:val="18"/>
                      </w:rPr>
                      <w:t>gi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A30069"/>
                        <w:sz w:val="18"/>
                        <w:szCs w:val="18"/>
                      </w:rPr>
                      <w:t>com</w:t>
                    </w:r>
                  </w:hyperlink>
                  <w:r w:rsidR="00217460">
                    <w:rPr>
                      <w:rFonts w:ascii="Arial" w:eastAsia="Arial" w:hAnsi="Arial" w:cs="Arial"/>
                      <w:b/>
                      <w:bCs/>
                      <w:color w:val="A3006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43" w:type="dxa"/>
                  <w:shd w:val="clear" w:color="auto" w:fill="FFFFFF" w:themeFill="background1"/>
                </w:tcPr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Ser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2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ce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ks</w:t>
                  </w:r>
                </w:p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ou're 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ing techni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al dif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icult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es or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need 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ord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reset</w:t>
                  </w:r>
                  <w:r w:rsidR="000A0773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 contact 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:</w:t>
                  </w:r>
                </w:p>
                <w:p w:rsidR="00622F4E" w:rsidRDefault="00622F4E" w:rsidP="00622F4E">
                  <w:pPr>
                    <w:pStyle w:val="TableParagraph"/>
                    <w:spacing w:before="12" w:line="196" w:lineRule="exact"/>
                    <w:ind w:left="104" w:right="113"/>
                    <w:jc w:val="center"/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</w:pPr>
                </w:p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</w:pP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  <w:u w:val="single"/>
                    </w:rPr>
                    <w:t>A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lberta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Netcare</w:t>
                  </w:r>
                  <w:proofErr w:type="spellEnd"/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 xml:space="preserve"> Pro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  <w:u w:val="single"/>
                    </w:rPr>
                    <w:t>v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inc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  <w:u w:val="single"/>
                    </w:rPr>
                    <w:t>i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al He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  <w:u w:val="single"/>
                    </w:rPr>
                    <w:t>l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p</w:t>
                  </w:r>
                  <w:r w:rsidRPr="00622F4E">
                    <w:rPr>
                      <w:rFonts w:ascii="Arial" w:eastAsia="Arial" w:hAnsi="Arial" w:cs="Arial"/>
                      <w:b/>
                      <w:sz w:val="18"/>
                      <w:szCs w:val="18"/>
                      <w:u w:val="single"/>
                    </w:rPr>
                    <w:t xml:space="preserve"> D</w:t>
                  </w: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esk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 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community sites only: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br/>
                    <w:t>Toll Free: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-8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7-9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1-1638</w:t>
                  </w:r>
                </w:p>
                <w:p w:rsidR="00622F4E" w:rsidRP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</w:pPr>
                </w:p>
                <w:p w:rsidR="00622F4E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</w:pPr>
                  <w:r w:rsidRPr="00622F4E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  <w:u w:val="single"/>
                    </w:rPr>
                    <w:t>Alberta Health Services Help Desk</w:t>
                  </w:r>
                  <w:r w:rsidR="000A0773"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 respective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 zone for all AHS sites.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br/>
                  </w:r>
                </w:p>
                <w:p w:rsidR="00622F4E" w:rsidRPr="00622F4E" w:rsidRDefault="00622F4E" w:rsidP="00622F4E">
                  <w:pPr>
                    <w:pStyle w:val="TableParagraph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F4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Visit the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Resources page on the </w:t>
                  </w:r>
                  <w:hyperlink r:id="rId10" w:history="1">
                    <w:r w:rsidRPr="00622F4E">
                      <w:rPr>
                        <w:rStyle w:val="Hyperlink"/>
                        <w:rFonts w:ascii="Arial" w:eastAsia="Arial" w:hAnsi="Arial" w:cs="Arial"/>
                        <w:b/>
                        <w:sz w:val="18"/>
                        <w:szCs w:val="18"/>
                      </w:rPr>
                      <w:t>Learning Centre</w:t>
                    </w:r>
                  </w:hyperlink>
                  <w:r w:rsidRPr="00622F4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for more details.</w:t>
                  </w:r>
                </w:p>
                <w:p w:rsidR="00622F4E" w:rsidRPr="00947B71" w:rsidRDefault="00622F4E" w:rsidP="00622F4E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58" w:type="dxa"/>
                  <w:shd w:val="clear" w:color="auto" w:fill="FFFFFF" w:themeFill="background1"/>
                </w:tcPr>
                <w:p w:rsidR="00622F4E" w:rsidRDefault="00622F4E" w:rsidP="00622F4E">
                  <w:pPr>
                    <w:pStyle w:val="TableParagraph"/>
                    <w:ind w:left="176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7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HS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 xml:space="preserve">Remote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7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ccess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2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t>am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64249"/>
                      <w:sz w:val="21"/>
                      <w:szCs w:val="21"/>
                    </w:rPr>
                    <w:br/>
                  </w:r>
                </w:p>
                <w:p w:rsidR="00622F4E" w:rsidRDefault="00622F4E" w:rsidP="00622F4E">
                  <w:pPr>
                    <w:pStyle w:val="TableParagraph"/>
                    <w:ind w:left="176"/>
                    <w:jc w:val="center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</w:p>
                <w:p w:rsidR="00622F4E" w:rsidRDefault="00622F4E" w:rsidP="00622F4E">
                  <w:pPr>
                    <w:pStyle w:val="TableParagraph"/>
                    <w:spacing w:line="201" w:lineRule="exact"/>
                    <w:ind w:right="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our Remote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ccess Hard</w:t>
                  </w:r>
                </w:p>
                <w:p w:rsidR="00622F4E" w:rsidRDefault="00622F4E" w:rsidP="00622F4E">
                  <w:pPr>
                    <w:pStyle w:val="TableParagraph"/>
                    <w:spacing w:before="2" w:line="208" w:lineRule="exact"/>
                    <w:ind w:left="119" w:right="129" w:hanging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Token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s 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st or st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len,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se contact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he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HS Remote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ccess</w:t>
                  </w:r>
                </w:p>
                <w:p w:rsidR="00622F4E" w:rsidRDefault="00622F4E" w:rsidP="00622F4E">
                  <w:pPr>
                    <w:pStyle w:val="TableParagraph"/>
                    <w:spacing w:line="203" w:lineRule="exact"/>
                    <w:ind w:right="1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 xml:space="preserve">Team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mme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iate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:</w:t>
                  </w:r>
                </w:p>
                <w:p w:rsidR="00622F4E" w:rsidRDefault="00622F4E" w:rsidP="00622F4E">
                  <w:pPr>
                    <w:pStyle w:val="TableParagraph"/>
                    <w:spacing w:before="9" w:line="120" w:lineRule="exact"/>
                    <w:jc w:val="center"/>
                    <w:rPr>
                      <w:sz w:val="12"/>
                      <w:szCs w:val="12"/>
                    </w:rPr>
                  </w:pPr>
                </w:p>
                <w:p w:rsidR="00622F4E" w:rsidRDefault="00622F4E" w:rsidP="00622F4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1-844-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42-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pacing w:val="-2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2020"/>
                      <w:sz w:val="18"/>
                      <w:szCs w:val="18"/>
                    </w:rPr>
                    <w:t>876</w:t>
                  </w:r>
                </w:p>
              </w:tc>
            </w:tr>
          </w:tbl>
          <w:p w:rsidR="00F00A5D" w:rsidRDefault="00F00A5D"/>
        </w:tc>
      </w:tr>
    </w:tbl>
    <w:p w:rsidR="00251C00" w:rsidRDefault="00251C00"/>
    <w:sectPr w:rsidR="00251C00">
      <w:pgSz w:w="12240" w:h="15840"/>
      <w:pgMar w:top="76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EA7"/>
    <w:multiLevelType w:val="hybridMultilevel"/>
    <w:tmpl w:val="A058C5E4"/>
    <w:lvl w:ilvl="0" w:tplc="7018D4A8">
      <w:start w:val="7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C3D8A662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w w:val="97"/>
        <w:sz w:val="20"/>
        <w:szCs w:val="20"/>
      </w:rPr>
    </w:lvl>
    <w:lvl w:ilvl="2" w:tplc="95C63222">
      <w:start w:val="1"/>
      <w:numFmt w:val="bullet"/>
      <w:lvlText w:val="•"/>
      <w:lvlJc w:val="left"/>
      <w:rPr>
        <w:rFonts w:hint="default"/>
      </w:rPr>
    </w:lvl>
    <w:lvl w:ilvl="3" w:tplc="8C52C688">
      <w:start w:val="1"/>
      <w:numFmt w:val="bullet"/>
      <w:lvlText w:val="•"/>
      <w:lvlJc w:val="left"/>
      <w:rPr>
        <w:rFonts w:hint="default"/>
      </w:rPr>
    </w:lvl>
    <w:lvl w:ilvl="4" w:tplc="C93A4C52">
      <w:start w:val="1"/>
      <w:numFmt w:val="bullet"/>
      <w:lvlText w:val="•"/>
      <w:lvlJc w:val="left"/>
      <w:rPr>
        <w:rFonts w:hint="default"/>
      </w:rPr>
    </w:lvl>
    <w:lvl w:ilvl="5" w:tplc="73EC85A6">
      <w:start w:val="1"/>
      <w:numFmt w:val="bullet"/>
      <w:lvlText w:val="•"/>
      <w:lvlJc w:val="left"/>
      <w:rPr>
        <w:rFonts w:hint="default"/>
      </w:rPr>
    </w:lvl>
    <w:lvl w:ilvl="6" w:tplc="DB34E0D0">
      <w:start w:val="1"/>
      <w:numFmt w:val="bullet"/>
      <w:lvlText w:val="•"/>
      <w:lvlJc w:val="left"/>
      <w:rPr>
        <w:rFonts w:hint="default"/>
      </w:rPr>
    </w:lvl>
    <w:lvl w:ilvl="7" w:tplc="1F0A12E6">
      <w:start w:val="1"/>
      <w:numFmt w:val="bullet"/>
      <w:lvlText w:val="•"/>
      <w:lvlJc w:val="left"/>
      <w:rPr>
        <w:rFonts w:hint="default"/>
      </w:rPr>
    </w:lvl>
    <w:lvl w:ilvl="8" w:tplc="6BB474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B14C26"/>
    <w:multiLevelType w:val="hybridMultilevel"/>
    <w:tmpl w:val="4B50A0AC"/>
    <w:lvl w:ilvl="0" w:tplc="5BD69746">
      <w:start w:val="1"/>
      <w:numFmt w:val="decimal"/>
      <w:lvlText w:val="%1."/>
      <w:lvlJc w:val="left"/>
      <w:pPr>
        <w:ind w:hanging="226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BEE28CA4">
      <w:start w:val="1"/>
      <w:numFmt w:val="bullet"/>
      <w:lvlText w:val="•"/>
      <w:lvlJc w:val="left"/>
      <w:rPr>
        <w:rFonts w:hint="default"/>
      </w:rPr>
    </w:lvl>
    <w:lvl w:ilvl="2" w:tplc="DD905E50">
      <w:start w:val="1"/>
      <w:numFmt w:val="bullet"/>
      <w:lvlText w:val="•"/>
      <w:lvlJc w:val="left"/>
      <w:rPr>
        <w:rFonts w:hint="default"/>
      </w:rPr>
    </w:lvl>
    <w:lvl w:ilvl="3" w:tplc="802A6A5A">
      <w:start w:val="1"/>
      <w:numFmt w:val="bullet"/>
      <w:lvlText w:val="•"/>
      <w:lvlJc w:val="left"/>
      <w:rPr>
        <w:rFonts w:hint="default"/>
      </w:rPr>
    </w:lvl>
    <w:lvl w:ilvl="4" w:tplc="9B00FB0E">
      <w:start w:val="1"/>
      <w:numFmt w:val="bullet"/>
      <w:lvlText w:val="•"/>
      <w:lvlJc w:val="left"/>
      <w:rPr>
        <w:rFonts w:hint="default"/>
      </w:rPr>
    </w:lvl>
    <w:lvl w:ilvl="5" w:tplc="F0628FCE">
      <w:start w:val="1"/>
      <w:numFmt w:val="bullet"/>
      <w:lvlText w:val="•"/>
      <w:lvlJc w:val="left"/>
      <w:rPr>
        <w:rFonts w:hint="default"/>
      </w:rPr>
    </w:lvl>
    <w:lvl w:ilvl="6" w:tplc="40EC2096">
      <w:start w:val="1"/>
      <w:numFmt w:val="bullet"/>
      <w:lvlText w:val="•"/>
      <w:lvlJc w:val="left"/>
      <w:rPr>
        <w:rFonts w:hint="default"/>
      </w:rPr>
    </w:lvl>
    <w:lvl w:ilvl="7" w:tplc="61F8BD56">
      <w:start w:val="1"/>
      <w:numFmt w:val="bullet"/>
      <w:lvlText w:val="•"/>
      <w:lvlJc w:val="left"/>
      <w:rPr>
        <w:rFonts w:hint="default"/>
      </w:rPr>
    </w:lvl>
    <w:lvl w:ilvl="8" w:tplc="FDE27C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FF403E"/>
    <w:multiLevelType w:val="hybridMultilevel"/>
    <w:tmpl w:val="8ACC5130"/>
    <w:lvl w:ilvl="0" w:tplc="F058E42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w w:val="98"/>
        <w:sz w:val="24"/>
        <w:szCs w:val="24"/>
      </w:rPr>
    </w:lvl>
    <w:lvl w:ilvl="1" w:tplc="CB668D78">
      <w:start w:val="1"/>
      <w:numFmt w:val="bullet"/>
      <w:lvlText w:val="•"/>
      <w:lvlJc w:val="left"/>
      <w:rPr>
        <w:rFonts w:hint="default"/>
      </w:rPr>
    </w:lvl>
    <w:lvl w:ilvl="2" w:tplc="A56E1526">
      <w:start w:val="1"/>
      <w:numFmt w:val="bullet"/>
      <w:lvlText w:val="•"/>
      <w:lvlJc w:val="left"/>
      <w:rPr>
        <w:rFonts w:hint="default"/>
      </w:rPr>
    </w:lvl>
    <w:lvl w:ilvl="3" w:tplc="938A915A">
      <w:start w:val="1"/>
      <w:numFmt w:val="bullet"/>
      <w:lvlText w:val="•"/>
      <w:lvlJc w:val="left"/>
      <w:rPr>
        <w:rFonts w:hint="default"/>
      </w:rPr>
    </w:lvl>
    <w:lvl w:ilvl="4" w:tplc="9F88C3B0">
      <w:start w:val="1"/>
      <w:numFmt w:val="bullet"/>
      <w:lvlText w:val="•"/>
      <w:lvlJc w:val="left"/>
      <w:rPr>
        <w:rFonts w:hint="default"/>
      </w:rPr>
    </w:lvl>
    <w:lvl w:ilvl="5" w:tplc="C93EE2BA">
      <w:start w:val="1"/>
      <w:numFmt w:val="bullet"/>
      <w:lvlText w:val="•"/>
      <w:lvlJc w:val="left"/>
      <w:rPr>
        <w:rFonts w:hint="default"/>
      </w:rPr>
    </w:lvl>
    <w:lvl w:ilvl="6" w:tplc="B1D4BB16">
      <w:start w:val="1"/>
      <w:numFmt w:val="bullet"/>
      <w:lvlText w:val="•"/>
      <w:lvlJc w:val="left"/>
      <w:rPr>
        <w:rFonts w:hint="default"/>
      </w:rPr>
    </w:lvl>
    <w:lvl w:ilvl="7" w:tplc="C3308CB6">
      <w:start w:val="1"/>
      <w:numFmt w:val="bullet"/>
      <w:lvlText w:val="•"/>
      <w:lvlJc w:val="left"/>
      <w:rPr>
        <w:rFonts w:hint="default"/>
      </w:rPr>
    </w:lvl>
    <w:lvl w:ilvl="8" w:tplc="8F7E490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D"/>
    <w:rsid w:val="000119FD"/>
    <w:rsid w:val="0008778D"/>
    <w:rsid w:val="000A0773"/>
    <w:rsid w:val="00102854"/>
    <w:rsid w:val="001A2B33"/>
    <w:rsid w:val="00217460"/>
    <w:rsid w:val="00236478"/>
    <w:rsid w:val="00251C00"/>
    <w:rsid w:val="00622F4E"/>
    <w:rsid w:val="007742AA"/>
    <w:rsid w:val="007F55B3"/>
    <w:rsid w:val="00907F57"/>
    <w:rsid w:val="0091174A"/>
    <w:rsid w:val="00947B71"/>
    <w:rsid w:val="00961C1B"/>
    <w:rsid w:val="0099545E"/>
    <w:rsid w:val="00D014BE"/>
    <w:rsid w:val="00E20CCE"/>
    <w:rsid w:val="00F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80FD-F850-4E51-B208-439C0BE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4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netcare.ca/LearningCentre/Privacy-Securit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ertanetcare.ca/LearningCentre/Privacy-Securit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ertanetcare.ca/118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bertanetcare.ca/1187.htm" TargetMode="External"/><Relationship Id="rId10" Type="http://schemas.openxmlformats.org/officeDocument/2006/relationships/hyperlink" Target="http://www.albertanetcare.ca/learningcentre/Conta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ealthsupport@c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DBialowas</dc:creator>
  <cp:lastModifiedBy>Windows User</cp:lastModifiedBy>
  <cp:revision>2</cp:revision>
  <dcterms:created xsi:type="dcterms:W3CDTF">2018-07-24T20:18:00Z</dcterms:created>
  <dcterms:modified xsi:type="dcterms:W3CDTF">2018-07-24T20:18:00Z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2018-03-12T00:00:00Z</vt:filetime>
  </property>
</Properties>
</file>