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1D" w:rsidRDefault="009D5616" w:rsidP="009D5616">
      <w:pPr>
        <w:pStyle w:val="LetterheadMain"/>
        <w:spacing w:before="120"/>
        <w:ind w:left="0"/>
        <w:rPr>
          <w:sz w:val="20"/>
        </w:rPr>
      </w:pPr>
      <w:r>
        <w:rPr>
          <w:rFonts w:ascii="Arial" w:hAnsi="Arial" w:cs="Arial"/>
          <w:b/>
          <w:bCs/>
          <w:noProof/>
          <w:szCs w:val="24"/>
          <w:lang w:val="en-US" w:eastAsia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6685280" cy="137160"/>
                <wp:effectExtent l="0" t="0" r="1270" b="0"/>
                <wp:wrapNone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BEF37" id="Canvas 42" o:spid="_x0000_s1026" editas="canvas" style="position:absolute;margin-left:36pt;margin-top:1in;width:526.4pt;height:10.8pt;z-index:-251658240;mso-position-horizontal-relative:page;mso-position-vertical-relative:page" coordsize="6685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WLs+F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852;height:1371;visibility:visible;mso-wrap-style:square">
                  <v:fill o:detectmouseclick="t"/>
                  <v:path o:connecttype="none"/>
                </v:shape>
                <w10:wrap anchorx="page" anchory="page"/>
              </v:group>
            </w:pict>
          </mc:Fallback>
        </mc:AlternateContent>
      </w:r>
      <w:r w:rsidR="001820FD" w:rsidRPr="004D1FAA">
        <w:rPr>
          <w:sz w:val="20"/>
        </w:rPr>
        <w:t>Use this form</w:t>
      </w:r>
      <w:r w:rsidR="000D69D3">
        <w:rPr>
          <w:sz w:val="20"/>
        </w:rPr>
        <w:t xml:space="preserve"> to handle acceptance of ownership of equipment from a gift in kind from a donor outside of the University of Alberta.  </w:t>
      </w:r>
      <w:r w:rsidR="00B46971" w:rsidRPr="004D1FAA">
        <w:rPr>
          <w:sz w:val="20"/>
        </w:rPr>
        <w:t xml:space="preserve"> </w:t>
      </w:r>
    </w:p>
    <w:p w:rsidR="00C03FB7" w:rsidRDefault="000D69D3" w:rsidP="00185B39">
      <w:pPr>
        <w:tabs>
          <w:tab w:val="left" w:pos="1245"/>
        </w:tabs>
        <w:rPr>
          <w:sz w:val="20"/>
          <w:szCs w:val="20"/>
        </w:rPr>
      </w:pPr>
      <w:r>
        <w:rPr>
          <w:sz w:val="20"/>
          <w:szCs w:val="20"/>
        </w:rPr>
        <w:t>This form does not cover artwork, museum collections or library material.  Supporting fair market value documentation may be necessary to attach to this form.</w:t>
      </w:r>
      <w:r w:rsidR="00AD7350">
        <w:rPr>
          <w:sz w:val="20"/>
          <w:szCs w:val="20"/>
        </w:rPr>
        <w:t xml:space="preserve">  </w:t>
      </w:r>
      <w:r w:rsidR="00B46971" w:rsidRPr="004D1FAA">
        <w:rPr>
          <w:sz w:val="20"/>
          <w:szCs w:val="20"/>
        </w:rPr>
        <w:t>Refer to</w:t>
      </w:r>
      <w:r w:rsidR="00CA4F85" w:rsidRPr="004D1FAA">
        <w:rPr>
          <w:sz w:val="20"/>
          <w:szCs w:val="20"/>
        </w:rPr>
        <w:t xml:space="preserve"> the </w:t>
      </w:r>
      <w:r w:rsidR="00C03FB7">
        <w:rPr>
          <w:i/>
          <w:sz w:val="20"/>
          <w:szCs w:val="20"/>
        </w:rPr>
        <w:t>Equipment A</w:t>
      </w:r>
      <w:r w:rsidR="00C03FB7" w:rsidRPr="00C03FB7">
        <w:rPr>
          <w:i/>
          <w:sz w:val="20"/>
          <w:szCs w:val="20"/>
        </w:rPr>
        <w:t xml:space="preserve">sset </w:t>
      </w:r>
      <w:r w:rsidR="00186771">
        <w:rPr>
          <w:i/>
          <w:sz w:val="20"/>
          <w:szCs w:val="20"/>
        </w:rPr>
        <w:t>Procedure</w:t>
      </w:r>
      <w:r w:rsidR="003C3607">
        <w:rPr>
          <w:i/>
          <w:sz w:val="20"/>
          <w:szCs w:val="20"/>
        </w:rPr>
        <w:t xml:space="preserve">–Acceptance of </w:t>
      </w:r>
      <w:r>
        <w:rPr>
          <w:i/>
          <w:sz w:val="20"/>
          <w:szCs w:val="20"/>
        </w:rPr>
        <w:t xml:space="preserve">a Gift in Kind of Equipment to the University. </w:t>
      </w:r>
    </w:p>
    <w:p w:rsidR="00B46971" w:rsidRPr="00F31633" w:rsidRDefault="00460214" w:rsidP="00185B39">
      <w:pPr>
        <w:tabs>
          <w:tab w:val="left" w:pos="1245"/>
        </w:tabs>
        <w:rPr>
          <w:sz w:val="16"/>
          <w:szCs w:val="16"/>
        </w:rPr>
      </w:pPr>
      <w:r w:rsidRPr="00F31633">
        <w:rPr>
          <w:sz w:val="16"/>
          <w:szCs w:val="16"/>
        </w:rPr>
        <w:t xml:space="preserve">  </w:t>
      </w:r>
      <w:bookmarkStart w:id="0" w:name="_GoBack"/>
      <w:bookmarkEnd w:id="0"/>
    </w:p>
    <w:p w:rsidR="0064002F" w:rsidRPr="004D1FAA" w:rsidRDefault="00623EA7" w:rsidP="0064002F">
      <w:pPr>
        <w:rPr>
          <w:b/>
          <w:sz w:val="20"/>
          <w:szCs w:val="20"/>
          <w:u w:val="single"/>
        </w:rPr>
      </w:pPr>
      <w:r w:rsidRPr="004D1FAA">
        <w:rPr>
          <w:b/>
          <w:sz w:val="20"/>
          <w:szCs w:val="20"/>
          <w:u w:val="single"/>
        </w:rPr>
        <w:t xml:space="preserve">Part A – </w:t>
      </w:r>
      <w:r w:rsidR="0032135A">
        <w:rPr>
          <w:b/>
          <w:sz w:val="20"/>
          <w:szCs w:val="20"/>
          <w:u w:val="single"/>
        </w:rPr>
        <w:t>Donor Information</w:t>
      </w:r>
    </w:p>
    <w:p w:rsidR="005E420E" w:rsidRPr="004D1FAA" w:rsidRDefault="005E420E" w:rsidP="0064002F">
      <w:pPr>
        <w:rPr>
          <w:sz w:val="16"/>
          <w:szCs w:val="16"/>
          <w:u w:val="single"/>
        </w:rPr>
      </w:pPr>
    </w:p>
    <w:p w:rsidR="00C03FB7" w:rsidRPr="004D1FAA" w:rsidRDefault="0032135A" w:rsidP="00C03FB7">
      <w:pPr>
        <w:rPr>
          <w:sz w:val="20"/>
          <w:szCs w:val="20"/>
        </w:rPr>
      </w:pPr>
      <w:r>
        <w:rPr>
          <w:sz w:val="20"/>
          <w:szCs w:val="20"/>
        </w:rPr>
        <w:t>Name / Address</w:t>
      </w:r>
      <w:r w:rsidR="00C03FB7" w:rsidRPr="001015B7">
        <w:rPr>
          <w:sz w:val="20"/>
          <w:szCs w:val="20"/>
        </w:rPr>
        <w:t>:</w:t>
      </w:r>
      <w:r w:rsidR="00C03FB7" w:rsidRPr="004D1FAA">
        <w:rPr>
          <w:sz w:val="20"/>
          <w:szCs w:val="20"/>
        </w:rPr>
        <w:t xml:space="preserve"> ______</w:t>
      </w:r>
      <w:r w:rsidR="00351E40">
        <w:rPr>
          <w:sz w:val="20"/>
          <w:szCs w:val="20"/>
        </w:rPr>
        <w:t>____________</w:t>
      </w:r>
      <w:r w:rsidR="00C03FB7" w:rsidRPr="004D1FAA">
        <w:rPr>
          <w:sz w:val="20"/>
          <w:szCs w:val="20"/>
        </w:rPr>
        <w:t>___________________________________________________________________________</w:t>
      </w:r>
    </w:p>
    <w:p w:rsidR="00FC324C" w:rsidRPr="00FC324C" w:rsidRDefault="00FC324C" w:rsidP="00C03FB7">
      <w:pPr>
        <w:rPr>
          <w:sz w:val="16"/>
          <w:szCs w:val="16"/>
        </w:rPr>
      </w:pPr>
    </w:p>
    <w:p w:rsidR="00C03FB7" w:rsidRPr="00FC324C" w:rsidRDefault="009D5616" w:rsidP="00C03F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351E40" w:rsidRPr="00FC324C">
        <w:rPr>
          <w:sz w:val="16"/>
          <w:szCs w:val="16"/>
        </w:rPr>
        <w:t xml:space="preserve"> </w:t>
      </w:r>
      <w:r w:rsidR="00C03FB7" w:rsidRPr="00FC324C">
        <w:rPr>
          <w:sz w:val="16"/>
          <w:szCs w:val="16"/>
        </w:rPr>
        <w:t>_______________________</w:t>
      </w:r>
      <w:r w:rsidR="007D23BE" w:rsidRPr="00FC324C">
        <w:rPr>
          <w:sz w:val="16"/>
          <w:szCs w:val="16"/>
        </w:rPr>
        <w:t>____________________________</w:t>
      </w:r>
      <w:r w:rsidR="00C03FB7" w:rsidRPr="00FC324C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_____________________________</w:t>
      </w:r>
      <w:r w:rsidR="00C03FB7" w:rsidRPr="00FC324C">
        <w:rPr>
          <w:sz w:val="16"/>
          <w:szCs w:val="16"/>
        </w:rPr>
        <w:t>__________</w:t>
      </w:r>
    </w:p>
    <w:p w:rsidR="00C03FB7" w:rsidRDefault="00C03FB7" w:rsidP="00623EA7">
      <w:pPr>
        <w:rPr>
          <w:sz w:val="20"/>
          <w:szCs w:val="20"/>
          <w:u w:val="single"/>
        </w:rPr>
      </w:pPr>
    </w:p>
    <w:p w:rsidR="00623EA7" w:rsidRPr="004D1FAA" w:rsidRDefault="00623EA7" w:rsidP="00623EA7">
      <w:pPr>
        <w:rPr>
          <w:sz w:val="20"/>
          <w:szCs w:val="20"/>
        </w:rPr>
      </w:pPr>
      <w:r w:rsidRPr="004D1FAA">
        <w:rPr>
          <w:sz w:val="20"/>
          <w:szCs w:val="20"/>
          <w:u w:val="single"/>
        </w:rPr>
        <w:t>D</w:t>
      </w:r>
      <w:r w:rsidR="00BE258C" w:rsidRPr="004D1FAA">
        <w:rPr>
          <w:sz w:val="20"/>
          <w:szCs w:val="20"/>
          <w:u w:val="single"/>
        </w:rPr>
        <w:t xml:space="preserve">etails of </w:t>
      </w:r>
      <w:r w:rsidR="00351E40">
        <w:rPr>
          <w:sz w:val="20"/>
          <w:szCs w:val="20"/>
          <w:u w:val="single"/>
        </w:rPr>
        <w:t xml:space="preserve">gift in kind </w:t>
      </w:r>
      <w:r w:rsidR="003C3607">
        <w:rPr>
          <w:sz w:val="20"/>
          <w:szCs w:val="20"/>
          <w:u w:val="single"/>
        </w:rPr>
        <w:t xml:space="preserve">equipment </w:t>
      </w:r>
      <w:r w:rsidR="00BE258C" w:rsidRPr="004D1FAA">
        <w:rPr>
          <w:sz w:val="20"/>
          <w:szCs w:val="20"/>
          <w:u w:val="single"/>
        </w:rPr>
        <w:t>asset(s)</w:t>
      </w:r>
      <w:r w:rsidR="00AB783C" w:rsidRPr="004D1FAA">
        <w:rPr>
          <w:sz w:val="20"/>
          <w:szCs w:val="20"/>
        </w:rPr>
        <w:t xml:space="preserve"> </w:t>
      </w:r>
      <w:r w:rsidRPr="004D1FAA">
        <w:rPr>
          <w:sz w:val="20"/>
          <w:szCs w:val="20"/>
        </w:rPr>
        <w:t>– attach additional page if required</w:t>
      </w:r>
      <w:r w:rsidR="00AB783C" w:rsidRPr="004D1FAA">
        <w:rPr>
          <w:sz w:val="20"/>
          <w:szCs w:val="20"/>
        </w:rPr>
        <w:t xml:space="preserve"> </w:t>
      </w:r>
    </w:p>
    <w:p w:rsidR="00623EA7" w:rsidRPr="004D1FAA" w:rsidRDefault="00623EA7" w:rsidP="00623EA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351E40" w:rsidRPr="00621A39" w:rsidTr="00351E40">
        <w:tc>
          <w:tcPr>
            <w:tcW w:w="3780" w:type="dxa"/>
            <w:shd w:val="clear" w:color="auto" w:fill="auto"/>
          </w:tcPr>
          <w:p w:rsidR="00351E40" w:rsidRPr="00621A39" w:rsidRDefault="00351E40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(must be completed):</w:t>
            </w:r>
          </w:p>
        </w:tc>
        <w:tc>
          <w:tcPr>
            <w:tcW w:w="6840" w:type="dxa"/>
            <w:shd w:val="clear" w:color="auto" w:fill="auto"/>
          </w:tcPr>
          <w:p w:rsidR="00351E40" w:rsidRDefault="00351E40" w:rsidP="009E0628">
            <w:pPr>
              <w:rPr>
                <w:sz w:val="20"/>
                <w:szCs w:val="20"/>
              </w:rPr>
            </w:pPr>
          </w:p>
          <w:p w:rsidR="00351E40" w:rsidRDefault="00351E40" w:rsidP="009E0628">
            <w:pPr>
              <w:rPr>
                <w:sz w:val="20"/>
                <w:szCs w:val="20"/>
              </w:rPr>
            </w:pPr>
          </w:p>
          <w:p w:rsidR="00351E40" w:rsidRDefault="00351E40" w:rsidP="009E0628">
            <w:pPr>
              <w:rPr>
                <w:sz w:val="20"/>
                <w:szCs w:val="20"/>
              </w:rPr>
            </w:pPr>
          </w:p>
          <w:p w:rsidR="00351E40" w:rsidRPr="00621A39" w:rsidRDefault="00351E40" w:rsidP="009E0628">
            <w:pPr>
              <w:rPr>
                <w:sz w:val="20"/>
                <w:szCs w:val="20"/>
              </w:rPr>
            </w:pPr>
          </w:p>
        </w:tc>
      </w:tr>
      <w:tr w:rsidR="007D23BE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7D23BE" w:rsidRDefault="007D23BE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this gift is legally transferred to the University:</w:t>
            </w:r>
          </w:p>
        </w:tc>
        <w:tc>
          <w:tcPr>
            <w:tcW w:w="6840" w:type="dxa"/>
            <w:shd w:val="clear" w:color="auto" w:fill="auto"/>
          </w:tcPr>
          <w:p w:rsidR="007D23BE" w:rsidRDefault="007D23BE" w:rsidP="009E0628">
            <w:pPr>
              <w:rPr>
                <w:sz w:val="20"/>
                <w:szCs w:val="20"/>
              </w:rPr>
            </w:pPr>
          </w:p>
        </w:tc>
      </w:tr>
      <w:tr w:rsidR="00623EA7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623EA7" w:rsidRPr="00621A39" w:rsidRDefault="00351E40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Market Value (excluding taxes, transfer costs, installation, insurance, etc.):</w:t>
            </w:r>
          </w:p>
        </w:tc>
        <w:tc>
          <w:tcPr>
            <w:tcW w:w="6840" w:type="dxa"/>
            <w:shd w:val="clear" w:color="auto" w:fill="auto"/>
          </w:tcPr>
          <w:p w:rsidR="00623EA7" w:rsidRPr="00621A39" w:rsidRDefault="00351E40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22F9D" w:rsidRPr="00621A39" w:rsidTr="00E22F9D">
        <w:trPr>
          <w:trHeight w:val="503"/>
        </w:trPr>
        <w:tc>
          <w:tcPr>
            <w:tcW w:w="10620" w:type="dxa"/>
            <w:gridSpan w:val="2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the rest of this section if requesting a fair market value assessment:</w:t>
            </w:r>
          </w:p>
        </w:tc>
      </w:tr>
      <w:tr w:rsidR="00E22F9D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purchase</w:t>
            </w:r>
          </w:p>
        </w:tc>
        <w:tc>
          <w:tcPr>
            <w:tcW w:w="684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</w:tc>
      </w:tr>
      <w:tr w:rsidR="00E22F9D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at time of purchase</w:t>
            </w:r>
          </w:p>
        </w:tc>
        <w:tc>
          <w:tcPr>
            <w:tcW w:w="684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</w:tc>
      </w:tr>
      <w:tr w:rsidR="00E22F9D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Manufacturer/Model/Make</w:t>
            </w:r>
          </w:p>
        </w:tc>
        <w:tc>
          <w:tcPr>
            <w:tcW w:w="684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</w:tc>
      </w:tr>
      <w:tr w:rsidR="00E22F9D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</w:p>
        </w:tc>
        <w:tc>
          <w:tcPr>
            <w:tcW w:w="684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</w:tc>
      </w:tr>
      <w:tr w:rsidR="00E22F9D" w:rsidRPr="00621A39" w:rsidTr="00621A39">
        <w:trPr>
          <w:trHeight w:val="404"/>
        </w:trPr>
        <w:tc>
          <w:tcPr>
            <w:tcW w:w="378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</w:t>
            </w:r>
          </w:p>
        </w:tc>
        <w:tc>
          <w:tcPr>
            <w:tcW w:w="684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</w:tc>
      </w:tr>
      <w:tr w:rsidR="00E22F9D" w:rsidRPr="00621A39" w:rsidTr="00E22F9D">
        <w:trPr>
          <w:trHeight w:val="998"/>
        </w:trPr>
        <w:tc>
          <w:tcPr>
            <w:tcW w:w="378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</w:p>
        </w:tc>
        <w:tc>
          <w:tcPr>
            <w:tcW w:w="6840" w:type="dxa"/>
            <w:shd w:val="clear" w:color="auto" w:fill="auto"/>
          </w:tcPr>
          <w:p w:rsidR="00E22F9D" w:rsidRDefault="00E22F9D" w:rsidP="009E0628">
            <w:pPr>
              <w:rPr>
                <w:sz w:val="20"/>
                <w:szCs w:val="20"/>
              </w:rPr>
            </w:pPr>
          </w:p>
        </w:tc>
      </w:tr>
    </w:tbl>
    <w:p w:rsidR="005C69BE" w:rsidRPr="00F31633" w:rsidRDefault="005C69BE" w:rsidP="00F50B54">
      <w:pPr>
        <w:tabs>
          <w:tab w:val="left" w:pos="1245"/>
        </w:tabs>
        <w:rPr>
          <w:sz w:val="16"/>
          <w:szCs w:val="16"/>
        </w:rPr>
      </w:pPr>
    </w:p>
    <w:p w:rsidR="00F31633" w:rsidRPr="00F31633" w:rsidRDefault="00F31633" w:rsidP="00F50B54">
      <w:pPr>
        <w:tabs>
          <w:tab w:val="left" w:pos="1245"/>
        </w:tabs>
        <w:rPr>
          <w:sz w:val="16"/>
          <w:szCs w:val="16"/>
        </w:rPr>
      </w:pPr>
    </w:p>
    <w:p w:rsidR="0001329A" w:rsidRPr="004D1FAA" w:rsidRDefault="00623EA7" w:rsidP="00B75142">
      <w:pPr>
        <w:rPr>
          <w:sz w:val="20"/>
          <w:szCs w:val="20"/>
          <w:u w:val="single"/>
        </w:rPr>
      </w:pPr>
      <w:r w:rsidRPr="004D1FAA">
        <w:rPr>
          <w:b/>
          <w:sz w:val="20"/>
          <w:szCs w:val="20"/>
          <w:u w:val="single"/>
        </w:rPr>
        <w:t>Part</w:t>
      </w:r>
      <w:r w:rsidR="002118AE" w:rsidRPr="004D1FAA">
        <w:rPr>
          <w:b/>
          <w:sz w:val="20"/>
          <w:szCs w:val="20"/>
          <w:u w:val="single"/>
        </w:rPr>
        <w:t xml:space="preserve"> B – </w:t>
      </w:r>
      <w:r w:rsidR="00AD7350">
        <w:rPr>
          <w:b/>
          <w:sz w:val="20"/>
          <w:szCs w:val="20"/>
          <w:u w:val="single"/>
        </w:rPr>
        <w:t>Unit Receiving Gift in Kind &amp; Acceptance:</w:t>
      </w:r>
      <w:r w:rsidRPr="004D1FAA">
        <w:rPr>
          <w:b/>
          <w:sz w:val="20"/>
          <w:szCs w:val="20"/>
          <w:u w:val="single"/>
        </w:rPr>
        <w:t xml:space="preserve"> </w:t>
      </w:r>
    </w:p>
    <w:p w:rsidR="00544484" w:rsidRDefault="00544484" w:rsidP="00B75142">
      <w:pPr>
        <w:rPr>
          <w:sz w:val="20"/>
          <w:szCs w:val="20"/>
        </w:rPr>
      </w:pPr>
    </w:p>
    <w:p w:rsidR="00AD7350" w:rsidRPr="004D1FAA" w:rsidRDefault="00AD7350" w:rsidP="00AD7350">
      <w:pPr>
        <w:rPr>
          <w:sz w:val="20"/>
          <w:szCs w:val="20"/>
        </w:rPr>
      </w:pPr>
      <w:r>
        <w:rPr>
          <w:sz w:val="20"/>
          <w:szCs w:val="20"/>
        </w:rPr>
        <w:t>Unit Name</w:t>
      </w:r>
      <w:r w:rsidRPr="001015B7">
        <w:rPr>
          <w:sz w:val="20"/>
          <w:szCs w:val="20"/>
        </w:rPr>
        <w:t>:</w:t>
      </w:r>
      <w:r w:rsidRPr="004D1FAA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</w:t>
      </w:r>
      <w:r w:rsidRPr="004D1FAA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4D1FAA">
        <w:rPr>
          <w:sz w:val="20"/>
          <w:szCs w:val="20"/>
        </w:rPr>
        <w:t>______________________________________________________________________</w:t>
      </w:r>
    </w:p>
    <w:p w:rsidR="00AD7350" w:rsidRPr="00FC324C" w:rsidRDefault="00AD7350" w:rsidP="00AD7350">
      <w:pPr>
        <w:rPr>
          <w:sz w:val="16"/>
          <w:szCs w:val="16"/>
          <w:u w:val="single"/>
        </w:rPr>
      </w:pPr>
    </w:p>
    <w:p w:rsidR="00AD7350" w:rsidRPr="004D1FAA" w:rsidRDefault="00AD7350" w:rsidP="00AD7350">
      <w:pPr>
        <w:rPr>
          <w:sz w:val="20"/>
          <w:szCs w:val="20"/>
        </w:rPr>
      </w:pPr>
      <w:r>
        <w:rPr>
          <w:sz w:val="20"/>
          <w:szCs w:val="20"/>
        </w:rPr>
        <w:t>Location on Campus for Equipment: ___</w:t>
      </w:r>
      <w:r w:rsidRPr="004D1FAA">
        <w:rPr>
          <w:sz w:val="20"/>
          <w:szCs w:val="20"/>
        </w:rPr>
        <w:t>_________________________________________________________________________</w:t>
      </w:r>
    </w:p>
    <w:p w:rsidR="00AD7350" w:rsidRPr="004D1FAA" w:rsidRDefault="00AD7350" w:rsidP="00B75142">
      <w:pPr>
        <w:rPr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860"/>
      </w:tblGrid>
      <w:tr w:rsidR="005C7671" w:rsidRPr="00621A39" w:rsidTr="00621A39">
        <w:tc>
          <w:tcPr>
            <w:tcW w:w="4860" w:type="dxa"/>
            <w:shd w:val="clear" w:color="auto" w:fill="auto"/>
            <w:vAlign w:val="center"/>
          </w:tcPr>
          <w:p w:rsidR="005C7671" w:rsidRPr="00621A39" w:rsidRDefault="005C7671" w:rsidP="00AD7350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bookmarkEnd w:id="1"/>
            <w:r w:rsidRPr="00621A39">
              <w:rPr>
                <w:sz w:val="20"/>
                <w:szCs w:val="20"/>
              </w:rPr>
              <w:t xml:space="preserve">     </w:t>
            </w:r>
            <w:r w:rsidRPr="00621A39">
              <w:rPr>
                <w:sz w:val="20"/>
                <w:szCs w:val="20"/>
              </w:rPr>
              <w:tab/>
            </w:r>
            <w:r w:rsidR="00AD7350">
              <w:rPr>
                <w:sz w:val="20"/>
                <w:szCs w:val="20"/>
              </w:rPr>
              <w:t>Accept Gift in Kind</w:t>
            </w:r>
          </w:p>
        </w:tc>
      </w:tr>
      <w:tr w:rsidR="005C7671" w:rsidRPr="00621A39" w:rsidTr="00621A39">
        <w:tc>
          <w:tcPr>
            <w:tcW w:w="4860" w:type="dxa"/>
            <w:shd w:val="clear" w:color="auto" w:fill="auto"/>
            <w:vAlign w:val="center"/>
          </w:tcPr>
          <w:p w:rsidR="005C7671" w:rsidRPr="00621A39" w:rsidRDefault="005C7671" w:rsidP="00AD7350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bookmarkEnd w:id="2"/>
            <w:r w:rsidRPr="00621A39">
              <w:rPr>
                <w:sz w:val="20"/>
                <w:szCs w:val="20"/>
              </w:rPr>
              <w:t xml:space="preserve">     </w:t>
            </w:r>
            <w:r w:rsidRPr="00621A39">
              <w:rPr>
                <w:sz w:val="20"/>
                <w:szCs w:val="20"/>
              </w:rPr>
              <w:tab/>
            </w:r>
            <w:r w:rsidR="00AD7350">
              <w:rPr>
                <w:sz w:val="20"/>
                <w:szCs w:val="20"/>
              </w:rPr>
              <w:t>Not Accept Gift in Kind</w:t>
            </w:r>
          </w:p>
        </w:tc>
      </w:tr>
    </w:tbl>
    <w:p w:rsidR="00502397" w:rsidRPr="00FC324C" w:rsidRDefault="00502397" w:rsidP="00502397">
      <w:pPr>
        <w:rPr>
          <w:b/>
          <w:sz w:val="16"/>
          <w:szCs w:val="16"/>
          <w:u w:val="single"/>
        </w:rPr>
      </w:pPr>
    </w:p>
    <w:p w:rsidR="00502397" w:rsidRPr="004D1FAA" w:rsidRDefault="00502397" w:rsidP="00502397">
      <w:pPr>
        <w:rPr>
          <w:sz w:val="20"/>
          <w:szCs w:val="20"/>
          <w:u w:val="single"/>
        </w:rPr>
      </w:pPr>
      <w:r w:rsidRPr="004D1FAA">
        <w:rPr>
          <w:sz w:val="20"/>
          <w:szCs w:val="20"/>
          <w:u w:val="single"/>
        </w:rPr>
        <w:t>Comments (optional):</w:t>
      </w:r>
    </w:p>
    <w:p w:rsidR="00502397" w:rsidRPr="004D1FAA" w:rsidRDefault="00502397" w:rsidP="00502397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502397" w:rsidRPr="00FC324C" w:rsidTr="00FC324C">
        <w:trPr>
          <w:trHeight w:val="262"/>
        </w:trPr>
        <w:tc>
          <w:tcPr>
            <w:tcW w:w="10440" w:type="dxa"/>
            <w:shd w:val="clear" w:color="auto" w:fill="auto"/>
          </w:tcPr>
          <w:p w:rsidR="00502397" w:rsidRPr="00FC324C" w:rsidRDefault="00502397" w:rsidP="00FD3787">
            <w:pPr>
              <w:rPr>
                <w:sz w:val="16"/>
                <w:szCs w:val="16"/>
              </w:rPr>
            </w:pPr>
          </w:p>
        </w:tc>
      </w:tr>
      <w:tr w:rsidR="00502397" w:rsidRPr="00FC324C" w:rsidTr="00FC324C">
        <w:trPr>
          <w:trHeight w:val="280"/>
        </w:trPr>
        <w:tc>
          <w:tcPr>
            <w:tcW w:w="10440" w:type="dxa"/>
            <w:shd w:val="clear" w:color="auto" w:fill="auto"/>
          </w:tcPr>
          <w:p w:rsidR="00502397" w:rsidRPr="00FC324C" w:rsidRDefault="00502397" w:rsidP="00FD3787">
            <w:pPr>
              <w:rPr>
                <w:sz w:val="16"/>
                <w:szCs w:val="16"/>
              </w:rPr>
            </w:pPr>
          </w:p>
        </w:tc>
      </w:tr>
    </w:tbl>
    <w:p w:rsidR="0001329A" w:rsidRPr="00A81375" w:rsidRDefault="0001329A" w:rsidP="00F623AE">
      <w:pPr>
        <w:tabs>
          <w:tab w:val="left" w:pos="1245"/>
        </w:tabs>
        <w:rPr>
          <w:b/>
          <w:sz w:val="16"/>
          <w:szCs w:val="16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B75142" w:rsidRPr="00621A39" w:rsidTr="00621A39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B75142" w:rsidRPr="00621A39" w:rsidRDefault="005C7671" w:rsidP="00B75142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</w:p>
        </w:tc>
      </w:tr>
      <w:tr w:rsidR="00B75142" w:rsidRPr="00621A39" w:rsidTr="00621A39"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B75142" w:rsidRPr="00621A39" w:rsidRDefault="0064002F" w:rsidP="00B75142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t xml:space="preserve">Printed - </w:t>
            </w:r>
            <w:r w:rsidR="00B75142" w:rsidRPr="00621A39">
              <w:rPr>
                <w:sz w:val="20"/>
                <w:szCs w:val="20"/>
              </w:rPr>
              <w:t>Name / Title</w:t>
            </w:r>
            <w:r w:rsidR="00520AF2" w:rsidRPr="00621A39">
              <w:rPr>
                <w:sz w:val="20"/>
                <w:szCs w:val="20"/>
              </w:rPr>
              <w:t xml:space="preserve"> (Dean or</w:t>
            </w:r>
            <w:r w:rsidR="00C22C35" w:rsidRPr="00621A39">
              <w:rPr>
                <w:sz w:val="20"/>
                <w:szCs w:val="20"/>
              </w:rPr>
              <w:t xml:space="preserve"> Chair)</w:t>
            </w:r>
          </w:p>
        </w:tc>
        <w:tc>
          <w:tcPr>
            <w:tcW w:w="238" w:type="dxa"/>
            <w:shd w:val="clear" w:color="auto" w:fill="auto"/>
          </w:tcPr>
          <w:p w:rsidR="00B75142" w:rsidRPr="00621A39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01329A" w:rsidRPr="00621A39" w:rsidRDefault="00B75142" w:rsidP="00B75142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t>Date</w:t>
            </w:r>
          </w:p>
        </w:tc>
      </w:tr>
    </w:tbl>
    <w:p w:rsidR="00C22C35" w:rsidRPr="00F31633" w:rsidRDefault="00C22C35" w:rsidP="00F7646E">
      <w:pPr>
        <w:rPr>
          <w:sz w:val="16"/>
          <w:szCs w:val="16"/>
        </w:rPr>
      </w:pPr>
    </w:p>
    <w:p w:rsidR="00F31633" w:rsidRPr="00F31633" w:rsidRDefault="00F31633" w:rsidP="00F7646E">
      <w:pPr>
        <w:rPr>
          <w:sz w:val="16"/>
          <w:szCs w:val="16"/>
        </w:rPr>
      </w:pPr>
    </w:p>
    <w:p w:rsidR="007D23BE" w:rsidRPr="00A81375" w:rsidRDefault="007D23BE" w:rsidP="007D23BE">
      <w:pPr>
        <w:rPr>
          <w:b/>
          <w:sz w:val="16"/>
          <w:szCs w:val="16"/>
        </w:rPr>
      </w:pPr>
      <w:r w:rsidRPr="004D1FAA">
        <w:rPr>
          <w:b/>
          <w:sz w:val="20"/>
          <w:szCs w:val="20"/>
          <w:u w:val="single"/>
        </w:rPr>
        <w:t xml:space="preserve">Part </w:t>
      </w:r>
      <w:r>
        <w:rPr>
          <w:b/>
          <w:sz w:val="20"/>
          <w:szCs w:val="20"/>
          <w:u w:val="single"/>
        </w:rPr>
        <w:t>C</w:t>
      </w:r>
      <w:r w:rsidRPr="004D1FAA">
        <w:rPr>
          <w:b/>
          <w:sz w:val="20"/>
          <w:szCs w:val="20"/>
          <w:u w:val="single"/>
        </w:rPr>
        <w:t xml:space="preserve"> –</w:t>
      </w:r>
      <w:r w:rsidR="00FC324C">
        <w:rPr>
          <w:b/>
          <w:sz w:val="20"/>
          <w:szCs w:val="20"/>
          <w:u w:val="single"/>
        </w:rPr>
        <w:t xml:space="preserve">Other </w:t>
      </w:r>
      <w:r>
        <w:rPr>
          <w:b/>
          <w:sz w:val="20"/>
          <w:szCs w:val="20"/>
          <w:u w:val="single"/>
        </w:rPr>
        <w:t>Information:</w:t>
      </w:r>
      <w:r w:rsidRPr="004D1FAA">
        <w:rPr>
          <w:b/>
          <w:sz w:val="20"/>
          <w:szCs w:val="20"/>
          <w:u w:val="single"/>
        </w:rPr>
        <w:t xml:space="preserve"> </w:t>
      </w:r>
    </w:p>
    <w:p w:rsidR="007D23BE" w:rsidRPr="004D1FAA" w:rsidRDefault="007D23BE" w:rsidP="007D23B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AD7350" w:rsidRPr="00621A39" w:rsidTr="00AD7350">
        <w:tc>
          <w:tcPr>
            <w:tcW w:w="3780" w:type="dxa"/>
            <w:shd w:val="clear" w:color="auto" w:fill="auto"/>
          </w:tcPr>
          <w:p w:rsidR="00AD7350" w:rsidRPr="00621A39" w:rsidRDefault="00AD7350" w:rsidP="00FC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</w:t>
            </w:r>
            <w:r w:rsidR="00FC324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ocumentation </w:t>
            </w:r>
            <w:r w:rsidR="00FC32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ttached:</w:t>
            </w:r>
          </w:p>
        </w:tc>
        <w:tc>
          <w:tcPr>
            <w:tcW w:w="6840" w:type="dxa"/>
            <w:shd w:val="clear" w:color="auto" w:fill="auto"/>
          </w:tcPr>
          <w:p w:rsidR="00AD7350" w:rsidRPr="00621A39" w:rsidRDefault="00AD7350" w:rsidP="00AD7350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r w:rsidRPr="00621A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Yes   </w:t>
            </w: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r w:rsidRPr="00621A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7D23BE" w:rsidRPr="00621A39" w:rsidTr="00AD7350">
        <w:tc>
          <w:tcPr>
            <w:tcW w:w="3780" w:type="dxa"/>
            <w:shd w:val="clear" w:color="auto" w:fill="auto"/>
          </w:tcPr>
          <w:p w:rsidR="007D23BE" w:rsidRDefault="007D23BE" w:rsidP="00AD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sent to Advancement Services:</w:t>
            </w:r>
          </w:p>
        </w:tc>
        <w:tc>
          <w:tcPr>
            <w:tcW w:w="6840" w:type="dxa"/>
            <w:shd w:val="clear" w:color="auto" w:fill="auto"/>
          </w:tcPr>
          <w:p w:rsidR="007D23BE" w:rsidRPr="00621A39" w:rsidRDefault="007D23BE" w:rsidP="00AD7350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r w:rsidRPr="00621A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Yes   </w:t>
            </w: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r w:rsidRPr="00621A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D7350" w:rsidRPr="00621A39" w:rsidTr="00AD7350">
        <w:tc>
          <w:tcPr>
            <w:tcW w:w="3780" w:type="dxa"/>
            <w:shd w:val="clear" w:color="auto" w:fill="auto"/>
          </w:tcPr>
          <w:p w:rsidR="00AD7350" w:rsidRPr="00621A39" w:rsidRDefault="00FC324C" w:rsidP="00811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added to </w:t>
            </w:r>
            <w:r w:rsidR="00811930">
              <w:rPr>
                <w:sz w:val="20"/>
                <w:szCs w:val="20"/>
              </w:rPr>
              <w:t>PeopleSoft Register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AD7350" w:rsidRPr="00621A39" w:rsidRDefault="00FC324C" w:rsidP="00AD7350">
            <w:pPr>
              <w:rPr>
                <w:sz w:val="20"/>
                <w:szCs w:val="20"/>
              </w:rPr>
            </w:pP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r w:rsidRPr="00621A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Yes   </w:t>
            </w:r>
            <w:r w:rsidRPr="00621A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1A39">
              <w:rPr>
                <w:sz w:val="20"/>
                <w:szCs w:val="20"/>
              </w:rPr>
              <w:instrText xml:space="preserve"> FORMCHECKBOX </w:instrText>
            </w:r>
            <w:r w:rsidR="00AF4C01">
              <w:rPr>
                <w:sz w:val="20"/>
                <w:szCs w:val="20"/>
              </w:rPr>
            </w:r>
            <w:r w:rsidR="00AF4C01">
              <w:rPr>
                <w:sz w:val="20"/>
                <w:szCs w:val="20"/>
              </w:rPr>
              <w:fldChar w:fldCharType="separate"/>
            </w:r>
            <w:r w:rsidRPr="00621A39">
              <w:rPr>
                <w:sz w:val="20"/>
                <w:szCs w:val="20"/>
              </w:rPr>
              <w:fldChar w:fldCharType="end"/>
            </w:r>
            <w:r w:rsidRPr="00621A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</w:p>
        </w:tc>
      </w:tr>
    </w:tbl>
    <w:p w:rsidR="00FC324C" w:rsidRDefault="00FC324C" w:rsidP="00AD7350">
      <w:pPr>
        <w:rPr>
          <w:b/>
          <w:sz w:val="20"/>
          <w:szCs w:val="20"/>
        </w:rPr>
      </w:pPr>
    </w:p>
    <w:p w:rsidR="00AD7350" w:rsidRPr="004D1FAA" w:rsidRDefault="00AD7350" w:rsidP="00AD7350">
      <w:pPr>
        <w:rPr>
          <w:b/>
          <w:sz w:val="20"/>
          <w:szCs w:val="20"/>
        </w:rPr>
      </w:pPr>
      <w:r w:rsidRPr="004D1FAA">
        <w:rPr>
          <w:b/>
          <w:sz w:val="20"/>
          <w:szCs w:val="20"/>
        </w:rPr>
        <w:t>Instructions:</w:t>
      </w:r>
    </w:p>
    <w:p w:rsidR="00AD7350" w:rsidRPr="004D1FAA" w:rsidRDefault="00AD7350" w:rsidP="00AD7350">
      <w:pPr>
        <w:numPr>
          <w:ilvl w:val="0"/>
          <w:numId w:val="24"/>
        </w:numPr>
        <w:rPr>
          <w:sz w:val="20"/>
          <w:szCs w:val="20"/>
        </w:rPr>
      </w:pPr>
      <w:r w:rsidRPr="004D1FAA">
        <w:rPr>
          <w:sz w:val="20"/>
          <w:szCs w:val="20"/>
        </w:rPr>
        <w:t xml:space="preserve">If </w:t>
      </w:r>
      <w:r w:rsidR="00FC324C">
        <w:rPr>
          <w:sz w:val="20"/>
          <w:szCs w:val="20"/>
        </w:rPr>
        <w:t xml:space="preserve">the </w:t>
      </w:r>
      <w:r>
        <w:rPr>
          <w:sz w:val="20"/>
          <w:szCs w:val="20"/>
        </w:rPr>
        <w:t>donor requests a charitable tax receip</w:t>
      </w:r>
      <w:r w:rsidR="00FC324C">
        <w:rPr>
          <w:sz w:val="20"/>
          <w:szCs w:val="20"/>
        </w:rPr>
        <w:t>t, contact Advancement Services.</w:t>
      </w:r>
    </w:p>
    <w:p w:rsidR="00AD7350" w:rsidRPr="00FC324C" w:rsidRDefault="00FC324C" w:rsidP="00FC324C">
      <w:pPr>
        <w:numPr>
          <w:ilvl w:val="0"/>
          <w:numId w:val="24"/>
        </w:numPr>
        <w:rPr>
          <w:sz w:val="20"/>
          <w:szCs w:val="20"/>
        </w:rPr>
      </w:pPr>
      <w:r w:rsidRPr="00FC324C">
        <w:rPr>
          <w:sz w:val="20"/>
          <w:szCs w:val="20"/>
        </w:rPr>
        <w:t xml:space="preserve">Contact SMS – Surplus Services to arrange for a </w:t>
      </w:r>
      <w:r>
        <w:rPr>
          <w:sz w:val="20"/>
          <w:szCs w:val="20"/>
        </w:rPr>
        <w:t xml:space="preserve">fair market </w:t>
      </w:r>
      <w:r w:rsidRPr="00FC324C">
        <w:rPr>
          <w:sz w:val="20"/>
          <w:szCs w:val="20"/>
        </w:rPr>
        <w:t>evaluation of gift in kind equipment</w:t>
      </w:r>
      <w:r>
        <w:rPr>
          <w:sz w:val="20"/>
          <w:szCs w:val="20"/>
        </w:rPr>
        <w:t>.</w:t>
      </w:r>
    </w:p>
    <w:p w:rsidR="00C540BE" w:rsidRDefault="009D5616" w:rsidP="00AD7350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Contact SMS – Equipment Services</w:t>
      </w:r>
      <w:r w:rsidR="00FC324C" w:rsidRPr="00F31633">
        <w:rPr>
          <w:sz w:val="20"/>
          <w:szCs w:val="20"/>
        </w:rPr>
        <w:t xml:space="preserve"> if the value is over $5000 or defined as a desirable equipment asset.</w:t>
      </w:r>
    </w:p>
    <w:p w:rsidR="00C540BE" w:rsidRDefault="00C540BE" w:rsidP="00C540BE">
      <w:pPr>
        <w:rPr>
          <w:sz w:val="20"/>
          <w:szCs w:val="20"/>
        </w:rPr>
      </w:pPr>
    </w:p>
    <w:p w:rsidR="00AD7350" w:rsidRPr="00C540BE" w:rsidRDefault="00AD7350" w:rsidP="00C540BE">
      <w:pPr>
        <w:tabs>
          <w:tab w:val="left" w:pos="9570"/>
        </w:tabs>
        <w:rPr>
          <w:sz w:val="20"/>
          <w:szCs w:val="20"/>
        </w:rPr>
      </w:pPr>
    </w:p>
    <w:sectPr w:rsidR="00AD7350" w:rsidRPr="00C540BE" w:rsidSect="009D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7A" w:rsidRDefault="00D3117A">
      <w:r>
        <w:separator/>
      </w:r>
    </w:p>
  </w:endnote>
  <w:endnote w:type="continuationSeparator" w:id="0">
    <w:p w:rsidR="00D3117A" w:rsidRDefault="00D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4C" w:rsidRDefault="00FC324C" w:rsidP="0082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24C" w:rsidRDefault="00FC324C" w:rsidP="00FD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16" w:rsidRPr="009D5616" w:rsidRDefault="009D5616">
    <w:pPr>
      <w:pStyle w:val="Footer"/>
      <w:rPr>
        <w:sz w:val="20"/>
        <w:szCs w:val="20"/>
      </w:rPr>
    </w:pPr>
    <w:r w:rsidRPr="009D5616">
      <w:rPr>
        <w:sz w:val="20"/>
        <w:szCs w:val="20"/>
      </w:rPr>
      <w:t xml:space="preserve">Revised </w:t>
    </w:r>
    <w:r w:rsidR="00E22F9D">
      <w:rPr>
        <w:sz w:val="20"/>
        <w:szCs w:val="20"/>
      </w:rPr>
      <w:t>October 29, 2019</w:t>
    </w:r>
    <w:r w:rsidR="001632BA">
      <w:rPr>
        <w:sz w:val="20"/>
        <w:szCs w:val="20"/>
      </w:rPr>
      <w:t xml:space="preserve">                                                                                                                                        </w:t>
    </w:r>
    <w:r w:rsidR="001632BA" w:rsidRPr="001A542C">
      <w:rPr>
        <w:color w:val="808080"/>
        <w:sz w:val="20"/>
        <w:szCs w:val="20"/>
      </w:rPr>
      <w:t xml:space="preserve">Page </w:t>
    </w:r>
    <w:r w:rsidR="001632BA" w:rsidRPr="001A542C">
      <w:rPr>
        <w:color w:val="808080"/>
        <w:sz w:val="20"/>
        <w:szCs w:val="20"/>
      </w:rPr>
      <w:fldChar w:fldCharType="begin"/>
    </w:r>
    <w:r w:rsidR="001632BA" w:rsidRPr="001A542C">
      <w:rPr>
        <w:color w:val="808080"/>
        <w:sz w:val="20"/>
        <w:szCs w:val="20"/>
      </w:rPr>
      <w:instrText xml:space="preserve"> PAGE   \* MERGEFORMAT </w:instrText>
    </w:r>
    <w:r w:rsidR="001632BA" w:rsidRPr="001A542C">
      <w:rPr>
        <w:color w:val="808080"/>
        <w:sz w:val="20"/>
        <w:szCs w:val="20"/>
      </w:rPr>
      <w:fldChar w:fldCharType="separate"/>
    </w:r>
    <w:r w:rsidR="00AF4C01">
      <w:rPr>
        <w:noProof/>
        <w:color w:val="808080"/>
        <w:sz w:val="20"/>
        <w:szCs w:val="20"/>
      </w:rPr>
      <w:t>1</w:t>
    </w:r>
    <w:r w:rsidR="001632BA" w:rsidRPr="001A542C">
      <w:rPr>
        <w:noProof/>
        <w:color w:val="808080"/>
        <w:sz w:val="20"/>
        <w:szCs w:val="20"/>
      </w:rPr>
      <w:fldChar w:fldCharType="end"/>
    </w:r>
    <w:r w:rsidR="001632BA" w:rsidRPr="001A542C">
      <w:rPr>
        <w:noProof/>
        <w:color w:val="808080"/>
        <w:sz w:val="20"/>
        <w:szCs w:val="20"/>
      </w:rPr>
      <w:t xml:space="preserve"> of 2</w:t>
    </w:r>
  </w:p>
  <w:p w:rsidR="00FC324C" w:rsidRDefault="00FC324C" w:rsidP="00FD6F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9D" w:rsidRDefault="00E2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7A" w:rsidRDefault="00D3117A">
      <w:r>
        <w:separator/>
      </w:r>
    </w:p>
  </w:footnote>
  <w:footnote w:type="continuationSeparator" w:id="0">
    <w:p w:rsidR="00D3117A" w:rsidRDefault="00D3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9D" w:rsidRDefault="00E22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E" w:rsidRDefault="009D5616" w:rsidP="00C540BE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330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0BE" w:rsidRDefault="009D5616" w:rsidP="00C540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94890" cy="951865"/>
                                <wp:effectExtent l="0" t="0" r="0" b="635"/>
                                <wp:docPr id="85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951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21pt;width:195.1pt;height:82.15pt;z-index:-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3zfwIAAA4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" stroked="f">
              <v:textbox style="mso-fit-shape-to-text:t">
                <w:txbxContent>
                  <w:p w:rsidR="00C540BE" w:rsidRDefault="009D5616" w:rsidP="00C540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94890" cy="951865"/>
                          <wp:effectExtent l="0" t="0" r="0" b="635"/>
                          <wp:docPr id="85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951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540BE" w:rsidRPr="00CD4A28" w:rsidRDefault="00C540BE" w:rsidP="00C540BE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="009D5616">
      <w:rPr>
        <w:rFonts w:ascii="Arial" w:hAnsi="Arial" w:cs="Arial"/>
        <w:b/>
        <w:bCs/>
        <w:noProof/>
      </w:rPr>
      <w:t xml:space="preserve">  </w:t>
    </w:r>
    <w:r>
      <w:rPr>
        <w:rFonts w:ascii="Arial" w:hAnsi="Arial" w:cs="Arial"/>
        <w:b/>
        <w:bCs/>
        <w:noProof/>
      </w:rPr>
      <w:t>Supply Management Services (SMS)</w:t>
    </w:r>
  </w:p>
  <w:p w:rsidR="00C540BE" w:rsidRDefault="00C540BE" w:rsidP="00C540BE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</w:t>
    </w:r>
    <w:r w:rsidR="009D5616">
      <w:rPr>
        <w:rFonts w:ascii="Arial" w:hAnsi="Arial" w:cs="Arial"/>
        <w:b/>
      </w:rPr>
      <w:t xml:space="preserve">                           </w:t>
    </w:r>
    <w:r>
      <w:rPr>
        <w:rFonts w:ascii="Arial" w:hAnsi="Arial" w:cs="Arial"/>
        <w:b/>
      </w:rPr>
      <w:t>Equipment Services</w:t>
    </w:r>
  </w:p>
  <w:p w:rsidR="00C540BE" w:rsidRDefault="009D5616" w:rsidP="009D5616">
    <w:pPr>
      <w:spacing w:before="360"/>
      <w:jc w:val="cent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-635</wp:posOffset>
              </wp:positionV>
              <wp:extent cx="6685280" cy="0"/>
              <wp:effectExtent l="6985" t="9525" r="1333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5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3B0DC" id="Line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05pt" to="528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S9GwIAADM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"/>
          </w:pict>
        </mc:Fallback>
      </mc:AlternateContent>
    </w:r>
    <w:r w:rsidR="00C540BE" w:rsidRPr="00C540BE">
      <w:rPr>
        <w:rFonts w:ascii="Calibri" w:hAnsi="Calibri"/>
        <w:b/>
        <w:sz w:val="28"/>
        <w:szCs w:val="28"/>
      </w:rPr>
      <w:t xml:space="preserve"> </w:t>
    </w:r>
    <w:r w:rsidR="00C540BE">
      <w:rPr>
        <w:b/>
        <w:sz w:val="28"/>
        <w:szCs w:val="28"/>
      </w:rPr>
      <w:t xml:space="preserve">Equipment </w:t>
    </w:r>
    <w:r w:rsidR="00C540BE" w:rsidRPr="002E3B2D">
      <w:rPr>
        <w:b/>
        <w:sz w:val="28"/>
        <w:szCs w:val="28"/>
      </w:rPr>
      <w:t>Asset</w:t>
    </w:r>
    <w:r w:rsidR="00C540BE">
      <w:rPr>
        <w:b/>
        <w:sz w:val="28"/>
        <w:szCs w:val="28"/>
      </w:rPr>
      <w:t xml:space="preserve"> Form </w:t>
    </w:r>
    <w:r w:rsidR="00C540BE" w:rsidRPr="002E3B2D">
      <w:rPr>
        <w:b/>
        <w:sz w:val="28"/>
        <w:szCs w:val="28"/>
      </w:rPr>
      <w:t xml:space="preserve">– </w:t>
    </w:r>
    <w:r w:rsidR="00C540BE">
      <w:rPr>
        <w:b/>
        <w:sz w:val="28"/>
        <w:szCs w:val="28"/>
      </w:rPr>
      <w:t>Acceptance of a Gift in Kind of Equipment to the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9D" w:rsidRDefault="00E22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8A8"/>
    <w:multiLevelType w:val="hybridMultilevel"/>
    <w:tmpl w:val="A3AEE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40908"/>
    <w:multiLevelType w:val="hybridMultilevel"/>
    <w:tmpl w:val="2FEC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4EDA"/>
    <w:multiLevelType w:val="hybridMultilevel"/>
    <w:tmpl w:val="90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C1DE4"/>
    <w:multiLevelType w:val="hybridMultilevel"/>
    <w:tmpl w:val="383E32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D11155"/>
    <w:multiLevelType w:val="hybridMultilevel"/>
    <w:tmpl w:val="3BFE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9158D"/>
    <w:multiLevelType w:val="multilevel"/>
    <w:tmpl w:val="CB46C1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72FF"/>
    <w:multiLevelType w:val="hybridMultilevel"/>
    <w:tmpl w:val="E5324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F5E09"/>
    <w:multiLevelType w:val="hybridMultilevel"/>
    <w:tmpl w:val="92A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44AF"/>
    <w:multiLevelType w:val="hybridMultilevel"/>
    <w:tmpl w:val="683E7A9A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8413BE"/>
    <w:multiLevelType w:val="hybridMultilevel"/>
    <w:tmpl w:val="2F4AAB00"/>
    <w:lvl w:ilvl="0" w:tplc="B59EF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121EE"/>
    <w:multiLevelType w:val="hybridMultilevel"/>
    <w:tmpl w:val="AD541E20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060D5"/>
    <w:multiLevelType w:val="hybridMultilevel"/>
    <w:tmpl w:val="279A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D689E"/>
    <w:multiLevelType w:val="hybridMultilevel"/>
    <w:tmpl w:val="714289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737FF7"/>
    <w:multiLevelType w:val="multilevel"/>
    <w:tmpl w:val="E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B1ECA"/>
    <w:multiLevelType w:val="hybridMultilevel"/>
    <w:tmpl w:val="CA20B64C"/>
    <w:lvl w:ilvl="0" w:tplc="FD16B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D2825"/>
    <w:multiLevelType w:val="hybridMultilevel"/>
    <w:tmpl w:val="AB9ACDFE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923D4"/>
    <w:multiLevelType w:val="hybridMultilevel"/>
    <w:tmpl w:val="6B806F68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7D47"/>
    <w:multiLevelType w:val="multilevel"/>
    <w:tmpl w:val="89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B0674"/>
    <w:multiLevelType w:val="hybridMultilevel"/>
    <w:tmpl w:val="5728F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30796"/>
    <w:multiLevelType w:val="hybridMultilevel"/>
    <w:tmpl w:val="17D2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C2583"/>
    <w:multiLevelType w:val="hybridMultilevel"/>
    <w:tmpl w:val="C01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F5BD5"/>
    <w:multiLevelType w:val="hybridMultilevel"/>
    <w:tmpl w:val="89DE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7026B"/>
    <w:multiLevelType w:val="hybridMultilevel"/>
    <w:tmpl w:val="8D5C6E3E"/>
    <w:lvl w:ilvl="0" w:tplc="CCBE2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117AC"/>
    <w:multiLevelType w:val="hybridMultilevel"/>
    <w:tmpl w:val="CB46C186"/>
    <w:lvl w:ilvl="0" w:tplc="045A5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82129"/>
    <w:multiLevelType w:val="hybridMultilevel"/>
    <w:tmpl w:val="9FCAA78A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24"/>
  </w:num>
  <w:num w:numId="11">
    <w:abstractNumId w:val="16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10"/>
  </w:num>
  <w:num w:numId="17">
    <w:abstractNumId w:val="22"/>
  </w:num>
  <w:num w:numId="18">
    <w:abstractNumId w:val="18"/>
  </w:num>
  <w:num w:numId="19">
    <w:abstractNumId w:val="3"/>
  </w:num>
  <w:num w:numId="20">
    <w:abstractNumId w:val="19"/>
  </w:num>
  <w:num w:numId="21">
    <w:abstractNumId w:val="14"/>
  </w:num>
  <w:num w:numId="22">
    <w:abstractNumId w:val="0"/>
  </w:num>
  <w:num w:numId="23">
    <w:abstractNumId w:val="1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6E"/>
    <w:rsid w:val="0001329A"/>
    <w:rsid w:val="00020A2E"/>
    <w:rsid w:val="00032004"/>
    <w:rsid w:val="00032036"/>
    <w:rsid w:val="000412D5"/>
    <w:rsid w:val="00044B27"/>
    <w:rsid w:val="00056FE0"/>
    <w:rsid w:val="000620A9"/>
    <w:rsid w:val="00065227"/>
    <w:rsid w:val="00083661"/>
    <w:rsid w:val="000954E6"/>
    <w:rsid w:val="000A46A9"/>
    <w:rsid w:val="000B1D03"/>
    <w:rsid w:val="000D1587"/>
    <w:rsid w:val="000D69D3"/>
    <w:rsid w:val="000F6570"/>
    <w:rsid w:val="001015B7"/>
    <w:rsid w:val="00102EF5"/>
    <w:rsid w:val="0010489D"/>
    <w:rsid w:val="00140E9C"/>
    <w:rsid w:val="001577F9"/>
    <w:rsid w:val="001632BA"/>
    <w:rsid w:val="001815CE"/>
    <w:rsid w:val="001820FD"/>
    <w:rsid w:val="00185B39"/>
    <w:rsid w:val="00186771"/>
    <w:rsid w:val="001B58B4"/>
    <w:rsid w:val="001B5D55"/>
    <w:rsid w:val="001B64D7"/>
    <w:rsid w:val="001D01A3"/>
    <w:rsid w:val="001E38AB"/>
    <w:rsid w:val="001F0CFE"/>
    <w:rsid w:val="0021095F"/>
    <w:rsid w:val="00210F25"/>
    <w:rsid w:val="002118AE"/>
    <w:rsid w:val="00226024"/>
    <w:rsid w:val="002262E5"/>
    <w:rsid w:val="00232C42"/>
    <w:rsid w:val="002342B7"/>
    <w:rsid w:val="0024282D"/>
    <w:rsid w:val="00257A78"/>
    <w:rsid w:val="00257AE0"/>
    <w:rsid w:val="00264073"/>
    <w:rsid w:val="00264B25"/>
    <w:rsid w:val="00290900"/>
    <w:rsid w:val="00290E72"/>
    <w:rsid w:val="00292AA0"/>
    <w:rsid w:val="002A1ED4"/>
    <w:rsid w:val="002B15EB"/>
    <w:rsid w:val="002B2701"/>
    <w:rsid w:val="002C02F4"/>
    <w:rsid w:val="002D10B4"/>
    <w:rsid w:val="002D5DC2"/>
    <w:rsid w:val="002E3B2D"/>
    <w:rsid w:val="002F2C2D"/>
    <w:rsid w:val="0032135A"/>
    <w:rsid w:val="0033103F"/>
    <w:rsid w:val="00332351"/>
    <w:rsid w:val="00334E6F"/>
    <w:rsid w:val="00335BD3"/>
    <w:rsid w:val="00346FFA"/>
    <w:rsid w:val="00351E40"/>
    <w:rsid w:val="00370B3B"/>
    <w:rsid w:val="00375BD0"/>
    <w:rsid w:val="003B29DA"/>
    <w:rsid w:val="003B3CB8"/>
    <w:rsid w:val="003C3607"/>
    <w:rsid w:val="003D108D"/>
    <w:rsid w:val="003D42DC"/>
    <w:rsid w:val="003D796A"/>
    <w:rsid w:val="00401575"/>
    <w:rsid w:val="00416943"/>
    <w:rsid w:val="004176EC"/>
    <w:rsid w:val="00460214"/>
    <w:rsid w:val="004744FB"/>
    <w:rsid w:val="0048022E"/>
    <w:rsid w:val="00484962"/>
    <w:rsid w:val="004A142F"/>
    <w:rsid w:val="004B33FC"/>
    <w:rsid w:val="004B615F"/>
    <w:rsid w:val="004B690C"/>
    <w:rsid w:val="004C07C6"/>
    <w:rsid w:val="004D1FAA"/>
    <w:rsid w:val="004D6DD1"/>
    <w:rsid w:val="004D7136"/>
    <w:rsid w:val="004E43A5"/>
    <w:rsid w:val="004F29D7"/>
    <w:rsid w:val="004F65C0"/>
    <w:rsid w:val="00502397"/>
    <w:rsid w:val="00520AF2"/>
    <w:rsid w:val="00532A2D"/>
    <w:rsid w:val="00533D0E"/>
    <w:rsid w:val="00544484"/>
    <w:rsid w:val="005612C2"/>
    <w:rsid w:val="00563A2E"/>
    <w:rsid w:val="00565E82"/>
    <w:rsid w:val="0057127A"/>
    <w:rsid w:val="00576EA5"/>
    <w:rsid w:val="005864A0"/>
    <w:rsid w:val="005878EE"/>
    <w:rsid w:val="005C0FD2"/>
    <w:rsid w:val="005C315E"/>
    <w:rsid w:val="005C69BE"/>
    <w:rsid w:val="005C7671"/>
    <w:rsid w:val="005D0F66"/>
    <w:rsid w:val="005E420E"/>
    <w:rsid w:val="005E4277"/>
    <w:rsid w:val="0060097C"/>
    <w:rsid w:val="00600B12"/>
    <w:rsid w:val="00601284"/>
    <w:rsid w:val="0062059E"/>
    <w:rsid w:val="00621A39"/>
    <w:rsid w:val="00623EA7"/>
    <w:rsid w:val="00626A91"/>
    <w:rsid w:val="00627782"/>
    <w:rsid w:val="00635243"/>
    <w:rsid w:val="0064002F"/>
    <w:rsid w:val="00652AB8"/>
    <w:rsid w:val="00673056"/>
    <w:rsid w:val="00696122"/>
    <w:rsid w:val="006A3839"/>
    <w:rsid w:val="006A4A00"/>
    <w:rsid w:val="006A548C"/>
    <w:rsid w:val="006C14BD"/>
    <w:rsid w:val="00707D61"/>
    <w:rsid w:val="00715399"/>
    <w:rsid w:val="00724B2F"/>
    <w:rsid w:val="00756D11"/>
    <w:rsid w:val="0078123A"/>
    <w:rsid w:val="0078778C"/>
    <w:rsid w:val="007C2429"/>
    <w:rsid w:val="007D23BE"/>
    <w:rsid w:val="008118BE"/>
    <w:rsid w:val="00811930"/>
    <w:rsid w:val="008150C9"/>
    <w:rsid w:val="00827467"/>
    <w:rsid w:val="0083310A"/>
    <w:rsid w:val="0083761C"/>
    <w:rsid w:val="00841397"/>
    <w:rsid w:val="00846B06"/>
    <w:rsid w:val="00856BD2"/>
    <w:rsid w:val="008672D7"/>
    <w:rsid w:val="00892B35"/>
    <w:rsid w:val="008A3FAC"/>
    <w:rsid w:val="008C3774"/>
    <w:rsid w:val="008E276C"/>
    <w:rsid w:val="008E6550"/>
    <w:rsid w:val="008F1888"/>
    <w:rsid w:val="008F6830"/>
    <w:rsid w:val="00913DEB"/>
    <w:rsid w:val="00923980"/>
    <w:rsid w:val="0093333D"/>
    <w:rsid w:val="009366F5"/>
    <w:rsid w:val="009438BD"/>
    <w:rsid w:val="00973772"/>
    <w:rsid w:val="009811FF"/>
    <w:rsid w:val="00981E08"/>
    <w:rsid w:val="009A54DC"/>
    <w:rsid w:val="009A7F80"/>
    <w:rsid w:val="009C7A3F"/>
    <w:rsid w:val="009D5616"/>
    <w:rsid w:val="009E0628"/>
    <w:rsid w:val="009E14E3"/>
    <w:rsid w:val="009E1501"/>
    <w:rsid w:val="009E1B21"/>
    <w:rsid w:val="009E1BEB"/>
    <w:rsid w:val="009E6DC6"/>
    <w:rsid w:val="00A0731D"/>
    <w:rsid w:val="00A322A4"/>
    <w:rsid w:val="00A372CD"/>
    <w:rsid w:val="00A41746"/>
    <w:rsid w:val="00A42463"/>
    <w:rsid w:val="00A4695B"/>
    <w:rsid w:val="00A50FA2"/>
    <w:rsid w:val="00A525F2"/>
    <w:rsid w:val="00A547C8"/>
    <w:rsid w:val="00A61772"/>
    <w:rsid w:val="00A81375"/>
    <w:rsid w:val="00A825F4"/>
    <w:rsid w:val="00A87809"/>
    <w:rsid w:val="00AA51EB"/>
    <w:rsid w:val="00AB783C"/>
    <w:rsid w:val="00AB7BDC"/>
    <w:rsid w:val="00AC73E6"/>
    <w:rsid w:val="00AC7991"/>
    <w:rsid w:val="00AD7350"/>
    <w:rsid w:val="00AE3168"/>
    <w:rsid w:val="00AF4C01"/>
    <w:rsid w:val="00AF6674"/>
    <w:rsid w:val="00B13BEF"/>
    <w:rsid w:val="00B360CB"/>
    <w:rsid w:val="00B44F4A"/>
    <w:rsid w:val="00B46971"/>
    <w:rsid w:val="00B51DFB"/>
    <w:rsid w:val="00B549E6"/>
    <w:rsid w:val="00B55CA1"/>
    <w:rsid w:val="00B75142"/>
    <w:rsid w:val="00B82CB9"/>
    <w:rsid w:val="00B94677"/>
    <w:rsid w:val="00B95BD3"/>
    <w:rsid w:val="00BA2BD0"/>
    <w:rsid w:val="00BB022C"/>
    <w:rsid w:val="00BB5910"/>
    <w:rsid w:val="00BC6CA0"/>
    <w:rsid w:val="00BC761B"/>
    <w:rsid w:val="00BD4031"/>
    <w:rsid w:val="00BE205D"/>
    <w:rsid w:val="00BE258C"/>
    <w:rsid w:val="00C01CA3"/>
    <w:rsid w:val="00C03FB7"/>
    <w:rsid w:val="00C22C35"/>
    <w:rsid w:val="00C42FE9"/>
    <w:rsid w:val="00C540BE"/>
    <w:rsid w:val="00CA4F85"/>
    <w:rsid w:val="00CC4EDF"/>
    <w:rsid w:val="00D2503D"/>
    <w:rsid w:val="00D3117A"/>
    <w:rsid w:val="00D34A5D"/>
    <w:rsid w:val="00D51250"/>
    <w:rsid w:val="00D67B5E"/>
    <w:rsid w:val="00D84A1F"/>
    <w:rsid w:val="00D96320"/>
    <w:rsid w:val="00DB0A48"/>
    <w:rsid w:val="00DB677A"/>
    <w:rsid w:val="00DD72BB"/>
    <w:rsid w:val="00DF2F12"/>
    <w:rsid w:val="00DF627B"/>
    <w:rsid w:val="00E21797"/>
    <w:rsid w:val="00E22F9D"/>
    <w:rsid w:val="00E23A61"/>
    <w:rsid w:val="00E277FD"/>
    <w:rsid w:val="00E83111"/>
    <w:rsid w:val="00E9226E"/>
    <w:rsid w:val="00EA5696"/>
    <w:rsid w:val="00EA600A"/>
    <w:rsid w:val="00EB3333"/>
    <w:rsid w:val="00EB5711"/>
    <w:rsid w:val="00EC1F2E"/>
    <w:rsid w:val="00EC5949"/>
    <w:rsid w:val="00EC7020"/>
    <w:rsid w:val="00F02E96"/>
    <w:rsid w:val="00F14FEC"/>
    <w:rsid w:val="00F20F39"/>
    <w:rsid w:val="00F30875"/>
    <w:rsid w:val="00F31633"/>
    <w:rsid w:val="00F4153C"/>
    <w:rsid w:val="00F50B54"/>
    <w:rsid w:val="00F623AE"/>
    <w:rsid w:val="00F6257B"/>
    <w:rsid w:val="00F668FF"/>
    <w:rsid w:val="00F70940"/>
    <w:rsid w:val="00F74583"/>
    <w:rsid w:val="00F7646E"/>
    <w:rsid w:val="00FB0026"/>
    <w:rsid w:val="00FB4174"/>
    <w:rsid w:val="00FC324C"/>
    <w:rsid w:val="00FD3787"/>
    <w:rsid w:val="00FD418C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C90C367-EE46-44F8-9040-59E89A6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4962"/>
    <w:rPr>
      <w:color w:val="800080"/>
      <w:u w:val="single"/>
    </w:rPr>
  </w:style>
  <w:style w:type="character" w:styleId="PageNumber">
    <w:name w:val="page number"/>
    <w:basedOn w:val="DefaultParagraphFont"/>
    <w:rsid w:val="00FD6FC7"/>
  </w:style>
  <w:style w:type="character" w:styleId="CommentReference">
    <w:name w:val="annotation reference"/>
    <w:semiHidden/>
    <w:rsid w:val="00CA4F85"/>
    <w:rPr>
      <w:sz w:val="16"/>
      <w:szCs w:val="16"/>
    </w:rPr>
  </w:style>
  <w:style w:type="paragraph" w:styleId="CommentText">
    <w:name w:val="annotation text"/>
    <w:basedOn w:val="Normal"/>
    <w:semiHidden/>
    <w:rsid w:val="00CA4F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4F85"/>
    <w:rPr>
      <w:b/>
      <w:bCs/>
    </w:rPr>
  </w:style>
  <w:style w:type="paragraph" w:styleId="FootnoteText">
    <w:name w:val="footnote text"/>
    <w:basedOn w:val="Normal"/>
    <w:semiHidden/>
    <w:rsid w:val="00AB783C"/>
    <w:rPr>
      <w:sz w:val="20"/>
      <w:szCs w:val="20"/>
    </w:rPr>
  </w:style>
  <w:style w:type="character" w:styleId="FootnoteReference">
    <w:name w:val="footnote reference"/>
    <w:semiHidden/>
    <w:rsid w:val="00AB783C"/>
    <w:rPr>
      <w:vertAlign w:val="superscript"/>
    </w:rPr>
  </w:style>
  <w:style w:type="character" w:customStyle="1" w:styleId="HeaderChar">
    <w:name w:val="Header Char"/>
    <w:link w:val="Header"/>
    <w:uiPriority w:val="99"/>
    <w:rsid w:val="00C540B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5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University of Alberta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Linda McConnell</dc:creator>
  <cp:lastModifiedBy>nmcmahon</cp:lastModifiedBy>
  <cp:revision>2</cp:revision>
  <cp:lastPrinted>2010-08-24T20:23:00Z</cp:lastPrinted>
  <dcterms:created xsi:type="dcterms:W3CDTF">2019-11-06T21:25:00Z</dcterms:created>
  <dcterms:modified xsi:type="dcterms:W3CDTF">2019-11-06T21:25:00Z</dcterms:modified>
</cp:coreProperties>
</file>